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61" w:rsidRPr="007222E4" w:rsidRDefault="00963F61" w:rsidP="00CA557F">
      <w:pPr>
        <w:pStyle w:val="Cabealho"/>
        <w:tabs>
          <w:tab w:val="clear" w:pos="4419"/>
          <w:tab w:val="clear" w:pos="8838"/>
        </w:tabs>
        <w:jc w:val="center"/>
        <w:rPr>
          <w:b/>
          <w:color w:val="000000" w:themeColor="text1"/>
          <w:sz w:val="24"/>
          <w:szCs w:val="24"/>
        </w:rPr>
      </w:pPr>
    </w:p>
    <w:p w:rsidR="00963F61" w:rsidRPr="007222E4" w:rsidRDefault="00963F61" w:rsidP="00CA557F">
      <w:pPr>
        <w:pStyle w:val="Cabealho"/>
        <w:tabs>
          <w:tab w:val="clear" w:pos="4419"/>
          <w:tab w:val="clear" w:pos="8838"/>
        </w:tabs>
        <w:jc w:val="center"/>
        <w:rPr>
          <w:b/>
          <w:color w:val="000000" w:themeColor="text1"/>
          <w:sz w:val="24"/>
          <w:szCs w:val="24"/>
        </w:rPr>
      </w:pPr>
    </w:p>
    <w:p w:rsidR="008A6E70" w:rsidRPr="007222E4" w:rsidRDefault="007D0881" w:rsidP="00CA557F">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EDITAL </w:t>
      </w:r>
    </w:p>
    <w:p w:rsidR="00C45586" w:rsidRPr="007222E4" w:rsidRDefault="00C45586" w:rsidP="00CA557F">
      <w:pPr>
        <w:pStyle w:val="Cabealho"/>
        <w:tabs>
          <w:tab w:val="clear" w:pos="4419"/>
          <w:tab w:val="clear" w:pos="8838"/>
        </w:tabs>
        <w:jc w:val="both"/>
        <w:rPr>
          <w:b/>
          <w:color w:val="000000" w:themeColor="text1"/>
          <w:sz w:val="24"/>
          <w:szCs w:val="24"/>
        </w:rPr>
      </w:pPr>
    </w:p>
    <w:p w:rsidR="00C45586" w:rsidRPr="007222E4" w:rsidRDefault="00C45586" w:rsidP="00C45586">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PREGÃO PRESENCIAL Nº </w:t>
      </w:r>
      <w:r w:rsidR="00BA06D6">
        <w:rPr>
          <w:b/>
          <w:color w:val="000000" w:themeColor="text1"/>
          <w:sz w:val="24"/>
          <w:szCs w:val="24"/>
        </w:rPr>
        <w:t>020</w:t>
      </w:r>
      <w:r w:rsidRPr="007222E4">
        <w:rPr>
          <w:b/>
          <w:color w:val="000000" w:themeColor="text1"/>
          <w:sz w:val="24"/>
          <w:szCs w:val="24"/>
        </w:rPr>
        <w:t>/2018 – SM</w:t>
      </w:r>
      <w:r w:rsidR="00240F8C">
        <w:rPr>
          <w:b/>
          <w:color w:val="000000" w:themeColor="text1"/>
          <w:sz w:val="24"/>
          <w:szCs w:val="24"/>
        </w:rPr>
        <w:t>E</w:t>
      </w:r>
    </w:p>
    <w:p w:rsidR="00C45586" w:rsidRPr="007222E4" w:rsidRDefault="00C45586" w:rsidP="00C45586">
      <w:pPr>
        <w:pStyle w:val="Cabealho"/>
        <w:tabs>
          <w:tab w:val="clear" w:pos="4419"/>
          <w:tab w:val="clear" w:pos="8838"/>
        </w:tabs>
        <w:jc w:val="both"/>
        <w:rPr>
          <w:b/>
          <w:color w:val="000000" w:themeColor="text1"/>
          <w:sz w:val="24"/>
          <w:szCs w:val="24"/>
        </w:rPr>
      </w:pPr>
    </w:p>
    <w:p w:rsidR="00485096" w:rsidRPr="007222E4" w:rsidRDefault="00485096" w:rsidP="00C45586">
      <w:pPr>
        <w:pStyle w:val="Cabealho"/>
        <w:tabs>
          <w:tab w:val="clear" w:pos="4419"/>
          <w:tab w:val="clear" w:pos="8838"/>
        </w:tabs>
        <w:jc w:val="both"/>
        <w:rPr>
          <w:b/>
          <w:color w:val="000000" w:themeColor="text1"/>
          <w:sz w:val="24"/>
          <w:szCs w:val="24"/>
        </w:rPr>
      </w:pPr>
    </w:p>
    <w:p w:rsidR="00C45586" w:rsidRPr="007222E4" w:rsidRDefault="00C45586" w:rsidP="00C45586">
      <w:pPr>
        <w:pStyle w:val="Cabealho"/>
        <w:tabs>
          <w:tab w:val="clear" w:pos="4419"/>
          <w:tab w:val="clear" w:pos="8838"/>
        </w:tabs>
        <w:jc w:val="both"/>
        <w:rPr>
          <w:b/>
          <w:color w:val="000000" w:themeColor="text1"/>
          <w:sz w:val="24"/>
          <w:szCs w:val="24"/>
        </w:rPr>
      </w:pPr>
      <w:r w:rsidRPr="007222E4">
        <w:rPr>
          <w:b/>
          <w:color w:val="000000" w:themeColor="text1"/>
          <w:sz w:val="24"/>
          <w:szCs w:val="24"/>
        </w:rPr>
        <w:t xml:space="preserve">Processo Administrativo nº </w:t>
      </w:r>
      <w:r w:rsidR="00083262">
        <w:rPr>
          <w:b/>
          <w:color w:val="000000" w:themeColor="text1"/>
          <w:sz w:val="24"/>
          <w:szCs w:val="24"/>
        </w:rPr>
        <w:t>0809</w:t>
      </w:r>
      <w:r w:rsidRPr="007222E4">
        <w:rPr>
          <w:b/>
          <w:color w:val="000000" w:themeColor="text1"/>
          <w:sz w:val="24"/>
          <w:szCs w:val="24"/>
        </w:rPr>
        <w:t>/1</w:t>
      </w:r>
      <w:r w:rsidR="00083262">
        <w:rPr>
          <w:b/>
          <w:color w:val="000000" w:themeColor="text1"/>
          <w:sz w:val="24"/>
          <w:szCs w:val="24"/>
        </w:rPr>
        <w:t>8</w:t>
      </w:r>
    </w:p>
    <w:p w:rsidR="00CA557F" w:rsidRPr="007222E4" w:rsidRDefault="00C45586" w:rsidP="00CA557F">
      <w:pPr>
        <w:pStyle w:val="Cabealho"/>
        <w:tabs>
          <w:tab w:val="clear" w:pos="4419"/>
          <w:tab w:val="clear" w:pos="8838"/>
        </w:tabs>
        <w:jc w:val="both"/>
        <w:rPr>
          <w:b/>
          <w:bCs/>
          <w:color w:val="000000" w:themeColor="text1"/>
          <w:sz w:val="24"/>
        </w:rPr>
      </w:pPr>
      <w:r w:rsidRPr="007222E4">
        <w:rPr>
          <w:b/>
          <w:bCs/>
          <w:color w:val="000000" w:themeColor="text1"/>
          <w:sz w:val="24"/>
        </w:rPr>
        <w:t xml:space="preserve">Secretaria Municipal de </w:t>
      </w:r>
      <w:r w:rsidR="00240F8C">
        <w:rPr>
          <w:b/>
          <w:bCs/>
          <w:color w:val="000000" w:themeColor="text1"/>
          <w:sz w:val="24"/>
        </w:rPr>
        <w:t>Educação</w:t>
      </w:r>
    </w:p>
    <w:p w:rsidR="00485096" w:rsidRPr="007222E4" w:rsidRDefault="00485096" w:rsidP="00CA557F">
      <w:pPr>
        <w:pStyle w:val="Cabealho"/>
        <w:tabs>
          <w:tab w:val="clear" w:pos="4419"/>
          <w:tab w:val="clear" w:pos="8838"/>
        </w:tabs>
        <w:jc w:val="both"/>
        <w:rPr>
          <w:b/>
          <w:bCs/>
          <w:color w:val="000000" w:themeColor="text1"/>
          <w:sz w:val="24"/>
        </w:rPr>
      </w:pPr>
    </w:p>
    <w:p w:rsidR="00C45586" w:rsidRPr="007222E4" w:rsidRDefault="00C45586" w:rsidP="00CA557F">
      <w:pPr>
        <w:pStyle w:val="Cabealho"/>
        <w:tabs>
          <w:tab w:val="clear" w:pos="4419"/>
          <w:tab w:val="clear" w:pos="8838"/>
        </w:tabs>
        <w:jc w:val="both"/>
        <w:rPr>
          <w:b/>
          <w:color w:val="000000" w:themeColor="text1"/>
          <w:sz w:val="22"/>
          <w:szCs w:val="24"/>
        </w:rPr>
      </w:pPr>
    </w:p>
    <w:p w:rsidR="008A6E70" w:rsidRPr="007222E4" w:rsidRDefault="008A6E70" w:rsidP="00F516A4">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               A Comissão Permanente de Licitações e Compras da Secretaria Municipal de Bom Jardim comunica que fará realizar Licitação na modalidade de </w:t>
      </w:r>
      <w:r w:rsidRPr="007222E4">
        <w:rPr>
          <w:b/>
          <w:color w:val="000000" w:themeColor="text1"/>
          <w:sz w:val="24"/>
          <w:szCs w:val="24"/>
        </w:rPr>
        <w:t>PREGÃO PRESENCIAL</w:t>
      </w:r>
      <w:r w:rsidRPr="007222E4">
        <w:rPr>
          <w:color w:val="000000" w:themeColor="text1"/>
          <w:sz w:val="24"/>
          <w:szCs w:val="24"/>
        </w:rPr>
        <w:t xml:space="preserve">, tipo </w:t>
      </w:r>
      <w:r w:rsidR="00EE32DF" w:rsidRPr="007222E4">
        <w:rPr>
          <w:b/>
          <w:bCs/>
          <w:color w:val="000000" w:themeColor="text1"/>
          <w:sz w:val="24"/>
          <w:szCs w:val="24"/>
        </w:rPr>
        <w:t>MENOR PREÇO GLOBAL</w:t>
      </w:r>
      <w:r w:rsidRPr="007222E4">
        <w:rPr>
          <w:b/>
          <w:bCs/>
          <w:color w:val="000000" w:themeColor="text1"/>
          <w:sz w:val="24"/>
          <w:szCs w:val="24"/>
        </w:rPr>
        <w:t xml:space="preserve">, </w:t>
      </w:r>
      <w:r w:rsidRPr="007222E4">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7222E4">
        <w:rPr>
          <w:b/>
          <w:bCs/>
          <w:color w:val="000000" w:themeColor="text1"/>
          <w:sz w:val="24"/>
          <w:szCs w:val="24"/>
        </w:rPr>
        <w:t xml:space="preserve"> </w:t>
      </w:r>
      <w:r w:rsidRPr="007222E4">
        <w:rPr>
          <w:color w:val="000000" w:themeColor="text1"/>
          <w:sz w:val="24"/>
          <w:szCs w:val="24"/>
        </w:rPr>
        <w:t xml:space="preserve"> nº 8.666 /93 e suas alterações.</w:t>
      </w:r>
    </w:p>
    <w:p w:rsidR="00AF67E3" w:rsidRPr="007222E4" w:rsidRDefault="00AF67E3" w:rsidP="00F516A4">
      <w:pPr>
        <w:pStyle w:val="Cabealho"/>
        <w:tabs>
          <w:tab w:val="clear" w:pos="4419"/>
          <w:tab w:val="clear" w:pos="8838"/>
        </w:tabs>
        <w:spacing w:line="276" w:lineRule="auto"/>
        <w:jc w:val="both"/>
        <w:rPr>
          <w:color w:val="000000" w:themeColor="text1"/>
          <w:sz w:val="24"/>
          <w:szCs w:val="24"/>
        </w:rPr>
      </w:pPr>
    </w:p>
    <w:p w:rsidR="008A6E70" w:rsidRPr="007222E4" w:rsidRDefault="008A6E70" w:rsidP="00F516A4">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              A entrega dos envelopes </w:t>
      </w:r>
      <w:r w:rsidRPr="007222E4">
        <w:rPr>
          <w:b/>
          <w:color w:val="000000" w:themeColor="text1"/>
          <w:sz w:val="24"/>
          <w:szCs w:val="24"/>
        </w:rPr>
        <w:t>HABILITAÇÃO</w:t>
      </w:r>
      <w:r w:rsidRPr="007222E4">
        <w:rPr>
          <w:color w:val="000000" w:themeColor="text1"/>
          <w:sz w:val="24"/>
          <w:szCs w:val="24"/>
        </w:rPr>
        <w:t xml:space="preserve"> e </w:t>
      </w:r>
      <w:r w:rsidRPr="007222E4">
        <w:rPr>
          <w:b/>
          <w:color w:val="000000" w:themeColor="text1"/>
          <w:sz w:val="24"/>
          <w:szCs w:val="24"/>
        </w:rPr>
        <w:t xml:space="preserve">PROPOSTA DE PREÇOS </w:t>
      </w:r>
      <w:r w:rsidRPr="007222E4">
        <w:rPr>
          <w:color w:val="000000" w:themeColor="text1"/>
          <w:sz w:val="24"/>
          <w:szCs w:val="24"/>
        </w:rPr>
        <w:t xml:space="preserve">será no </w:t>
      </w:r>
      <w:r w:rsidR="002D51C0" w:rsidRPr="007222E4">
        <w:rPr>
          <w:color w:val="000000" w:themeColor="text1"/>
          <w:sz w:val="24"/>
          <w:szCs w:val="24"/>
        </w:rPr>
        <w:t>dia</w:t>
      </w:r>
      <w:r w:rsidR="00A03EAE" w:rsidRPr="007222E4">
        <w:rPr>
          <w:color w:val="000000" w:themeColor="text1"/>
          <w:sz w:val="24"/>
          <w:szCs w:val="24"/>
        </w:rPr>
        <w:t xml:space="preserve"> </w:t>
      </w:r>
      <w:r w:rsidR="00BA06D6">
        <w:rPr>
          <w:b/>
          <w:color w:val="000000" w:themeColor="text1"/>
          <w:sz w:val="24"/>
          <w:szCs w:val="24"/>
        </w:rPr>
        <w:t>27</w:t>
      </w:r>
      <w:r w:rsidR="007E201E" w:rsidRPr="007222E4">
        <w:rPr>
          <w:b/>
          <w:color w:val="000000" w:themeColor="text1"/>
          <w:sz w:val="24"/>
          <w:szCs w:val="24"/>
        </w:rPr>
        <w:t>/</w:t>
      </w:r>
      <w:r w:rsidR="00BA06D6">
        <w:rPr>
          <w:b/>
          <w:color w:val="000000" w:themeColor="text1"/>
          <w:sz w:val="24"/>
          <w:szCs w:val="24"/>
        </w:rPr>
        <w:t>03</w:t>
      </w:r>
      <w:r w:rsidR="007E201E" w:rsidRPr="007222E4">
        <w:rPr>
          <w:b/>
          <w:color w:val="000000" w:themeColor="text1"/>
          <w:sz w:val="24"/>
          <w:szCs w:val="24"/>
        </w:rPr>
        <w:t>/</w:t>
      </w:r>
      <w:r w:rsidR="00BA06D6">
        <w:rPr>
          <w:b/>
          <w:color w:val="000000" w:themeColor="text1"/>
          <w:sz w:val="24"/>
          <w:szCs w:val="24"/>
        </w:rPr>
        <w:t>2018</w:t>
      </w:r>
      <w:r w:rsidRPr="007222E4">
        <w:rPr>
          <w:b/>
          <w:bCs/>
          <w:color w:val="000000" w:themeColor="text1"/>
          <w:sz w:val="24"/>
          <w:szCs w:val="24"/>
        </w:rPr>
        <w:t>, às</w:t>
      </w:r>
      <w:r w:rsidR="0029377D" w:rsidRPr="007222E4">
        <w:rPr>
          <w:b/>
          <w:bCs/>
          <w:color w:val="000000" w:themeColor="text1"/>
          <w:sz w:val="24"/>
          <w:szCs w:val="24"/>
        </w:rPr>
        <w:t xml:space="preserve"> </w:t>
      </w:r>
      <w:r w:rsidR="00BA06D6">
        <w:rPr>
          <w:b/>
          <w:bCs/>
          <w:color w:val="000000" w:themeColor="text1"/>
          <w:sz w:val="24"/>
          <w:szCs w:val="24"/>
        </w:rPr>
        <w:t>09</w:t>
      </w:r>
      <w:r w:rsidR="00486B47" w:rsidRPr="007222E4">
        <w:rPr>
          <w:b/>
          <w:bCs/>
          <w:color w:val="000000" w:themeColor="text1"/>
          <w:sz w:val="24"/>
          <w:szCs w:val="24"/>
        </w:rPr>
        <w:t>h</w:t>
      </w:r>
      <w:r w:rsidR="00BA06D6">
        <w:rPr>
          <w:b/>
          <w:bCs/>
          <w:color w:val="000000" w:themeColor="text1"/>
          <w:sz w:val="24"/>
          <w:szCs w:val="24"/>
        </w:rPr>
        <w:t>30</w:t>
      </w:r>
      <w:r w:rsidR="00486B47" w:rsidRPr="007222E4">
        <w:rPr>
          <w:b/>
          <w:bCs/>
          <w:color w:val="000000" w:themeColor="text1"/>
          <w:sz w:val="24"/>
          <w:szCs w:val="24"/>
        </w:rPr>
        <w:t>min.</w:t>
      </w:r>
      <w:r w:rsidR="0029377D" w:rsidRPr="007222E4">
        <w:rPr>
          <w:b/>
          <w:bCs/>
          <w:color w:val="000000" w:themeColor="text1"/>
          <w:sz w:val="24"/>
          <w:szCs w:val="24"/>
        </w:rPr>
        <w:t xml:space="preserve"> </w:t>
      </w:r>
      <w:r w:rsidRPr="007222E4">
        <w:rPr>
          <w:color w:val="000000" w:themeColor="text1"/>
          <w:sz w:val="24"/>
          <w:szCs w:val="24"/>
        </w:rPr>
        <w:t xml:space="preserve">na sala de reunião da Comissão Permanente de Licitações e Compras da Secretaria Municipal de Bom Jardim, localizada à Praça Governador Roberto Silveira, nº 44, </w:t>
      </w:r>
      <w:r w:rsidR="00A04BC6" w:rsidRPr="007222E4">
        <w:rPr>
          <w:color w:val="000000" w:themeColor="text1"/>
          <w:sz w:val="24"/>
          <w:szCs w:val="24"/>
        </w:rPr>
        <w:t>4</w:t>
      </w:r>
      <w:r w:rsidRPr="007222E4">
        <w:rPr>
          <w:color w:val="000000" w:themeColor="text1"/>
          <w:sz w:val="24"/>
          <w:szCs w:val="24"/>
        </w:rPr>
        <w:t>º andar – Centro – Bom Jardim/RJ.</w:t>
      </w:r>
    </w:p>
    <w:p w:rsidR="00EE32DF" w:rsidRPr="007222E4" w:rsidRDefault="00EE32DF" w:rsidP="00F516A4">
      <w:pPr>
        <w:pStyle w:val="Cabealho"/>
        <w:tabs>
          <w:tab w:val="clear" w:pos="4419"/>
          <w:tab w:val="clear" w:pos="8838"/>
        </w:tabs>
        <w:spacing w:line="276" w:lineRule="auto"/>
        <w:jc w:val="both"/>
        <w:rPr>
          <w:color w:val="000000" w:themeColor="text1"/>
          <w:sz w:val="24"/>
          <w:szCs w:val="24"/>
        </w:rPr>
      </w:pPr>
    </w:p>
    <w:p w:rsidR="00EE32DF" w:rsidRPr="007222E4" w:rsidRDefault="002C6BB4" w:rsidP="00F516A4">
      <w:pPr>
        <w:pStyle w:val="Cabealho"/>
        <w:tabs>
          <w:tab w:val="clear" w:pos="4419"/>
          <w:tab w:val="clear" w:pos="8838"/>
        </w:tabs>
        <w:spacing w:line="276" w:lineRule="auto"/>
        <w:jc w:val="both"/>
        <w:rPr>
          <w:b/>
          <w:bCs/>
          <w:color w:val="000000" w:themeColor="text1"/>
          <w:sz w:val="24"/>
          <w:szCs w:val="24"/>
        </w:rPr>
      </w:pPr>
      <w:r w:rsidRPr="007222E4">
        <w:rPr>
          <w:color w:val="000000" w:themeColor="text1"/>
          <w:sz w:val="24"/>
          <w:szCs w:val="24"/>
        </w:rPr>
        <w:t xml:space="preserve">Regime de Execução: Indireta, </w:t>
      </w:r>
      <w:r w:rsidR="00EE32DF" w:rsidRPr="007222E4">
        <w:rPr>
          <w:bCs/>
          <w:color w:val="000000" w:themeColor="text1"/>
          <w:sz w:val="24"/>
          <w:szCs w:val="24"/>
        </w:rPr>
        <w:t>Menor Preço Global</w:t>
      </w:r>
      <w:r w:rsidR="00EE32DF" w:rsidRPr="007222E4">
        <w:rPr>
          <w:b/>
          <w:bCs/>
          <w:color w:val="000000" w:themeColor="text1"/>
          <w:sz w:val="24"/>
          <w:szCs w:val="24"/>
        </w:rPr>
        <w:t>.</w:t>
      </w:r>
    </w:p>
    <w:p w:rsidR="002C6BB4" w:rsidRPr="007222E4" w:rsidRDefault="002C6BB4" w:rsidP="00F516A4">
      <w:pPr>
        <w:spacing w:line="276" w:lineRule="auto"/>
        <w:jc w:val="both"/>
        <w:rPr>
          <w:color w:val="000000" w:themeColor="text1"/>
          <w:sz w:val="24"/>
          <w:szCs w:val="24"/>
        </w:rPr>
      </w:pPr>
    </w:p>
    <w:p w:rsidR="008A6E70" w:rsidRPr="007222E4" w:rsidRDefault="008A6E70"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Não haverá prazo de tolerância para entrega dos envelopes (habilitação e proposta de preços).</w:t>
      </w:r>
    </w:p>
    <w:p w:rsidR="00963F61" w:rsidRPr="007222E4" w:rsidRDefault="00963F61" w:rsidP="00CA557F">
      <w:pPr>
        <w:pStyle w:val="Cabealho"/>
        <w:tabs>
          <w:tab w:val="clear" w:pos="4419"/>
          <w:tab w:val="clear" w:pos="8838"/>
        </w:tabs>
        <w:jc w:val="both"/>
        <w:rPr>
          <w:b/>
          <w:color w:val="000000" w:themeColor="text1"/>
          <w:sz w:val="24"/>
          <w:szCs w:val="24"/>
        </w:rPr>
      </w:pPr>
    </w:p>
    <w:p w:rsidR="00485096" w:rsidRPr="007222E4" w:rsidRDefault="00485096" w:rsidP="00CA557F">
      <w:pPr>
        <w:pStyle w:val="Cabealho"/>
        <w:tabs>
          <w:tab w:val="clear" w:pos="4419"/>
          <w:tab w:val="clear" w:pos="8838"/>
        </w:tabs>
        <w:jc w:val="both"/>
        <w:rPr>
          <w:b/>
          <w:color w:val="000000" w:themeColor="text1"/>
          <w:sz w:val="24"/>
          <w:szCs w:val="24"/>
        </w:rPr>
      </w:pPr>
    </w:p>
    <w:p w:rsidR="008A6E70" w:rsidRPr="007222E4" w:rsidRDefault="008A6E70" w:rsidP="003D0F7F">
      <w:pPr>
        <w:pStyle w:val="Cabealho"/>
        <w:numPr>
          <w:ilvl w:val="0"/>
          <w:numId w:val="1"/>
        </w:numPr>
        <w:tabs>
          <w:tab w:val="clear" w:pos="4419"/>
          <w:tab w:val="clear" w:pos="8838"/>
          <w:tab w:val="num" w:pos="0"/>
        </w:tabs>
        <w:spacing w:line="276" w:lineRule="auto"/>
        <w:ind w:left="284" w:hanging="284"/>
        <w:jc w:val="both"/>
        <w:rPr>
          <w:b/>
          <w:color w:val="000000" w:themeColor="text1"/>
          <w:sz w:val="24"/>
          <w:szCs w:val="24"/>
        </w:rPr>
      </w:pPr>
      <w:r w:rsidRPr="007222E4">
        <w:rPr>
          <w:b/>
          <w:color w:val="000000" w:themeColor="text1"/>
          <w:sz w:val="24"/>
          <w:szCs w:val="24"/>
        </w:rPr>
        <w:t>DO OBJETO:</w:t>
      </w:r>
    </w:p>
    <w:p w:rsidR="00C45586" w:rsidRPr="007222E4" w:rsidRDefault="00C45586" w:rsidP="003D0F7F">
      <w:pPr>
        <w:pStyle w:val="Cabealho"/>
        <w:tabs>
          <w:tab w:val="clear" w:pos="4419"/>
          <w:tab w:val="clear" w:pos="8838"/>
        </w:tabs>
        <w:spacing w:line="276" w:lineRule="auto"/>
        <w:ind w:left="284"/>
        <w:jc w:val="both"/>
        <w:rPr>
          <w:b/>
          <w:color w:val="000000" w:themeColor="text1"/>
          <w:sz w:val="24"/>
          <w:szCs w:val="24"/>
        </w:rPr>
      </w:pPr>
    </w:p>
    <w:p w:rsidR="003D0F7F" w:rsidRPr="00ED612F" w:rsidRDefault="003D0F7F" w:rsidP="003D0F7F">
      <w:pPr>
        <w:pStyle w:val="PargrafodaLista"/>
        <w:spacing w:line="276" w:lineRule="auto"/>
        <w:ind w:left="0" w:right="232"/>
        <w:jc w:val="both"/>
        <w:rPr>
          <w:bCs/>
          <w:color w:val="auto"/>
        </w:rPr>
      </w:pPr>
      <w:r w:rsidRPr="00ED612F">
        <w:rPr>
          <w:bCs/>
          <w:color w:val="000000" w:themeColor="text1"/>
        </w:rPr>
        <w:t xml:space="preserve">1.1 - </w:t>
      </w:r>
      <w:r w:rsidR="00ED612F" w:rsidRPr="00ED612F">
        <w:rPr>
          <w:bCs/>
          <w:color w:val="auto"/>
        </w:rPr>
        <w:t>Contratação de empresa</w:t>
      </w:r>
      <w:r w:rsidR="00ED612F" w:rsidRPr="00ED612F">
        <w:rPr>
          <w:bCs/>
        </w:rPr>
        <w:t xml:space="preserve"> especializada para executar serviços de</w:t>
      </w:r>
      <w:r w:rsidR="00ED612F" w:rsidRPr="00ED612F">
        <w:rPr>
          <w:bCs/>
          <w:color w:val="auto"/>
        </w:rPr>
        <w:t xml:space="preserve"> manipula</w:t>
      </w:r>
      <w:r w:rsidR="00ED612F" w:rsidRPr="00ED612F">
        <w:rPr>
          <w:bCs/>
        </w:rPr>
        <w:t>ção</w:t>
      </w:r>
      <w:r w:rsidR="00ED612F" w:rsidRPr="00ED612F">
        <w:rPr>
          <w:bCs/>
          <w:color w:val="auto"/>
        </w:rPr>
        <w:t xml:space="preserve"> de alimentos e produção da alimentação escolar</w:t>
      </w:r>
      <w:r w:rsidR="00ED612F" w:rsidRPr="00ED612F">
        <w:rPr>
          <w:bCs/>
        </w:rPr>
        <w:t xml:space="preserve">, a fim de atender a </w:t>
      </w:r>
      <w:r w:rsidR="00ED612F" w:rsidRPr="00ED612F">
        <w:rPr>
          <w:color w:val="000000" w:themeColor="text1"/>
        </w:rPr>
        <w:t xml:space="preserve">Secretaria Municipal </w:t>
      </w:r>
      <w:r w:rsidR="00ED612F" w:rsidRPr="00ED612F">
        <w:rPr>
          <w:bCs/>
          <w:color w:val="000000" w:themeColor="text1"/>
        </w:rPr>
        <w:t>de Educação.</w:t>
      </w:r>
    </w:p>
    <w:p w:rsidR="00C45586" w:rsidRPr="007222E4" w:rsidRDefault="00C45586" w:rsidP="00AF67E3">
      <w:pPr>
        <w:spacing w:line="276" w:lineRule="auto"/>
        <w:ind w:right="232"/>
        <w:jc w:val="both"/>
        <w:rPr>
          <w:bCs/>
          <w:color w:val="000000" w:themeColor="text1"/>
          <w:sz w:val="24"/>
          <w:szCs w:val="24"/>
        </w:rPr>
      </w:pPr>
    </w:p>
    <w:p w:rsidR="00485096" w:rsidRPr="003D0F7F" w:rsidRDefault="003D0F7F" w:rsidP="003D0F7F">
      <w:pPr>
        <w:pStyle w:val="Cabealho"/>
        <w:tabs>
          <w:tab w:val="clear" w:pos="4419"/>
          <w:tab w:val="clear" w:pos="8838"/>
        </w:tabs>
        <w:spacing w:line="276" w:lineRule="auto"/>
        <w:ind w:right="232"/>
        <w:jc w:val="both"/>
        <w:rPr>
          <w:b/>
          <w:color w:val="000000" w:themeColor="text1"/>
          <w:sz w:val="24"/>
          <w:szCs w:val="24"/>
        </w:rPr>
      </w:pPr>
      <w:r>
        <w:rPr>
          <w:b/>
          <w:color w:val="000000" w:themeColor="text1"/>
          <w:sz w:val="24"/>
          <w:szCs w:val="24"/>
        </w:rPr>
        <w:t xml:space="preserve">2 – </w:t>
      </w:r>
      <w:r w:rsidR="008A6E70" w:rsidRPr="003D0F7F">
        <w:rPr>
          <w:b/>
          <w:color w:val="000000" w:themeColor="text1"/>
          <w:sz w:val="24"/>
          <w:szCs w:val="24"/>
        </w:rPr>
        <w:t>DO PRAZO</w:t>
      </w:r>
      <w:r w:rsidR="00931273" w:rsidRPr="003D0F7F">
        <w:rPr>
          <w:b/>
          <w:color w:val="000000" w:themeColor="text1"/>
          <w:sz w:val="24"/>
          <w:szCs w:val="24"/>
        </w:rPr>
        <w:t>,</w:t>
      </w:r>
      <w:r w:rsidR="006F7DCF" w:rsidRPr="003D0F7F">
        <w:rPr>
          <w:b/>
          <w:color w:val="000000" w:themeColor="text1"/>
          <w:sz w:val="24"/>
          <w:szCs w:val="24"/>
        </w:rPr>
        <w:t xml:space="preserve"> </w:t>
      </w:r>
      <w:r w:rsidR="008A6E70" w:rsidRPr="003D0F7F">
        <w:rPr>
          <w:b/>
          <w:color w:val="000000" w:themeColor="text1"/>
          <w:sz w:val="24"/>
          <w:szCs w:val="24"/>
        </w:rPr>
        <w:t xml:space="preserve">REQUISITOS PARA </w:t>
      </w:r>
      <w:r w:rsidR="007855DE" w:rsidRPr="003D0F7F">
        <w:rPr>
          <w:b/>
          <w:color w:val="000000" w:themeColor="text1"/>
          <w:sz w:val="24"/>
          <w:szCs w:val="24"/>
        </w:rPr>
        <w:t>EXECUÇÃO</w:t>
      </w:r>
      <w:r w:rsidR="00120155" w:rsidRPr="003D0F7F">
        <w:rPr>
          <w:b/>
          <w:color w:val="000000" w:themeColor="text1"/>
          <w:sz w:val="24"/>
          <w:szCs w:val="24"/>
        </w:rPr>
        <w:t>,</w:t>
      </w:r>
      <w:r w:rsidR="00931273" w:rsidRPr="003D0F7F">
        <w:rPr>
          <w:b/>
          <w:color w:val="000000" w:themeColor="text1"/>
          <w:sz w:val="24"/>
          <w:szCs w:val="24"/>
        </w:rPr>
        <w:t xml:space="preserve"> DA QUALIFICAÇÃO DO </w:t>
      </w:r>
      <w:r w:rsidR="007855DE" w:rsidRPr="003D0F7F">
        <w:rPr>
          <w:b/>
          <w:color w:val="000000" w:themeColor="text1"/>
          <w:sz w:val="24"/>
          <w:szCs w:val="24"/>
        </w:rPr>
        <w:t>SERVIÇO</w:t>
      </w:r>
    </w:p>
    <w:p w:rsidR="003D0F7F" w:rsidRPr="003D0F7F" w:rsidRDefault="003D0F7F" w:rsidP="003D0F7F">
      <w:pPr>
        <w:pStyle w:val="Cabealho"/>
        <w:tabs>
          <w:tab w:val="clear" w:pos="4419"/>
          <w:tab w:val="clear" w:pos="8838"/>
        </w:tabs>
        <w:spacing w:line="276" w:lineRule="auto"/>
        <w:ind w:right="232"/>
        <w:jc w:val="both"/>
        <w:rPr>
          <w:b/>
          <w:bCs/>
          <w:color w:val="000000" w:themeColor="text1"/>
        </w:rPr>
      </w:pPr>
    </w:p>
    <w:p w:rsidR="003D0F7F" w:rsidRPr="003D0F7F" w:rsidRDefault="003D0F7F" w:rsidP="00090FBA">
      <w:pPr>
        <w:pStyle w:val="PargrafodaLista"/>
        <w:widowControl w:val="0"/>
        <w:numPr>
          <w:ilvl w:val="1"/>
          <w:numId w:val="8"/>
        </w:numPr>
        <w:tabs>
          <w:tab w:val="left" w:pos="0"/>
          <w:tab w:val="left" w:pos="142"/>
          <w:tab w:val="left" w:pos="284"/>
          <w:tab w:val="left" w:pos="426"/>
        </w:tabs>
        <w:spacing w:after="200" w:line="276" w:lineRule="auto"/>
        <w:ind w:left="0" w:firstLine="0"/>
        <w:rPr>
          <w:b/>
          <w:bCs/>
        </w:rPr>
      </w:pPr>
      <w:r>
        <w:rPr>
          <w:b/>
          <w:bCs/>
        </w:rPr>
        <w:t xml:space="preserve">– </w:t>
      </w:r>
      <w:r w:rsidRPr="003D0F7F">
        <w:rPr>
          <w:b/>
          <w:bCs/>
        </w:rPr>
        <w:t xml:space="preserve">DETALHAMENTO DE SERVIÇOS E CRONOGRAMA DE EXECUÇÃO DA PRODUÇÃO DA ALIMENTAÇÃO ESCOLAR </w:t>
      </w:r>
    </w:p>
    <w:tbl>
      <w:tblPr>
        <w:tblW w:w="949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083"/>
      </w:tblGrid>
      <w:tr w:rsidR="003D0F7F" w:rsidRPr="00833028" w:rsidTr="00833028">
        <w:trPr>
          <w:trHeight w:val="507"/>
        </w:trPr>
        <w:tc>
          <w:tcPr>
            <w:tcW w:w="2411" w:type="dxa"/>
            <w:vAlign w:val="center"/>
          </w:tcPr>
          <w:p w:rsidR="003D0F7F" w:rsidRPr="00833028" w:rsidRDefault="003D0F7F" w:rsidP="00833028">
            <w:pPr>
              <w:spacing w:line="276" w:lineRule="auto"/>
              <w:jc w:val="center"/>
              <w:rPr>
                <w:b/>
                <w:color w:val="000000"/>
                <w:sz w:val="24"/>
                <w:szCs w:val="24"/>
              </w:rPr>
            </w:pPr>
            <w:r w:rsidRPr="00833028">
              <w:rPr>
                <w:b/>
                <w:color w:val="000000"/>
                <w:sz w:val="24"/>
                <w:szCs w:val="24"/>
              </w:rPr>
              <w:t>PERIODICIDADE</w:t>
            </w:r>
          </w:p>
        </w:tc>
        <w:tc>
          <w:tcPr>
            <w:tcW w:w="7083" w:type="dxa"/>
            <w:vAlign w:val="center"/>
          </w:tcPr>
          <w:p w:rsidR="003D0F7F" w:rsidRPr="00833028" w:rsidRDefault="003D0F7F" w:rsidP="00833028">
            <w:pPr>
              <w:spacing w:line="276" w:lineRule="auto"/>
              <w:jc w:val="center"/>
              <w:rPr>
                <w:b/>
                <w:color w:val="000000"/>
                <w:sz w:val="24"/>
                <w:szCs w:val="24"/>
              </w:rPr>
            </w:pPr>
            <w:r w:rsidRPr="00833028">
              <w:rPr>
                <w:b/>
                <w:color w:val="000000"/>
                <w:sz w:val="24"/>
                <w:szCs w:val="24"/>
              </w:rPr>
              <w:t>ATIVIDADE</w:t>
            </w:r>
          </w:p>
        </w:tc>
      </w:tr>
      <w:tr w:rsidR="003D0F7F" w:rsidRPr="00833028" w:rsidTr="00833028">
        <w:trPr>
          <w:trHeight w:val="9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Organizar o local de preparo e de distribuição das refeições, antes do alimento a ser servido, bem como todos os utensílios e equipamentos necessários ao atendimento dos alunos durante a alimentação escolar;</w:t>
            </w:r>
          </w:p>
        </w:tc>
      </w:tr>
      <w:tr w:rsidR="003D0F7F" w:rsidRPr="00833028" w:rsidTr="00833028">
        <w:trPr>
          <w:trHeight w:val="9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lastRenderedPageBreak/>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Zelar pela organização da cozinha e depósito, pelo controle de qualidade dos alimentos desde o recebimento, acondicionamento, controle na estocagem, pré – preparo, preparo e distribuição;</w:t>
            </w:r>
          </w:p>
        </w:tc>
      </w:tr>
      <w:tr w:rsidR="003D0F7F" w:rsidRPr="00833028" w:rsidTr="00833028">
        <w:trPr>
          <w:trHeight w:val="12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Manter a higiene pessoal, do local de trabalho, dos equipamentos, dos utensílios, do refeitório e dos alimentos antes, durante e após o preparo da alimentação escolar e da sua distribuição, observando as orientações e exigências da RDC 216 pertinentes a manipuladores de alimentos;</w:t>
            </w:r>
          </w:p>
        </w:tc>
      </w:tr>
      <w:tr w:rsidR="003D0F7F" w:rsidRPr="00833028" w:rsidTr="00833028">
        <w:trPr>
          <w:trHeight w:val="15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Exercer o autocontrole em cada operação/tarefa, observando os parâmetros de qualidade e segurança estabelecidos, avaliando-os e registrando se necessários os resultados obtidos, bem como ler e interpretar normas, procedimentos e especificações, desenhos, instrumentos de medição e/ou orientações gerais a respeito das atividades a serem desenvolvidas;</w:t>
            </w:r>
          </w:p>
        </w:tc>
      </w:tr>
      <w:tr w:rsidR="003D0F7F" w:rsidRPr="00833028" w:rsidTr="00833028">
        <w:trPr>
          <w:trHeight w:val="6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Preparar a alimentação escolar de acordo com o cardápio elaborado pelos nutricionistas da Secretaria Municipal de Educação;</w:t>
            </w:r>
          </w:p>
          <w:p w:rsidR="003D0F7F" w:rsidRPr="00833028" w:rsidRDefault="003D0F7F" w:rsidP="00833028">
            <w:pPr>
              <w:spacing w:line="276" w:lineRule="auto"/>
              <w:rPr>
                <w:color w:val="000000"/>
                <w:sz w:val="24"/>
                <w:szCs w:val="24"/>
              </w:rPr>
            </w:pPr>
          </w:p>
        </w:tc>
      </w:tr>
      <w:tr w:rsidR="003D0F7F" w:rsidRPr="00833028" w:rsidTr="00833028">
        <w:trPr>
          <w:trHeight w:val="9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Servir as refeições, observando os cuidados básicos de higiene e segurança, proporcionando aos alunos a formação de hábitos saudáveis e boas maneiras ao servir as refeições;</w:t>
            </w:r>
          </w:p>
        </w:tc>
      </w:tr>
      <w:tr w:rsidR="003D0F7F" w:rsidRPr="00833028" w:rsidTr="00833028">
        <w:trPr>
          <w:trHeight w:val="9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Zelar pela organização da cozinha e depósito, pelo controle de qualidade dos alimentos desde o recebimento, acondicionamento, controle na estocagem, preparo e distribuição;</w:t>
            </w:r>
          </w:p>
        </w:tc>
      </w:tr>
      <w:tr w:rsidR="003D0F7F" w:rsidRPr="00833028" w:rsidTr="00833028">
        <w:trPr>
          <w:trHeight w:val="9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Recolher, lavar, secar e guardar utensílios de cozinha e refeitório, mantendo a higiene, conservação e segurança da área física da cozinha, refeitório e despensa, dos utensílios e equipamentos;</w:t>
            </w:r>
          </w:p>
        </w:tc>
      </w:tr>
      <w:tr w:rsidR="003D0F7F" w:rsidRPr="00833028" w:rsidTr="00833028">
        <w:trPr>
          <w:trHeight w:val="6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Efetuar, junto às diretoras, a solicitação, com antecedência, de gás, alimentos, utensílios, e/ou outro material;</w:t>
            </w:r>
          </w:p>
        </w:tc>
      </w:tr>
      <w:tr w:rsidR="003D0F7F" w:rsidRPr="00833028" w:rsidTr="00833028">
        <w:trPr>
          <w:trHeight w:val="6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Registrar, o número de refeições servidas e a aceitação por parte dos alunos;</w:t>
            </w:r>
          </w:p>
        </w:tc>
      </w:tr>
      <w:tr w:rsidR="003D0F7F" w:rsidRPr="00833028" w:rsidTr="00833028">
        <w:trPr>
          <w:trHeight w:val="6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Realizar, junto às diretoras, prestação de contas de materiais e utensílios utilizados no preparo da merenda;</w:t>
            </w:r>
          </w:p>
        </w:tc>
      </w:tr>
      <w:tr w:rsidR="003D0F7F" w:rsidRPr="00833028" w:rsidTr="00833028">
        <w:trPr>
          <w:trHeight w:val="9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 xml:space="preserve">Utilizar uniforme e equipamentos necessários para proteção individual, solicitando sua reposição ou manutenção, visando manter a segurança alimentar e nutricional; </w:t>
            </w:r>
          </w:p>
        </w:tc>
      </w:tr>
      <w:tr w:rsidR="003D0F7F" w:rsidRPr="00833028" w:rsidTr="00833028">
        <w:trPr>
          <w:trHeight w:val="6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DIÁRIA</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Observar a aceitação, a apresentação e o monitoramento das temperaturas das refeições servidas, para possíveis alterações ou adaptações, visando atendimento adequado.</w:t>
            </w:r>
          </w:p>
        </w:tc>
      </w:tr>
      <w:tr w:rsidR="003D0F7F" w:rsidRPr="00833028" w:rsidTr="00833028">
        <w:trPr>
          <w:trHeight w:val="600"/>
        </w:trPr>
        <w:tc>
          <w:tcPr>
            <w:tcW w:w="2411" w:type="dxa"/>
            <w:vAlign w:val="center"/>
          </w:tcPr>
          <w:p w:rsidR="003D0F7F" w:rsidRPr="00833028" w:rsidRDefault="003D0F7F" w:rsidP="00833028">
            <w:pPr>
              <w:spacing w:line="276" w:lineRule="auto"/>
              <w:jc w:val="center"/>
              <w:rPr>
                <w:color w:val="000000"/>
                <w:sz w:val="24"/>
                <w:szCs w:val="24"/>
              </w:rPr>
            </w:pPr>
            <w:r w:rsidRPr="00833028">
              <w:rPr>
                <w:b/>
                <w:bCs/>
                <w:sz w:val="24"/>
                <w:szCs w:val="24"/>
              </w:rPr>
              <w:t>EVENTUALMENTE</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Adequar o cardápio no caso de falta de gêneros alimentícios, notificando à direção e ao Setor de Alimentação Escolar do Município;</w:t>
            </w:r>
          </w:p>
        </w:tc>
      </w:tr>
      <w:tr w:rsidR="003D0F7F" w:rsidRPr="00833028" w:rsidTr="00833028">
        <w:trPr>
          <w:trHeight w:val="600"/>
        </w:trPr>
        <w:tc>
          <w:tcPr>
            <w:tcW w:w="2411" w:type="dxa"/>
            <w:vAlign w:val="center"/>
          </w:tcPr>
          <w:p w:rsidR="00833028" w:rsidRPr="00833028" w:rsidRDefault="003D0F7F" w:rsidP="00833028">
            <w:pPr>
              <w:spacing w:line="276" w:lineRule="auto"/>
              <w:jc w:val="center"/>
              <w:rPr>
                <w:b/>
                <w:bCs/>
                <w:sz w:val="24"/>
                <w:szCs w:val="24"/>
              </w:rPr>
            </w:pPr>
            <w:r w:rsidRPr="00833028">
              <w:rPr>
                <w:b/>
                <w:bCs/>
                <w:sz w:val="24"/>
                <w:szCs w:val="24"/>
              </w:rPr>
              <w:t>SEMANAL/</w:t>
            </w:r>
          </w:p>
          <w:p w:rsidR="00833028" w:rsidRPr="00833028" w:rsidRDefault="003D0F7F" w:rsidP="00833028">
            <w:pPr>
              <w:spacing w:line="276" w:lineRule="auto"/>
              <w:jc w:val="center"/>
              <w:rPr>
                <w:b/>
                <w:bCs/>
                <w:sz w:val="24"/>
                <w:szCs w:val="24"/>
              </w:rPr>
            </w:pPr>
            <w:r w:rsidRPr="00833028">
              <w:rPr>
                <w:b/>
                <w:bCs/>
                <w:sz w:val="24"/>
                <w:szCs w:val="24"/>
              </w:rPr>
              <w:t>QUINZENAL/</w:t>
            </w:r>
          </w:p>
          <w:p w:rsidR="003D0F7F" w:rsidRPr="00833028" w:rsidRDefault="003D0F7F" w:rsidP="00833028">
            <w:pPr>
              <w:spacing w:line="276" w:lineRule="auto"/>
              <w:jc w:val="center"/>
              <w:rPr>
                <w:color w:val="000000"/>
                <w:sz w:val="24"/>
                <w:szCs w:val="24"/>
              </w:rPr>
            </w:pPr>
            <w:r w:rsidRPr="00833028">
              <w:rPr>
                <w:b/>
                <w:bCs/>
                <w:sz w:val="24"/>
                <w:szCs w:val="24"/>
              </w:rPr>
              <w:t>MENSAL</w:t>
            </w:r>
          </w:p>
        </w:tc>
        <w:tc>
          <w:tcPr>
            <w:tcW w:w="7083" w:type="dxa"/>
            <w:vAlign w:val="bottom"/>
          </w:tcPr>
          <w:p w:rsidR="003D0F7F" w:rsidRPr="00833028" w:rsidRDefault="003D0F7F" w:rsidP="00833028">
            <w:pPr>
              <w:spacing w:line="276" w:lineRule="auto"/>
              <w:rPr>
                <w:color w:val="000000"/>
                <w:sz w:val="24"/>
                <w:szCs w:val="24"/>
              </w:rPr>
            </w:pPr>
            <w:r w:rsidRPr="00833028">
              <w:rPr>
                <w:color w:val="000000"/>
                <w:sz w:val="24"/>
                <w:szCs w:val="24"/>
              </w:rPr>
              <w:t>Receber e/ou auxiliar no recebimento dos alimentos, observando data de validade e qualidade, armazenando de forma adequada, zelando pela sua conservação, garantindo estocagem racional, ordenada e evitando perdas;</w:t>
            </w:r>
          </w:p>
        </w:tc>
      </w:tr>
    </w:tbl>
    <w:p w:rsidR="00833028" w:rsidRDefault="00833028" w:rsidP="00833028">
      <w:pPr>
        <w:pStyle w:val="PargrafodaLista"/>
        <w:tabs>
          <w:tab w:val="left" w:pos="284"/>
          <w:tab w:val="left" w:pos="426"/>
        </w:tabs>
        <w:spacing w:after="240" w:line="276" w:lineRule="auto"/>
        <w:ind w:left="0"/>
        <w:jc w:val="both"/>
        <w:rPr>
          <w:b/>
          <w:bCs/>
        </w:rPr>
      </w:pPr>
    </w:p>
    <w:p w:rsidR="003D0F7F" w:rsidRPr="00156D43" w:rsidRDefault="00833028" w:rsidP="00156D43">
      <w:pPr>
        <w:pStyle w:val="PargrafodaLista"/>
        <w:numPr>
          <w:ilvl w:val="2"/>
          <w:numId w:val="8"/>
        </w:numPr>
        <w:tabs>
          <w:tab w:val="left" w:pos="284"/>
          <w:tab w:val="left" w:pos="426"/>
        </w:tabs>
        <w:spacing w:after="240" w:line="276" w:lineRule="auto"/>
        <w:ind w:left="0" w:firstLine="0"/>
        <w:jc w:val="both"/>
        <w:rPr>
          <w:b/>
          <w:bCs/>
        </w:rPr>
      </w:pPr>
      <w:r w:rsidRPr="00156D43">
        <w:rPr>
          <w:b/>
          <w:bCs/>
        </w:rPr>
        <w:lastRenderedPageBreak/>
        <w:t>–</w:t>
      </w:r>
      <w:r w:rsidR="003D0F7F" w:rsidRPr="00156D43">
        <w:rPr>
          <w:b/>
          <w:bCs/>
        </w:rPr>
        <w:t xml:space="preserve"> Observações sobre a preparação da alimentação escolar em todas as suas etapas.</w:t>
      </w:r>
    </w:p>
    <w:p w:rsidR="003D0F7F" w:rsidRPr="00156D43" w:rsidRDefault="00833028" w:rsidP="00156D43">
      <w:pPr>
        <w:pStyle w:val="PargrafodaLista"/>
        <w:numPr>
          <w:ilvl w:val="3"/>
          <w:numId w:val="8"/>
        </w:numPr>
        <w:tabs>
          <w:tab w:val="left" w:pos="284"/>
          <w:tab w:val="left" w:pos="426"/>
        </w:tabs>
        <w:spacing w:before="240" w:after="240" w:line="276" w:lineRule="auto"/>
        <w:ind w:left="0" w:firstLine="0"/>
        <w:jc w:val="both"/>
      </w:pPr>
      <w:r w:rsidRPr="00156D43">
        <w:t xml:space="preserve">– </w:t>
      </w:r>
      <w:r w:rsidR="003D0F7F" w:rsidRPr="00156D43">
        <w:t>O preparo dos alimentos deverá ser executado por pessoal capacitado e treinado pela CONTRATADA podendo solicitar apoio às nutricionistas da Prefeitura, observando-se as técnicas recomendadas pela RDC 216; até o momento final da distribuição; Os vegetais consumidos crus deverão obrigatoriamente ser sanitizados em solução de hipoclorito de sódio próprio para higienizar os alimentos e conservados em refrigeração até o momento da distribuição; Todos os alimentos prontos para consumo deverão ser mantidos em recipientes tampados e mantidos em temperaturas adequadas.</w:t>
      </w:r>
    </w:p>
    <w:p w:rsidR="00156D43" w:rsidRPr="00156D43" w:rsidRDefault="00156D43" w:rsidP="00156D43">
      <w:pPr>
        <w:pStyle w:val="PargrafodaLista"/>
        <w:widowControl w:val="0"/>
        <w:numPr>
          <w:ilvl w:val="1"/>
          <w:numId w:val="8"/>
        </w:numPr>
        <w:shd w:val="clear" w:color="auto" w:fill="FBD4B4"/>
        <w:spacing w:after="240" w:line="276" w:lineRule="auto"/>
        <w:ind w:left="0" w:firstLine="0"/>
        <w:jc w:val="both"/>
        <w:rPr>
          <w:b/>
          <w:bCs/>
        </w:rPr>
      </w:pPr>
      <w:r w:rsidRPr="00156D43">
        <w:rPr>
          <w:b/>
          <w:bCs/>
        </w:rPr>
        <w:t>- DOS RECURSOS HUMANOS:</w:t>
      </w:r>
    </w:p>
    <w:p w:rsidR="00156D43" w:rsidRPr="00156D43" w:rsidRDefault="00156D43" w:rsidP="00156D43">
      <w:pPr>
        <w:widowControl w:val="0"/>
        <w:spacing w:after="240" w:line="276" w:lineRule="auto"/>
        <w:jc w:val="both"/>
        <w:rPr>
          <w:sz w:val="24"/>
          <w:szCs w:val="24"/>
        </w:rPr>
      </w:pPr>
      <w:r w:rsidRPr="00156D43">
        <w:rPr>
          <w:sz w:val="24"/>
          <w:szCs w:val="24"/>
        </w:rPr>
        <w:t xml:space="preserve">2.2.1 -  Os recursos humanos serão considerados mão de obra, designados </w:t>
      </w:r>
      <w:r w:rsidRPr="00156D43">
        <w:rPr>
          <w:b/>
          <w:bCs/>
          <w:sz w:val="24"/>
          <w:szCs w:val="24"/>
        </w:rPr>
        <w:t>Merendeiras,</w:t>
      </w:r>
      <w:r w:rsidRPr="00156D43">
        <w:rPr>
          <w:sz w:val="24"/>
          <w:szCs w:val="24"/>
        </w:rPr>
        <w:t xml:space="preserve"> cuja quantidade mínima exigida está descrita nos quadros de Pontos de Serviçose as atribuições das merendeiras estão detalhadas no decorrer do termo de referência A contratada será responsável por todos os custos, remunerações e inclusive encargos sociais dos mesmos.</w:t>
      </w:r>
    </w:p>
    <w:p w:rsidR="00156D43" w:rsidRPr="00156D43" w:rsidRDefault="00156D43" w:rsidP="00156D43">
      <w:pPr>
        <w:pStyle w:val="PargrafodaLista"/>
        <w:widowControl w:val="0"/>
        <w:numPr>
          <w:ilvl w:val="2"/>
          <w:numId w:val="26"/>
        </w:numPr>
        <w:spacing w:after="240" w:line="276" w:lineRule="auto"/>
        <w:ind w:left="0" w:firstLine="0"/>
        <w:jc w:val="both"/>
      </w:pPr>
      <w:r w:rsidRPr="00156D43">
        <w:t>- Os recursos humanos poderão ser remanejados pela contratante para os diferentes pontos de serviços de conformidade com às necessidades imediata</w:t>
      </w:r>
    </w:p>
    <w:p w:rsidR="00156D43" w:rsidRPr="00156D43" w:rsidRDefault="00156D43" w:rsidP="00156D43">
      <w:pPr>
        <w:pStyle w:val="PargrafodaLista"/>
        <w:widowControl w:val="0"/>
        <w:numPr>
          <w:ilvl w:val="2"/>
          <w:numId w:val="26"/>
        </w:numPr>
        <w:spacing w:after="240" w:line="276" w:lineRule="auto"/>
        <w:ind w:left="0" w:firstLine="0"/>
        <w:rPr>
          <w:b/>
          <w:bCs/>
        </w:rPr>
      </w:pPr>
      <w:r w:rsidRPr="00156D43">
        <w:rPr>
          <w:b/>
          <w:bCs/>
        </w:rPr>
        <w:t xml:space="preserve">– </w:t>
      </w:r>
      <w:r w:rsidRPr="00156D43">
        <w:rPr>
          <w:b/>
          <w:bCs/>
          <w:caps/>
        </w:rPr>
        <w:t>Quadros de Pontos de Serviços</w:t>
      </w:r>
      <w:r w:rsidRPr="00156D43">
        <w:rPr>
          <w:b/>
          <w:bCs/>
        </w:rPr>
        <w:t xml:space="preserve"> E EQUIPE MÍNIMA</w:t>
      </w:r>
    </w:p>
    <w:p w:rsidR="00156D43" w:rsidRPr="00156D43" w:rsidRDefault="00156D43" w:rsidP="00156D43">
      <w:pPr>
        <w:pStyle w:val="PargrafodaLista"/>
        <w:widowControl w:val="0"/>
        <w:numPr>
          <w:ilvl w:val="3"/>
          <w:numId w:val="26"/>
        </w:numPr>
        <w:spacing w:after="240" w:line="276" w:lineRule="auto"/>
        <w:ind w:left="0" w:firstLine="0"/>
        <w:jc w:val="both"/>
      </w:pPr>
      <w:r w:rsidRPr="00156D43">
        <w:t>- Nos quadros abaixo estão descritos a quantidade mínima exigida por Unidade Escolar de Merendeira tendo como base os “Padrões Mínimos de Funcionamento da Escola: Recursos Humanos - Ministério da Educação, Brasília 2006” disponibilizado no site do FNDE. O número de merendeiras é condicionado pelo volume de refeições a ser preparado e distribuído e os períodos em que isto deve ser realizado.</w:t>
      </w:r>
    </w:p>
    <w:p w:rsidR="00156D43" w:rsidRDefault="00156D43" w:rsidP="00156D43">
      <w:pPr>
        <w:pStyle w:val="PargrafodaLista"/>
        <w:spacing w:after="240" w:line="276" w:lineRule="auto"/>
        <w:ind w:left="0"/>
        <w:jc w:val="center"/>
      </w:pPr>
    </w:p>
    <w:p w:rsidR="00156D43" w:rsidRPr="00156D43" w:rsidRDefault="00156D43" w:rsidP="00156D43">
      <w:pPr>
        <w:pStyle w:val="PargrafodaLista"/>
        <w:spacing w:after="240" w:line="276" w:lineRule="auto"/>
        <w:ind w:left="0"/>
        <w:jc w:val="center"/>
      </w:pPr>
      <w:r w:rsidRPr="00156D43">
        <w:t>1º DISTRITO:</w:t>
      </w:r>
    </w:p>
    <w:p w:rsidR="00156D43" w:rsidRPr="00156D43" w:rsidRDefault="00156D43" w:rsidP="00156D43">
      <w:pPr>
        <w:pStyle w:val="PargrafodaLista"/>
        <w:spacing w:after="200" w:line="276" w:lineRule="auto"/>
        <w:ind w:left="0"/>
        <w:jc w:val="center"/>
        <w:rPr>
          <w:shd w:val="clear" w:color="auto" w:fill="D9D9D9"/>
        </w:rPr>
      </w:pPr>
      <w:r w:rsidRPr="00156D43">
        <w:t xml:space="preserve">1 - </w:t>
      </w:r>
      <w:r w:rsidRPr="00156D43">
        <w:rPr>
          <w:shd w:val="clear" w:color="auto" w:fill="D9D9D9"/>
        </w:rPr>
        <w:t>CENTRO DE EDUCAÇÃO INFANTIL VIVIANE VERLY PEREIRA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236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156D43" w:rsidRDefault="00156D43" w:rsidP="00156D43">
      <w:pPr>
        <w:pStyle w:val="PargrafodaLista"/>
        <w:spacing w:after="200" w:line="276" w:lineRule="auto"/>
        <w:ind w:left="0"/>
        <w:jc w:val="center"/>
      </w:pPr>
    </w:p>
    <w:p w:rsid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2 - </w:t>
      </w:r>
      <w:r w:rsidRPr="00156D43">
        <w:rPr>
          <w:shd w:val="clear" w:color="auto" w:fill="D9D9D9"/>
        </w:rPr>
        <w:t>CRECHE MUNICIPAL DARCÍLIA VIEIRA JASMIM</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100</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spacing w:after="200" w:line="276" w:lineRule="auto"/>
        <w:jc w:val="center"/>
      </w:pPr>
    </w:p>
    <w:p w:rsidR="00156D43" w:rsidRPr="00156D43" w:rsidRDefault="00156D43" w:rsidP="00156D43">
      <w:pPr>
        <w:pStyle w:val="PargrafodaLista"/>
        <w:spacing w:after="200" w:line="276" w:lineRule="auto"/>
        <w:ind w:left="0"/>
        <w:jc w:val="center"/>
      </w:pPr>
      <w:r w:rsidRPr="00156D43">
        <w:t xml:space="preserve">3 – </w:t>
      </w:r>
      <w:r w:rsidRPr="00156D43">
        <w:rPr>
          <w:shd w:val="clear" w:color="auto" w:fill="D9D9D9"/>
        </w:rPr>
        <w:t>CRECHE MUNICIPAL MARIA JOSÉ CALVÃO LOBOSCO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56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4 - </w:t>
      </w:r>
      <w:r w:rsidRPr="00156D43">
        <w:rPr>
          <w:shd w:val="clear" w:color="auto" w:fill="D9D9D9"/>
        </w:rPr>
        <w:t>ESCOLA MUNICIPAL ARMANDO JORGE PEREIRA DE LEMOS</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312</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5 </w:t>
      </w:r>
      <w:r w:rsidRPr="00156D43">
        <w:rPr>
          <w:shd w:val="clear" w:color="auto" w:fill="D9D9D9"/>
        </w:rPr>
        <w:t>- ESCOLA MUNICIPAL GOVERNADOR MOREIRA FRANCO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279</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Pr="00156D43" w:rsidRDefault="00156D43" w:rsidP="00156D43">
      <w:pPr>
        <w:pStyle w:val="PargrafodaLista"/>
        <w:tabs>
          <w:tab w:val="left" w:pos="2400"/>
        </w:tabs>
        <w:spacing w:after="200" w:line="276" w:lineRule="auto"/>
        <w:ind w:left="0"/>
        <w:jc w:val="center"/>
      </w:pPr>
    </w:p>
    <w:p w:rsidR="00156D43" w:rsidRPr="00156D43" w:rsidRDefault="00156D43" w:rsidP="00156D43">
      <w:pPr>
        <w:pStyle w:val="PargrafodaLista"/>
        <w:tabs>
          <w:tab w:val="left" w:pos="2400"/>
        </w:tabs>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6 – </w:t>
      </w:r>
      <w:r w:rsidRPr="00156D43">
        <w:rPr>
          <w:highlight w:val="lightGray"/>
        </w:rPr>
        <w:t>ESCOLA MUNICIPAL PROFESSOR CLÍRTON RÊGO CABRAL</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316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7</w:t>
      </w:r>
      <w:r w:rsidRPr="00156D43">
        <w:rPr>
          <w:shd w:val="clear" w:color="auto" w:fill="D9D9D9"/>
        </w:rPr>
        <w:t>- ESCOLA MUNICIPALIZADA EDMO BENEDICTO CORRÊA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55</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8 - </w:t>
      </w:r>
      <w:r w:rsidRPr="00156D43">
        <w:rPr>
          <w:shd w:val="clear" w:color="auto" w:fill="D9D9D9"/>
        </w:rPr>
        <w:t>ESCOLA MUNICIPALIZADA JOANA CANTANHEDA MONNERAT</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156D43" w:rsidRDefault="00156D43" w:rsidP="00156D43">
      <w:pPr>
        <w:pStyle w:val="PargrafodaLista"/>
        <w:shd w:val="clear" w:color="auto" w:fill="FFFFFF"/>
        <w:tabs>
          <w:tab w:val="center" w:pos="5077"/>
          <w:tab w:val="right" w:pos="10013"/>
        </w:tabs>
        <w:spacing w:after="200" w:line="276" w:lineRule="auto"/>
        <w:ind w:left="0"/>
        <w:jc w:val="center"/>
      </w:pPr>
    </w:p>
    <w:p w:rsidR="00156D43" w:rsidRDefault="00156D43" w:rsidP="00156D43">
      <w:pPr>
        <w:pStyle w:val="PargrafodaLista"/>
        <w:shd w:val="clear" w:color="auto" w:fill="FFFFFF"/>
        <w:tabs>
          <w:tab w:val="center" w:pos="5077"/>
          <w:tab w:val="right" w:pos="10013"/>
        </w:tabs>
        <w:spacing w:after="200" w:line="276" w:lineRule="auto"/>
        <w:ind w:left="0"/>
        <w:jc w:val="center"/>
      </w:pPr>
    </w:p>
    <w:p w:rsidR="00156D43" w:rsidRDefault="00156D43" w:rsidP="00156D43">
      <w:pPr>
        <w:pStyle w:val="PargrafodaLista"/>
        <w:shd w:val="clear" w:color="auto" w:fill="FFFFFF"/>
        <w:tabs>
          <w:tab w:val="center" w:pos="5077"/>
          <w:tab w:val="right" w:pos="10013"/>
        </w:tabs>
        <w:spacing w:after="200" w:line="276" w:lineRule="auto"/>
        <w:ind w:left="0"/>
        <w:jc w:val="center"/>
      </w:pPr>
    </w:p>
    <w:p w:rsidR="00156D43" w:rsidRPr="00156D43" w:rsidRDefault="00156D43" w:rsidP="00156D43">
      <w:pPr>
        <w:pStyle w:val="PargrafodaLista"/>
        <w:shd w:val="clear" w:color="auto" w:fill="FFFFFF"/>
        <w:tabs>
          <w:tab w:val="center" w:pos="5077"/>
          <w:tab w:val="right" w:pos="10013"/>
        </w:tabs>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lastRenderedPageBreak/>
        <w:t>2º DISTRITO:</w:t>
      </w:r>
    </w:p>
    <w:p w:rsidR="00156D43" w:rsidRPr="00156D43" w:rsidRDefault="00156D43" w:rsidP="00156D43">
      <w:pPr>
        <w:pStyle w:val="PargrafodaLista"/>
        <w:spacing w:after="200" w:line="276" w:lineRule="auto"/>
        <w:ind w:left="0"/>
        <w:jc w:val="center"/>
      </w:pPr>
      <w:r w:rsidRPr="00156D43">
        <w:t xml:space="preserve">09 - </w:t>
      </w:r>
      <w:r w:rsidRPr="00156D43">
        <w:rPr>
          <w:shd w:val="clear" w:color="auto" w:fill="D9D9D9"/>
        </w:rPr>
        <w:t>ESCOLA MUNICIPAL ANTONIO GOMES DE AZEVEDO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125</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10 - </w:t>
      </w:r>
      <w:r w:rsidRPr="00156D43">
        <w:rPr>
          <w:shd w:val="clear" w:color="auto" w:fill="D9D9D9"/>
        </w:rPr>
        <w:t>ESCOLA MUNICIPAL CELY VELOSO DE SOUZA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43</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11-</w:t>
      </w:r>
      <w:r w:rsidRPr="00156D43">
        <w:rPr>
          <w:shd w:val="clear" w:color="auto" w:fill="D9D9D9"/>
        </w:rPr>
        <w:t>ESCOLA MUNICIPAL SÃO JOSÉ</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25</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156D43" w:rsidRDefault="00156D43" w:rsidP="00156D43">
      <w:pPr>
        <w:pStyle w:val="PargrafodaLista"/>
        <w:spacing w:after="200" w:line="276" w:lineRule="auto"/>
        <w:ind w:left="0"/>
        <w:jc w:val="center"/>
        <w:rPr>
          <w:color w:val="FF0000"/>
        </w:rPr>
      </w:pPr>
    </w:p>
    <w:p w:rsidR="00156D43" w:rsidRPr="00156D43" w:rsidRDefault="00156D43" w:rsidP="00156D43">
      <w:pPr>
        <w:pStyle w:val="PargrafodaLista"/>
        <w:spacing w:after="200" w:line="276" w:lineRule="auto"/>
        <w:ind w:left="0"/>
        <w:jc w:val="center"/>
        <w:rPr>
          <w:color w:val="FF0000"/>
        </w:rPr>
      </w:pPr>
    </w:p>
    <w:p w:rsidR="00156D43" w:rsidRPr="00156D43" w:rsidRDefault="00156D43" w:rsidP="00156D43">
      <w:pPr>
        <w:spacing w:after="200" w:line="276" w:lineRule="auto"/>
        <w:jc w:val="center"/>
      </w:pPr>
    </w:p>
    <w:p w:rsidR="00156D43" w:rsidRPr="00156D43" w:rsidRDefault="00156D43" w:rsidP="00156D43">
      <w:pPr>
        <w:pStyle w:val="PargrafodaLista"/>
        <w:spacing w:after="200" w:line="276" w:lineRule="auto"/>
        <w:ind w:left="0"/>
        <w:jc w:val="center"/>
      </w:pPr>
      <w:r w:rsidRPr="00156D43">
        <w:t xml:space="preserve">12 - </w:t>
      </w:r>
      <w:r w:rsidRPr="00156D43">
        <w:rPr>
          <w:shd w:val="clear" w:color="auto" w:fill="D9D9D9"/>
        </w:rPr>
        <w:t>ESCOLA MUNICIPALIZADA CÉSAR MONTEIRO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346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spacing w:after="200" w:line="276" w:lineRule="auto"/>
        <w:jc w:val="center"/>
      </w:pPr>
    </w:p>
    <w:p w:rsidR="00156D43" w:rsidRPr="00156D43" w:rsidRDefault="00156D43" w:rsidP="00156D43">
      <w:pPr>
        <w:pStyle w:val="PargrafodaLista"/>
        <w:spacing w:after="200" w:line="276" w:lineRule="auto"/>
        <w:ind w:left="0"/>
        <w:jc w:val="center"/>
      </w:pPr>
      <w:r w:rsidRPr="00156D43">
        <w:t xml:space="preserve">13 - </w:t>
      </w:r>
      <w:r w:rsidRPr="00156D43">
        <w:rPr>
          <w:shd w:val="clear" w:color="auto" w:fill="D9D9D9"/>
        </w:rPr>
        <w:t>ESCOLA MUNICIPALIZADA VARGEM ALTA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18</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spacing w:after="200" w:line="276" w:lineRule="auto"/>
        <w:jc w:val="center"/>
      </w:pPr>
    </w:p>
    <w:p w:rsidR="00156D43" w:rsidRPr="00156D43" w:rsidRDefault="00156D43" w:rsidP="00156D43">
      <w:pPr>
        <w:spacing w:after="200" w:line="276" w:lineRule="auto"/>
        <w:jc w:val="center"/>
        <w:rPr>
          <w:sz w:val="24"/>
        </w:rPr>
      </w:pPr>
      <w:r w:rsidRPr="00156D43">
        <w:rPr>
          <w:sz w:val="24"/>
        </w:rPr>
        <w:t>3º DISTRITO:</w:t>
      </w:r>
    </w:p>
    <w:p w:rsidR="00156D43" w:rsidRPr="00156D43" w:rsidRDefault="00156D43" w:rsidP="00156D43">
      <w:pPr>
        <w:spacing w:after="200" w:line="276" w:lineRule="auto"/>
        <w:jc w:val="center"/>
        <w:rPr>
          <w:sz w:val="24"/>
        </w:rPr>
      </w:pPr>
      <w:r w:rsidRPr="00156D43">
        <w:rPr>
          <w:sz w:val="24"/>
        </w:rPr>
        <w:t xml:space="preserve">14- </w:t>
      </w:r>
      <w:r w:rsidRPr="00156D43">
        <w:rPr>
          <w:sz w:val="24"/>
          <w:shd w:val="clear" w:color="auto" w:fill="D9D9D9"/>
        </w:rPr>
        <w:t>CENTRO DE EDUCAÇÃO MUNICIPAL AMANDA FARIAS ALMEIDA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298</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Pr="00156D43" w:rsidRDefault="00156D43" w:rsidP="00156D43">
      <w:pPr>
        <w:spacing w:after="200" w:line="276" w:lineRule="auto"/>
        <w:jc w:val="center"/>
      </w:pPr>
    </w:p>
    <w:p w:rsidR="00156D43" w:rsidRPr="00156D43" w:rsidRDefault="00156D43" w:rsidP="00156D43">
      <w:pPr>
        <w:jc w:val="center"/>
      </w:pPr>
    </w:p>
    <w:p w:rsidR="00156D43" w:rsidRPr="00156D43" w:rsidRDefault="00156D43" w:rsidP="00156D43">
      <w:pPr>
        <w:pStyle w:val="PargrafodaLista"/>
        <w:spacing w:after="200" w:line="276" w:lineRule="auto"/>
        <w:ind w:left="0"/>
        <w:jc w:val="center"/>
      </w:pPr>
    </w:p>
    <w:p w:rsidR="00156D43" w:rsidRDefault="00156D43" w:rsidP="00156D43">
      <w:pPr>
        <w:spacing w:after="200" w:line="276" w:lineRule="auto"/>
        <w:jc w:val="center"/>
      </w:pPr>
    </w:p>
    <w:p w:rsidR="00156D43" w:rsidRPr="00156D43" w:rsidRDefault="00156D43" w:rsidP="00156D43">
      <w:pPr>
        <w:spacing w:after="200" w:line="276" w:lineRule="auto"/>
        <w:jc w:val="center"/>
        <w:rPr>
          <w:sz w:val="24"/>
          <w:szCs w:val="24"/>
        </w:rPr>
      </w:pPr>
      <w:r w:rsidRPr="00156D43">
        <w:rPr>
          <w:sz w:val="24"/>
          <w:szCs w:val="24"/>
        </w:rPr>
        <w:lastRenderedPageBreak/>
        <w:t>4º DISTRITO</w:t>
      </w:r>
    </w:p>
    <w:p w:rsidR="00156D43" w:rsidRPr="00156D43" w:rsidRDefault="00156D43" w:rsidP="00156D43">
      <w:pPr>
        <w:pStyle w:val="PargrafodaLista"/>
        <w:spacing w:after="200" w:line="276" w:lineRule="auto"/>
        <w:ind w:left="0"/>
        <w:jc w:val="center"/>
      </w:pPr>
      <w:r w:rsidRPr="00156D43">
        <w:t>15 -</w:t>
      </w:r>
      <w:r w:rsidRPr="00156D43">
        <w:rPr>
          <w:shd w:val="clear" w:color="auto" w:fill="D9D9D9"/>
        </w:rPr>
        <w:t>ESCOLA MUNICIPALIZADA JOSÉ LUIZ ERTHAL</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160</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 xml:space="preserve">16 - </w:t>
      </w:r>
      <w:r w:rsidRPr="00156D43">
        <w:rPr>
          <w:shd w:val="clear" w:color="auto" w:fill="D9D9D9"/>
        </w:rPr>
        <w:t>ESCOLA MUNICIPALIZADA LEOPOLDO ERTHAL</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52</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p>
    <w:p w:rsidR="00156D43" w:rsidRPr="00156D43" w:rsidRDefault="00156D43" w:rsidP="00156D43">
      <w:pPr>
        <w:pStyle w:val="PargrafodaLista"/>
        <w:spacing w:after="200" w:line="276" w:lineRule="auto"/>
        <w:ind w:left="0"/>
        <w:jc w:val="center"/>
      </w:pPr>
      <w:r w:rsidRPr="00156D43">
        <w:t>17 -</w:t>
      </w:r>
      <w:r w:rsidRPr="00156D43">
        <w:rPr>
          <w:shd w:val="clear" w:color="auto" w:fill="D9D9D9"/>
        </w:rPr>
        <w:t>ESCOLA MUNICIPALIZADA WASHINGTON EMERICH</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jc w:val="center"/>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89</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156D43" w:rsidRDefault="00156D43" w:rsidP="00156D43">
      <w:pPr>
        <w:pStyle w:val="PargrafodaLista"/>
        <w:widowControl w:val="0"/>
        <w:tabs>
          <w:tab w:val="left" w:pos="2220"/>
        </w:tabs>
        <w:spacing w:line="360" w:lineRule="auto"/>
        <w:ind w:left="0"/>
        <w:jc w:val="center"/>
        <w:rPr>
          <w:b/>
          <w:bCs/>
        </w:rPr>
      </w:pPr>
    </w:p>
    <w:p w:rsidR="00156D43" w:rsidRPr="00156D43" w:rsidRDefault="00156D43" w:rsidP="00156D43">
      <w:pPr>
        <w:pStyle w:val="PargrafodaLista"/>
        <w:widowControl w:val="0"/>
        <w:tabs>
          <w:tab w:val="left" w:pos="2220"/>
        </w:tabs>
        <w:spacing w:line="360" w:lineRule="auto"/>
        <w:ind w:left="360"/>
        <w:rPr>
          <w:b/>
          <w:bCs/>
        </w:rPr>
      </w:pPr>
    </w:p>
    <w:p w:rsidR="00156D43" w:rsidRPr="00156D43" w:rsidRDefault="00156D43" w:rsidP="00156D43">
      <w:pPr>
        <w:pStyle w:val="PargrafodaLista"/>
        <w:widowControl w:val="0"/>
        <w:spacing w:line="360" w:lineRule="auto"/>
        <w:ind w:left="360"/>
        <w:rPr>
          <w:b/>
          <w:bCs/>
        </w:rPr>
      </w:pPr>
    </w:p>
    <w:p w:rsidR="00156D43" w:rsidRDefault="00156D43" w:rsidP="00156D43">
      <w:pPr>
        <w:widowControl w:val="0"/>
        <w:spacing w:line="360" w:lineRule="auto"/>
        <w:rPr>
          <w:b/>
          <w:bCs/>
          <w:sz w:val="24"/>
        </w:rPr>
      </w:pPr>
    </w:p>
    <w:p w:rsidR="00156D43" w:rsidRPr="00156D43" w:rsidRDefault="00156D43" w:rsidP="00156D43">
      <w:pPr>
        <w:widowControl w:val="0"/>
        <w:spacing w:line="360" w:lineRule="auto"/>
        <w:rPr>
          <w:b/>
          <w:bCs/>
          <w:sz w:val="24"/>
        </w:rPr>
      </w:pPr>
      <w:r w:rsidRPr="00156D43">
        <w:rPr>
          <w:b/>
          <w:bCs/>
          <w:sz w:val="24"/>
        </w:rPr>
        <w:t>Total de merendeiras: 33</w:t>
      </w:r>
    </w:p>
    <w:p w:rsidR="003D0F7F" w:rsidRPr="003D0F7F" w:rsidRDefault="003D0F7F" w:rsidP="00833970">
      <w:pPr>
        <w:pStyle w:val="PargrafodaLista"/>
        <w:widowControl w:val="0"/>
        <w:spacing w:line="360" w:lineRule="auto"/>
        <w:ind w:left="360"/>
        <w:rPr>
          <w:b/>
          <w:bCs/>
        </w:rPr>
      </w:pPr>
    </w:p>
    <w:p w:rsidR="003D0F7F" w:rsidRPr="004430DB" w:rsidRDefault="004430DB" w:rsidP="00833970">
      <w:pPr>
        <w:widowControl w:val="0"/>
        <w:tabs>
          <w:tab w:val="center" w:pos="5299"/>
        </w:tabs>
        <w:spacing w:after="200" w:line="360" w:lineRule="auto"/>
        <w:rPr>
          <w:b/>
          <w:bCs/>
          <w:sz w:val="24"/>
          <w:lang w:eastAsia="en-US"/>
        </w:rPr>
      </w:pPr>
      <w:r w:rsidRPr="004430DB">
        <w:rPr>
          <w:b/>
          <w:bCs/>
          <w:sz w:val="24"/>
        </w:rPr>
        <w:t>2.3</w:t>
      </w:r>
      <w:r w:rsidR="003D0F7F" w:rsidRPr="004430DB">
        <w:rPr>
          <w:b/>
          <w:bCs/>
          <w:sz w:val="24"/>
        </w:rPr>
        <w:t xml:space="preserve"> -</w:t>
      </w:r>
      <w:r w:rsidR="00833970">
        <w:rPr>
          <w:b/>
          <w:bCs/>
          <w:sz w:val="24"/>
        </w:rPr>
        <w:t xml:space="preserve"> </w:t>
      </w:r>
      <w:r w:rsidR="003D0F7F" w:rsidRPr="004430DB">
        <w:rPr>
          <w:b/>
          <w:bCs/>
          <w:sz w:val="24"/>
          <w:lang w:eastAsia="en-US"/>
        </w:rPr>
        <w:t>RELAÇÃO DAS UNIDADES ESCOLARES MUNICIPAIS – PONTOS DE SERVIÇO</w:t>
      </w:r>
    </w:p>
    <w:p w:rsidR="003D0F7F" w:rsidRPr="004430DB" w:rsidRDefault="003D0F7F" w:rsidP="004430DB">
      <w:pPr>
        <w:pStyle w:val="PargrafodaLista"/>
        <w:ind w:left="0"/>
        <w:rPr>
          <w:u w:val="single"/>
        </w:rPr>
      </w:pPr>
      <w:r w:rsidRPr="004430DB">
        <w:rPr>
          <w:b/>
          <w:bCs/>
          <w:u w:val="single"/>
        </w:rPr>
        <w:t>1º Distrito:</w:t>
      </w:r>
    </w:p>
    <w:p w:rsidR="003D0F7F" w:rsidRPr="004430DB" w:rsidRDefault="003D0F7F" w:rsidP="004430DB">
      <w:pPr>
        <w:pStyle w:val="PargrafodaLista"/>
        <w:ind w:left="0"/>
        <w:rPr>
          <w:b/>
          <w:bCs/>
          <w:u w:val="single"/>
        </w:rPr>
      </w:pPr>
      <w:r w:rsidRPr="004430DB">
        <w:rPr>
          <w:b/>
          <w:bCs/>
          <w:u w:val="single"/>
        </w:rPr>
        <w:t>1 - Centro de Educação Infantil Viviane Verly Pereira</w:t>
      </w:r>
    </w:p>
    <w:p w:rsidR="003D0F7F" w:rsidRPr="004430DB" w:rsidRDefault="003D0F7F" w:rsidP="004430DB">
      <w:pPr>
        <w:pStyle w:val="PargrafodaLista"/>
        <w:ind w:left="0"/>
      </w:pPr>
      <w:r w:rsidRPr="004430DB">
        <w:t>Endereço da Escola: Av.Eno Feliciano Pinto – São Miguel – 1º Distrito – Zona Urbana</w:t>
      </w:r>
    </w:p>
    <w:p w:rsidR="003D0F7F" w:rsidRPr="004430DB" w:rsidRDefault="003D0F7F" w:rsidP="004430DB">
      <w:pPr>
        <w:pStyle w:val="PargrafodaLista"/>
        <w:ind w:left="0"/>
      </w:pPr>
      <w:r w:rsidRPr="004430DB">
        <w:t xml:space="preserve">Horário: </w:t>
      </w:r>
      <w:r w:rsidRPr="004430DB">
        <w:rPr>
          <w:b/>
          <w:bCs/>
        </w:rPr>
        <w:t>1° turno: 7h30min às 11h30min</w:t>
      </w:r>
    </w:p>
    <w:p w:rsidR="003D0F7F" w:rsidRPr="004430DB" w:rsidRDefault="003D0F7F" w:rsidP="004430DB">
      <w:pPr>
        <w:pStyle w:val="PargrafodaLista"/>
        <w:ind w:left="0"/>
        <w:rPr>
          <w:b/>
          <w:bCs/>
        </w:rPr>
      </w:pPr>
      <w:r w:rsidRPr="004430DB">
        <w:rPr>
          <w:b/>
          <w:bCs/>
        </w:rPr>
        <w:t>2º turno: 13h às 17h</w:t>
      </w:r>
    </w:p>
    <w:p w:rsidR="003D0F7F" w:rsidRPr="004430DB" w:rsidRDefault="003D0F7F" w:rsidP="004430DB">
      <w:pPr>
        <w:pStyle w:val="PargrafodaLista"/>
        <w:ind w:left="0"/>
        <w:rPr>
          <w:b/>
          <w:bCs/>
        </w:rPr>
      </w:pPr>
      <w:r w:rsidRPr="004430DB">
        <w:rPr>
          <w:b/>
          <w:bCs/>
        </w:rPr>
        <w:t>Obs.: Temporariamente esta unidade escolar funciona no seguinte endereço: Margem da RJ 116, Km 103 –  Antigo Colégio Bom Jardim (CBJ)</w:t>
      </w:r>
    </w:p>
    <w:p w:rsidR="003D0F7F" w:rsidRPr="004430DB" w:rsidRDefault="003D0F7F" w:rsidP="004430DB">
      <w:pPr>
        <w:pStyle w:val="PargrafodaLista"/>
        <w:ind w:left="0"/>
        <w:rPr>
          <w:b/>
          <w:bCs/>
        </w:rPr>
      </w:pPr>
      <w:r w:rsidRPr="004430DB">
        <w:rPr>
          <w:b/>
          <w:bCs/>
        </w:rPr>
        <w:t>DISTÂNCIA: tendo como ponto inicial a Prefeitura Municipal de Bom Jardim – 3,0 km</w:t>
      </w:r>
    </w:p>
    <w:p w:rsidR="003D0F7F" w:rsidRPr="004430DB" w:rsidRDefault="003D0F7F" w:rsidP="004430DB">
      <w:pPr>
        <w:pStyle w:val="PargrafodaLista"/>
        <w:ind w:left="0"/>
        <w:rPr>
          <w:u w:val="single"/>
        </w:rPr>
      </w:pPr>
    </w:p>
    <w:p w:rsidR="003D0F7F" w:rsidRPr="004430DB" w:rsidRDefault="003D0F7F" w:rsidP="004430DB">
      <w:pPr>
        <w:pStyle w:val="PargrafodaLista"/>
        <w:ind w:left="0"/>
        <w:rPr>
          <w:b/>
          <w:bCs/>
          <w:u w:val="single"/>
        </w:rPr>
      </w:pPr>
    </w:p>
    <w:p w:rsidR="003D0F7F" w:rsidRPr="004430DB" w:rsidRDefault="003D0F7F" w:rsidP="004430DB">
      <w:pPr>
        <w:pStyle w:val="PargrafodaLista"/>
        <w:ind w:left="0"/>
        <w:rPr>
          <w:b/>
          <w:bCs/>
          <w:u w:val="single"/>
        </w:rPr>
      </w:pPr>
      <w:r w:rsidRPr="004430DB">
        <w:rPr>
          <w:b/>
          <w:bCs/>
          <w:u w:val="single"/>
        </w:rPr>
        <w:t xml:space="preserve">2 - Creche Municipal Darcília Vieira Jasmim </w:t>
      </w:r>
    </w:p>
    <w:p w:rsidR="003D0F7F" w:rsidRPr="004430DB" w:rsidRDefault="003D0F7F" w:rsidP="004430DB">
      <w:pPr>
        <w:pStyle w:val="PargrafodaLista"/>
        <w:ind w:left="0"/>
      </w:pPr>
      <w:r w:rsidRPr="004430DB">
        <w:t xml:space="preserve">Tel.: </w:t>
      </w:r>
      <w:r w:rsidRPr="004430DB">
        <w:rPr>
          <w:b/>
          <w:bCs/>
        </w:rPr>
        <w:t>2566-2811</w:t>
      </w:r>
    </w:p>
    <w:p w:rsidR="003D0F7F" w:rsidRPr="004430DB" w:rsidRDefault="003D0F7F" w:rsidP="004430DB">
      <w:pPr>
        <w:pStyle w:val="PargrafodaLista"/>
        <w:ind w:left="0"/>
      </w:pPr>
      <w:r w:rsidRPr="004430DB">
        <w:t>Endereço da Escola: Rua João Batista Jasmim, 28 - São Miguel – 1ª Distrito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7h às 17h</w:t>
      </w:r>
    </w:p>
    <w:p w:rsidR="003D0F7F" w:rsidRPr="004430DB" w:rsidRDefault="003D0F7F" w:rsidP="004430DB">
      <w:pPr>
        <w:rPr>
          <w:b/>
          <w:bCs/>
          <w:sz w:val="24"/>
          <w:szCs w:val="24"/>
        </w:rPr>
      </w:pPr>
      <w:r w:rsidRPr="004430DB">
        <w:rPr>
          <w:b/>
          <w:bCs/>
          <w:sz w:val="24"/>
          <w:szCs w:val="24"/>
        </w:rPr>
        <w:t>DISTÂNCIA: tendo como ponto inicial a Prefeitura Municipal de Bom Jardim – 2,3 km</w:t>
      </w:r>
    </w:p>
    <w:p w:rsidR="003D0F7F" w:rsidRPr="004430DB" w:rsidRDefault="003D0F7F" w:rsidP="004430DB">
      <w:pPr>
        <w:rPr>
          <w:b/>
          <w:bCs/>
          <w:sz w:val="24"/>
          <w:szCs w:val="24"/>
        </w:rPr>
      </w:pPr>
    </w:p>
    <w:p w:rsidR="003D0F7F" w:rsidRPr="004430DB" w:rsidRDefault="003D0F7F" w:rsidP="004430DB">
      <w:pPr>
        <w:rPr>
          <w:sz w:val="24"/>
          <w:szCs w:val="24"/>
        </w:rPr>
      </w:pPr>
    </w:p>
    <w:p w:rsidR="003D0F7F" w:rsidRPr="004430DB" w:rsidRDefault="003D0F7F" w:rsidP="004430DB">
      <w:pPr>
        <w:rPr>
          <w:b/>
          <w:bCs/>
          <w:sz w:val="24"/>
          <w:szCs w:val="24"/>
        </w:rPr>
      </w:pPr>
      <w:r w:rsidRPr="004430DB">
        <w:rPr>
          <w:b/>
          <w:bCs/>
          <w:sz w:val="24"/>
          <w:szCs w:val="24"/>
          <w:u w:val="single"/>
        </w:rPr>
        <w:t xml:space="preserve">3 - Creche Municipal Maria José Calvão Lobosco </w:t>
      </w:r>
    </w:p>
    <w:p w:rsidR="003D0F7F" w:rsidRPr="004430DB" w:rsidRDefault="003D0F7F" w:rsidP="004430DB">
      <w:pPr>
        <w:rPr>
          <w:sz w:val="24"/>
          <w:szCs w:val="24"/>
        </w:rPr>
      </w:pPr>
      <w:r w:rsidRPr="004430DB">
        <w:rPr>
          <w:sz w:val="24"/>
          <w:szCs w:val="24"/>
        </w:rPr>
        <w:t xml:space="preserve">Tel.: </w:t>
      </w:r>
      <w:r w:rsidRPr="004430DB">
        <w:rPr>
          <w:b/>
          <w:bCs/>
          <w:sz w:val="24"/>
          <w:szCs w:val="24"/>
        </w:rPr>
        <w:t>2566-2995</w:t>
      </w:r>
    </w:p>
    <w:p w:rsidR="003D0F7F" w:rsidRPr="004430DB" w:rsidRDefault="003D0F7F" w:rsidP="004430DB">
      <w:pPr>
        <w:rPr>
          <w:sz w:val="24"/>
          <w:szCs w:val="24"/>
        </w:rPr>
      </w:pPr>
      <w:r w:rsidRPr="004430DB">
        <w:rPr>
          <w:sz w:val="24"/>
          <w:szCs w:val="24"/>
        </w:rPr>
        <w:lastRenderedPageBreak/>
        <w:t>Endereço da Escola: Rua Benedicto Figueira de Barros, s/nº - Jardim Boa Esperança – 1º Distrito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7h às 17h</w:t>
      </w:r>
    </w:p>
    <w:p w:rsidR="003D0F7F" w:rsidRPr="004430DB" w:rsidRDefault="003D0F7F" w:rsidP="004430DB">
      <w:pPr>
        <w:rPr>
          <w:b/>
          <w:bCs/>
          <w:sz w:val="24"/>
          <w:szCs w:val="24"/>
        </w:rPr>
      </w:pPr>
      <w:r w:rsidRPr="004430DB">
        <w:rPr>
          <w:b/>
          <w:bCs/>
          <w:sz w:val="24"/>
          <w:szCs w:val="24"/>
        </w:rPr>
        <w:t>DISTÂNCIA: tendo como ponto inicial a Prefeitura Municipal de Bom Jardim – 2,9 km</w:t>
      </w:r>
    </w:p>
    <w:p w:rsidR="003D0F7F" w:rsidRPr="004430DB" w:rsidRDefault="003D0F7F" w:rsidP="004430DB">
      <w:pPr>
        <w:rPr>
          <w:b/>
          <w:bCs/>
          <w:sz w:val="24"/>
          <w:szCs w:val="24"/>
          <w:u w:val="single"/>
        </w:rPr>
      </w:pPr>
      <w:r w:rsidRPr="004430DB">
        <w:rPr>
          <w:b/>
          <w:bCs/>
          <w:sz w:val="24"/>
          <w:szCs w:val="24"/>
          <w:u w:val="single"/>
        </w:rPr>
        <w:t>4 - Escola Municipal Armando Jorge Pereira de Lemos</w:t>
      </w:r>
    </w:p>
    <w:p w:rsidR="003D0F7F" w:rsidRPr="004430DB" w:rsidRDefault="003D0F7F" w:rsidP="004430DB">
      <w:pPr>
        <w:rPr>
          <w:sz w:val="24"/>
          <w:szCs w:val="24"/>
        </w:rPr>
      </w:pPr>
      <w:r w:rsidRPr="004430DB">
        <w:rPr>
          <w:sz w:val="24"/>
          <w:szCs w:val="24"/>
        </w:rPr>
        <w:t xml:space="preserve">Tel.: </w:t>
      </w:r>
      <w:r w:rsidRPr="004430DB">
        <w:rPr>
          <w:b/>
          <w:bCs/>
          <w:sz w:val="24"/>
          <w:szCs w:val="24"/>
        </w:rPr>
        <w:t>2566-2896</w:t>
      </w:r>
    </w:p>
    <w:p w:rsidR="003D0F7F" w:rsidRPr="004430DB" w:rsidRDefault="003D0F7F" w:rsidP="004430DB">
      <w:pPr>
        <w:rPr>
          <w:sz w:val="24"/>
          <w:szCs w:val="24"/>
        </w:rPr>
      </w:pPr>
      <w:r w:rsidRPr="004430DB">
        <w:rPr>
          <w:sz w:val="24"/>
          <w:szCs w:val="24"/>
        </w:rPr>
        <w:t>Endereço da Escola: Professor Romildo Cariello, s/nº - Bem –Te - Vi – 1º Distrito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7h30min às 11h30min</w:t>
      </w:r>
    </w:p>
    <w:p w:rsidR="003D0F7F" w:rsidRPr="004430DB" w:rsidRDefault="003D0F7F" w:rsidP="004430DB">
      <w:pPr>
        <w:rPr>
          <w:b/>
          <w:bCs/>
          <w:sz w:val="24"/>
          <w:szCs w:val="24"/>
        </w:rPr>
      </w:pPr>
      <w:r w:rsidRPr="004430DB">
        <w:rPr>
          <w:b/>
          <w:bCs/>
          <w:sz w:val="24"/>
          <w:szCs w:val="24"/>
        </w:rPr>
        <w:t xml:space="preserve">               2º turno 13h às 17h</w:t>
      </w:r>
    </w:p>
    <w:p w:rsidR="003D0F7F" w:rsidRPr="004430DB" w:rsidRDefault="003D0F7F" w:rsidP="004430DB">
      <w:pPr>
        <w:rPr>
          <w:b/>
          <w:bCs/>
          <w:sz w:val="24"/>
          <w:szCs w:val="24"/>
        </w:rPr>
      </w:pPr>
      <w:r w:rsidRPr="004430DB">
        <w:rPr>
          <w:b/>
          <w:bCs/>
          <w:sz w:val="24"/>
          <w:szCs w:val="24"/>
        </w:rPr>
        <w:t>DISTÂNCIA: tendo como ponto inicial a Prefeitura Municipal de Bom Jardim – 2,5 km</w:t>
      </w:r>
    </w:p>
    <w:p w:rsidR="003D0F7F" w:rsidRPr="004430DB" w:rsidRDefault="003D0F7F" w:rsidP="004430DB">
      <w:pPr>
        <w:rPr>
          <w:b/>
          <w:bCs/>
          <w:sz w:val="24"/>
          <w:szCs w:val="24"/>
        </w:rPr>
      </w:pPr>
    </w:p>
    <w:p w:rsidR="003D0F7F" w:rsidRPr="004430DB" w:rsidRDefault="003D0F7F" w:rsidP="004430DB">
      <w:pPr>
        <w:rPr>
          <w:b/>
          <w:bCs/>
          <w:sz w:val="24"/>
          <w:szCs w:val="24"/>
        </w:rPr>
      </w:pPr>
    </w:p>
    <w:p w:rsidR="003D0F7F" w:rsidRPr="004430DB" w:rsidRDefault="003D0F7F" w:rsidP="004430DB">
      <w:pPr>
        <w:rPr>
          <w:b/>
          <w:bCs/>
          <w:sz w:val="24"/>
          <w:szCs w:val="24"/>
          <w:u w:val="single"/>
        </w:rPr>
      </w:pPr>
      <w:r w:rsidRPr="004430DB">
        <w:rPr>
          <w:b/>
          <w:bCs/>
          <w:sz w:val="24"/>
          <w:szCs w:val="24"/>
          <w:u w:val="single"/>
        </w:rPr>
        <w:t>5 -Escola Municipal Governador Moreira Franco</w:t>
      </w:r>
    </w:p>
    <w:p w:rsidR="003D0F7F" w:rsidRPr="004430DB" w:rsidRDefault="003D0F7F" w:rsidP="004430DB">
      <w:pPr>
        <w:rPr>
          <w:sz w:val="24"/>
          <w:szCs w:val="24"/>
        </w:rPr>
      </w:pPr>
      <w:r w:rsidRPr="004430DB">
        <w:rPr>
          <w:sz w:val="24"/>
          <w:szCs w:val="24"/>
        </w:rPr>
        <w:t xml:space="preserve">Tel.: </w:t>
      </w:r>
      <w:r w:rsidRPr="004430DB">
        <w:rPr>
          <w:b/>
          <w:bCs/>
          <w:sz w:val="24"/>
          <w:szCs w:val="24"/>
        </w:rPr>
        <w:t>2566-2881</w:t>
      </w:r>
    </w:p>
    <w:p w:rsidR="003D0F7F" w:rsidRPr="004430DB" w:rsidRDefault="003D0F7F" w:rsidP="004430DB">
      <w:pPr>
        <w:rPr>
          <w:sz w:val="24"/>
          <w:szCs w:val="24"/>
        </w:rPr>
      </w:pPr>
      <w:r w:rsidRPr="004430DB">
        <w:rPr>
          <w:sz w:val="24"/>
          <w:szCs w:val="24"/>
        </w:rPr>
        <w:t>Endereço da Escola: Avenida Walter Vendas Rodrigues, 18 – 1º Distrito – Zona Urbana</w:t>
      </w:r>
    </w:p>
    <w:p w:rsidR="003D0F7F" w:rsidRPr="004430DB" w:rsidRDefault="005A553F" w:rsidP="004430DB">
      <w:pPr>
        <w:rPr>
          <w:sz w:val="24"/>
          <w:szCs w:val="24"/>
          <w:u w:val="single"/>
        </w:rPr>
      </w:pPr>
      <w:hyperlink r:id="rId8" w:history="1">
        <w:r w:rsidR="003D0F7F" w:rsidRPr="004430DB">
          <w:rPr>
            <w:rStyle w:val="Hyperlink"/>
            <w:sz w:val="24"/>
            <w:szCs w:val="24"/>
          </w:rPr>
          <w:t>moreira.bj@bol.com.br</w:t>
        </w:r>
      </w:hyperlink>
      <w:r w:rsidR="003D0F7F" w:rsidRPr="004430DB">
        <w:rPr>
          <w:rStyle w:val="apple-converted-space"/>
          <w:sz w:val="24"/>
          <w:szCs w:val="24"/>
        </w:rPr>
        <w:t> </w:t>
      </w:r>
      <w:r w:rsidR="003D0F7F" w:rsidRPr="004430DB">
        <w:rPr>
          <w:rStyle w:val="apple-style-span"/>
          <w:sz w:val="24"/>
          <w:szCs w:val="24"/>
        </w:rPr>
        <w:t>- E.M. Governador Moreira Franco</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 às 11h30min</w:t>
      </w:r>
    </w:p>
    <w:p w:rsidR="003D0F7F" w:rsidRPr="004430DB" w:rsidRDefault="003D0F7F" w:rsidP="004430DB">
      <w:pPr>
        <w:rPr>
          <w:b/>
          <w:bCs/>
          <w:sz w:val="24"/>
          <w:szCs w:val="24"/>
        </w:rPr>
      </w:pPr>
      <w:r w:rsidRPr="004430DB">
        <w:rPr>
          <w:b/>
          <w:bCs/>
          <w:sz w:val="24"/>
          <w:szCs w:val="24"/>
        </w:rPr>
        <w:t xml:space="preserve">               2º turno: 13h às 17h</w:t>
      </w:r>
    </w:p>
    <w:p w:rsidR="003D0F7F" w:rsidRPr="004430DB" w:rsidRDefault="003D0F7F" w:rsidP="004430DB">
      <w:pPr>
        <w:rPr>
          <w:b/>
          <w:bCs/>
          <w:sz w:val="24"/>
          <w:szCs w:val="24"/>
        </w:rPr>
      </w:pPr>
      <w:r w:rsidRPr="004430DB">
        <w:rPr>
          <w:b/>
          <w:bCs/>
          <w:sz w:val="24"/>
          <w:szCs w:val="24"/>
        </w:rPr>
        <w:t>DISTÂNCIA: tendo como ponto inicial a Prefeitura Municipal de Bom Jardim – 2,1 km</w:t>
      </w:r>
    </w:p>
    <w:p w:rsidR="003D0F7F" w:rsidRPr="004430DB" w:rsidRDefault="003D0F7F" w:rsidP="004430DB">
      <w:pPr>
        <w:rPr>
          <w:b/>
          <w:bCs/>
          <w:sz w:val="24"/>
          <w:szCs w:val="24"/>
        </w:rPr>
      </w:pPr>
    </w:p>
    <w:p w:rsidR="003D0F7F" w:rsidRPr="004430DB" w:rsidRDefault="003D0F7F" w:rsidP="004430DB">
      <w:pPr>
        <w:rPr>
          <w:sz w:val="24"/>
          <w:szCs w:val="24"/>
          <w:u w:val="single"/>
        </w:rPr>
      </w:pPr>
    </w:p>
    <w:p w:rsidR="003D0F7F" w:rsidRPr="004430DB" w:rsidRDefault="003D0F7F" w:rsidP="004430DB">
      <w:pPr>
        <w:rPr>
          <w:b/>
          <w:bCs/>
          <w:sz w:val="24"/>
          <w:szCs w:val="24"/>
          <w:u w:val="single"/>
        </w:rPr>
      </w:pPr>
      <w:r w:rsidRPr="004430DB">
        <w:rPr>
          <w:b/>
          <w:bCs/>
          <w:sz w:val="24"/>
          <w:szCs w:val="24"/>
          <w:u w:val="single"/>
        </w:rPr>
        <w:t>6 - Escola Municipalizada Edmo Benedicto Corrêa</w:t>
      </w:r>
    </w:p>
    <w:p w:rsidR="003D0F7F" w:rsidRPr="004430DB" w:rsidRDefault="003D0F7F" w:rsidP="004430DB">
      <w:pPr>
        <w:rPr>
          <w:sz w:val="24"/>
          <w:szCs w:val="24"/>
        </w:rPr>
      </w:pPr>
      <w:r w:rsidRPr="004430DB">
        <w:rPr>
          <w:sz w:val="24"/>
          <w:szCs w:val="24"/>
        </w:rPr>
        <w:t xml:space="preserve">Tel.: </w:t>
      </w:r>
      <w:r w:rsidRPr="004430DB">
        <w:rPr>
          <w:b/>
          <w:bCs/>
          <w:sz w:val="24"/>
          <w:szCs w:val="24"/>
        </w:rPr>
        <w:t>2566-2968</w:t>
      </w:r>
    </w:p>
    <w:p w:rsidR="003D0F7F" w:rsidRPr="004430DB" w:rsidRDefault="003D0F7F" w:rsidP="004430DB">
      <w:pPr>
        <w:rPr>
          <w:sz w:val="24"/>
          <w:szCs w:val="24"/>
        </w:rPr>
      </w:pPr>
      <w:r w:rsidRPr="004430DB">
        <w:rPr>
          <w:sz w:val="24"/>
          <w:szCs w:val="24"/>
        </w:rPr>
        <w:t>Endereço da Escola: Margem da RJ 116 – Km 106,5 –  Arraial de Santo Antônio -1º Distrito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 xml:space="preserve">1º turno: 7h30min às 11h30min               </w:t>
      </w:r>
    </w:p>
    <w:p w:rsidR="003D0F7F" w:rsidRPr="004430DB" w:rsidRDefault="003D0F7F" w:rsidP="004430DB">
      <w:pPr>
        <w:rPr>
          <w:b/>
          <w:bCs/>
          <w:sz w:val="24"/>
          <w:szCs w:val="24"/>
        </w:rPr>
      </w:pPr>
      <w:r w:rsidRPr="004430DB">
        <w:rPr>
          <w:b/>
          <w:bCs/>
          <w:sz w:val="24"/>
          <w:szCs w:val="24"/>
        </w:rPr>
        <w:t>DISTÂNCIA: tendo como ponto inicial a Prefeitura Municipal de Bom Jardim – 2,0 km</w:t>
      </w:r>
    </w:p>
    <w:p w:rsidR="003D0F7F" w:rsidRPr="004430DB" w:rsidRDefault="003D0F7F" w:rsidP="004430DB">
      <w:pPr>
        <w:rPr>
          <w:b/>
          <w:bCs/>
          <w:sz w:val="24"/>
          <w:szCs w:val="24"/>
        </w:rPr>
      </w:pPr>
    </w:p>
    <w:p w:rsidR="003D0F7F" w:rsidRPr="004430DB" w:rsidRDefault="003D0F7F" w:rsidP="004430DB">
      <w:pPr>
        <w:rPr>
          <w:sz w:val="24"/>
          <w:szCs w:val="24"/>
          <w:u w:val="single"/>
        </w:rPr>
      </w:pPr>
    </w:p>
    <w:p w:rsidR="003D0F7F" w:rsidRPr="004430DB" w:rsidRDefault="003D0F7F" w:rsidP="004430DB">
      <w:pPr>
        <w:rPr>
          <w:b/>
          <w:bCs/>
          <w:sz w:val="24"/>
          <w:szCs w:val="24"/>
          <w:u w:val="single"/>
        </w:rPr>
      </w:pPr>
      <w:r w:rsidRPr="004430DB">
        <w:rPr>
          <w:b/>
          <w:bCs/>
          <w:sz w:val="24"/>
          <w:szCs w:val="24"/>
          <w:u w:val="single"/>
        </w:rPr>
        <w:t>7 - Escola Municipalizada Joana Cantanheda Monnerat</w:t>
      </w:r>
    </w:p>
    <w:p w:rsidR="003D0F7F" w:rsidRPr="004430DB" w:rsidRDefault="003D0F7F" w:rsidP="004430DB">
      <w:pPr>
        <w:rPr>
          <w:sz w:val="24"/>
          <w:szCs w:val="24"/>
        </w:rPr>
      </w:pPr>
      <w:r w:rsidRPr="004430DB">
        <w:rPr>
          <w:sz w:val="24"/>
          <w:szCs w:val="24"/>
        </w:rPr>
        <w:t>Gestora: Fátima Regina Domingues</w:t>
      </w:r>
    </w:p>
    <w:p w:rsidR="003D0F7F" w:rsidRPr="004430DB" w:rsidRDefault="003D0F7F" w:rsidP="004430DB">
      <w:pPr>
        <w:rPr>
          <w:sz w:val="24"/>
          <w:szCs w:val="24"/>
        </w:rPr>
      </w:pPr>
      <w:r w:rsidRPr="004430DB">
        <w:rPr>
          <w:sz w:val="24"/>
          <w:szCs w:val="24"/>
        </w:rPr>
        <w:t>Tel.:</w:t>
      </w:r>
    </w:p>
    <w:p w:rsidR="003D0F7F" w:rsidRPr="004430DB" w:rsidRDefault="003D0F7F" w:rsidP="004430DB">
      <w:pPr>
        <w:rPr>
          <w:sz w:val="24"/>
          <w:szCs w:val="24"/>
        </w:rPr>
      </w:pPr>
      <w:r w:rsidRPr="004430DB">
        <w:rPr>
          <w:sz w:val="24"/>
          <w:szCs w:val="24"/>
        </w:rPr>
        <w:t>Endereço da Escola: Ponte Berçot – 1º Distrito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7h30min às 11h30min</w:t>
      </w:r>
    </w:p>
    <w:p w:rsidR="003D0F7F" w:rsidRPr="004430DB" w:rsidRDefault="003D0F7F" w:rsidP="004430DB">
      <w:pPr>
        <w:rPr>
          <w:b/>
          <w:bCs/>
          <w:sz w:val="24"/>
          <w:szCs w:val="24"/>
        </w:rPr>
      </w:pPr>
      <w:r w:rsidRPr="004430DB">
        <w:rPr>
          <w:b/>
          <w:bCs/>
          <w:sz w:val="24"/>
          <w:szCs w:val="24"/>
        </w:rPr>
        <w:t>DISTÂNCIA: tendo como ponto inicial a Prefeitura Municipal de Bom Jardim – 10,2 km</w:t>
      </w:r>
    </w:p>
    <w:p w:rsidR="003D0F7F" w:rsidRDefault="003D0F7F" w:rsidP="004430DB">
      <w:pPr>
        <w:rPr>
          <w:b/>
          <w:bCs/>
          <w:sz w:val="24"/>
          <w:szCs w:val="24"/>
        </w:rPr>
      </w:pPr>
    </w:p>
    <w:p w:rsidR="004430DB" w:rsidRPr="004430DB" w:rsidRDefault="004430DB" w:rsidP="004430DB">
      <w:pPr>
        <w:rPr>
          <w:b/>
          <w:bCs/>
          <w:sz w:val="24"/>
          <w:szCs w:val="24"/>
        </w:rPr>
      </w:pPr>
    </w:p>
    <w:p w:rsidR="003D0F7F" w:rsidRPr="004430DB" w:rsidRDefault="003D0F7F" w:rsidP="004430DB">
      <w:pPr>
        <w:rPr>
          <w:b/>
          <w:bCs/>
          <w:sz w:val="24"/>
          <w:szCs w:val="24"/>
          <w:u w:val="single"/>
        </w:rPr>
      </w:pPr>
      <w:r w:rsidRPr="004430DB">
        <w:rPr>
          <w:b/>
          <w:bCs/>
          <w:sz w:val="24"/>
          <w:szCs w:val="24"/>
          <w:u w:val="single"/>
        </w:rPr>
        <w:t>8 -Escola Municipal Professor Clírton Rêgo Cabral</w:t>
      </w:r>
    </w:p>
    <w:p w:rsidR="003D0F7F" w:rsidRPr="004430DB" w:rsidRDefault="003D0F7F" w:rsidP="004430DB">
      <w:pPr>
        <w:rPr>
          <w:sz w:val="24"/>
          <w:szCs w:val="24"/>
        </w:rPr>
      </w:pPr>
      <w:r w:rsidRPr="004430DB">
        <w:rPr>
          <w:sz w:val="24"/>
          <w:szCs w:val="24"/>
        </w:rPr>
        <w:t xml:space="preserve">Tel.: </w:t>
      </w:r>
      <w:r w:rsidRPr="004430DB">
        <w:rPr>
          <w:b/>
          <w:bCs/>
          <w:sz w:val="24"/>
          <w:szCs w:val="24"/>
        </w:rPr>
        <w:t>2566-6786</w:t>
      </w:r>
    </w:p>
    <w:p w:rsidR="003D0F7F" w:rsidRPr="004430DB" w:rsidRDefault="003D0F7F" w:rsidP="004430DB">
      <w:pPr>
        <w:rPr>
          <w:b/>
          <w:bCs/>
          <w:sz w:val="24"/>
          <w:szCs w:val="24"/>
        </w:rPr>
      </w:pPr>
      <w:r w:rsidRPr="004430DB">
        <w:rPr>
          <w:sz w:val="24"/>
          <w:szCs w:val="24"/>
        </w:rPr>
        <w:t>Endereço da Escola: AV. Walter Vendas Rodrigues (Antigo colégio CDM)</w:t>
      </w:r>
    </w:p>
    <w:p w:rsidR="003D0F7F" w:rsidRPr="004430DB" w:rsidRDefault="003D0F7F" w:rsidP="004430DB">
      <w:pPr>
        <w:rPr>
          <w:sz w:val="24"/>
          <w:szCs w:val="24"/>
        </w:rPr>
      </w:pPr>
      <w:r w:rsidRPr="004430DB">
        <w:rPr>
          <w:sz w:val="24"/>
          <w:szCs w:val="24"/>
        </w:rPr>
        <w:t>18 – 1º Distrito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 às 12h20min</w:t>
      </w:r>
    </w:p>
    <w:p w:rsidR="003D0F7F" w:rsidRPr="004430DB" w:rsidRDefault="003D0F7F" w:rsidP="004430DB">
      <w:pPr>
        <w:rPr>
          <w:b/>
          <w:bCs/>
          <w:sz w:val="24"/>
          <w:szCs w:val="24"/>
        </w:rPr>
      </w:pPr>
      <w:r w:rsidRPr="004430DB">
        <w:rPr>
          <w:b/>
          <w:bCs/>
          <w:sz w:val="24"/>
          <w:szCs w:val="24"/>
        </w:rPr>
        <w:t xml:space="preserve">               2º turno: 12h30min às 17h40min</w:t>
      </w:r>
    </w:p>
    <w:p w:rsidR="003D0F7F" w:rsidRPr="004430DB" w:rsidRDefault="003D0F7F" w:rsidP="004430DB">
      <w:pPr>
        <w:rPr>
          <w:b/>
          <w:bCs/>
          <w:sz w:val="24"/>
          <w:szCs w:val="24"/>
        </w:rPr>
      </w:pPr>
      <w:r w:rsidRPr="004430DB">
        <w:rPr>
          <w:b/>
          <w:bCs/>
          <w:sz w:val="24"/>
          <w:szCs w:val="24"/>
        </w:rPr>
        <w:t>DISTÂNCIA: tendo como ponto inicial a Prefeitura Municipal de Bom Jardim – 3,0 km</w:t>
      </w:r>
    </w:p>
    <w:p w:rsidR="003D0F7F" w:rsidRPr="004430DB" w:rsidRDefault="003D0F7F" w:rsidP="004430DB">
      <w:pPr>
        <w:rPr>
          <w:b/>
          <w:bCs/>
          <w:sz w:val="24"/>
          <w:szCs w:val="24"/>
        </w:rPr>
      </w:pPr>
    </w:p>
    <w:p w:rsidR="003D0F7F" w:rsidRPr="004430DB" w:rsidRDefault="003D0F7F" w:rsidP="004430DB">
      <w:pPr>
        <w:rPr>
          <w:b/>
          <w:bCs/>
          <w:sz w:val="24"/>
          <w:szCs w:val="24"/>
        </w:rPr>
      </w:pPr>
    </w:p>
    <w:p w:rsidR="003D0F7F" w:rsidRPr="004430DB" w:rsidRDefault="003D0F7F" w:rsidP="004430DB">
      <w:pPr>
        <w:rPr>
          <w:b/>
          <w:bCs/>
          <w:sz w:val="24"/>
          <w:szCs w:val="24"/>
          <w:u w:val="single"/>
        </w:rPr>
      </w:pPr>
      <w:r w:rsidRPr="004430DB">
        <w:rPr>
          <w:b/>
          <w:bCs/>
          <w:sz w:val="24"/>
          <w:szCs w:val="24"/>
          <w:u w:val="single"/>
        </w:rPr>
        <w:t>2º Distrito:</w:t>
      </w:r>
    </w:p>
    <w:p w:rsidR="003D0F7F" w:rsidRPr="004430DB" w:rsidRDefault="003D0F7F" w:rsidP="004430DB">
      <w:pPr>
        <w:rPr>
          <w:b/>
          <w:bCs/>
          <w:sz w:val="24"/>
          <w:szCs w:val="24"/>
          <w:u w:val="single"/>
        </w:rPr>
      </w:pPr>
      <w:r w:rsidRPr="004430DB">
        <w:rPr>
          <w:b/>
          <w:bCs/>
          <w:sz w:val="24"/>
          <w:szCs w:val="24"/>
          <w:u w:val="single"/>
        </w:rPr>
        <w:t>9 - Escola Municipal Antonio Gomes de Azevedo</w:t>
      </w:r>
    </w:p>
    <w:p w:rsidR="003D0F7F" w:rsidRPr="004430DB" w:rsidRDefault="003D0F7F" w:rsidP="004430DB">
      <w:pPr>
        <w:rPr>
          <w:sz w:val="24"/>
          <w:szCs w:val="24"/>
        </w:rPr>
      </w:pPr>
      <w:r w:rsidRPr="004430DB">
        <w:rPr>
          <w:sz w:val="24"/>
          <w:szCs w:val="24"/>
        </w:rPr>
        <w:t xml:space="preserve">Tel.: </w:t>
      </w:r>
      <w:r w:rsidRPr="004430DB">
        <w:rPr>
          <w:b/>
          <w:bCs/>
          <w:sz w:val="24"/>
          <w:szCs w:val="24"/>
        </w:rPr>
        <w:t>2566-3756</w:t>
      </w:r>
    </w:p>
    <w:p w:rsidR="003D0F7F" w:rsidRPr="004430DB" w:rsidRDefault="003D0F7F" w:rsidP="004430DB">
      <w:pPr>
        <w:rPr>
          <w:sz w:val="24"/>
          <w:szCs w:val="24"/>
        </w:rPr>
      </w:pPr>
      <w:r w:rsidRPr="004430DB">
        <w:rPr>
          <w:sz w:val="24"/>
          <w:szCs w:val="24"/>
        </w:rPr>
        <w:t>Endereço da Escola: Bairro de Fátima - São José do Ribeirão – 2º Distrito – Zona Rural</w:t>
      </w:r>
    </w:p>
    <w:p w:rsidR="003D0F7F" w:rsidRPr="004430DB" w:rsidRDefault="003D0F7F" w:rsidP="004430DB">
      <w:pPr>
        <w:rPr>
          <w:b/>
          <w:bCs/>
          <w:sz w:val="24"/>
          <w:szCs w:val="24"/>
        </w:rPr>
      </w:pPr>
      <w:r w:rsidRPr="004430DB">
        <w:rPr>
          <w:sz w:val="24"/>
          <w:szCs w:val="24"/>
        </w:rPr>
        <w:lastRenderedPageBreak/>
        <w:t xml:space="preserve">Horário: </w:t>
      </w:r>
      <w:r w:rsidRPr="004430DB">
        <w:rPr>
          <w:b/>
          <w:bCs/>
          <w:sz w:val="24"/>
          <w:szCs w:val="24"/>
        </w:rPr>
        <w:t>1º turno: 7h15min às 11h15min</w:t>
      </w:r>
    </w:p>
    <w:p w:rsidR="003D0F7F" w:rsidRPr="004430DB" w:rsidRDefault="003D0F7F" w:rsidP="004430DB">
      <w:pPr>
        <w:rPr>
          <w:b/>
          <w:bCs/>
          <w:sz w:val="24"/>
          <w:szCs w:val="24"/>
        </w:rPr>
      </w:pPr>
      <w:r w:rsidRPr="004430DB">
        <w:rPr>
          <w:b/>
          <w:bCs/>
          <w:sz w:val="24"/>
          <w:szCs w:val="24"/>
        </w:rPr>
        <w:t xml:space="preserve">               2º turno: 12h15min às 16h15min</w:t>
      </w:r>
    </w:p>
    <w:p w:rsidR="003D0F7F" w:rsidRPr="004430DB" w:rsidRDefault="003D0F7F" w:rsidP="004430DB">
      <w:pPr>
        <w:rPr>
          <w:b/>
          <w:bCs/>
          <w:sz w:val="24"/>
          <w:szCs w:val="24"/>
        </w:rPr>
      </w:pPr>
      <w:r w:rsidRPr="004430DB">
        <w:rPr>
          <w:b/>
          <w:bCs/>
          <w:sz w:val="24"/>
          <w:szCs w:val="24"/>
        </w:rPr>
        <w:t>DISTÂNCIA: tendo como ponto inicial a Prefeitura Municipal de Bom Jardim – 11,0 km</w:t>
      </w:r>
    </w:p>
    <w:p w:rsidR="003D0F7F" w:rsidRPr="004430DB" w:rsidRDefault="003D0F7F" w:rsidP="004430DB">
      <w:pPr>
        <w:rPr>
          <w:b/>
          <w:bCs/>
          <w:sz w:val="24"/>
          <w:szCs w:val="24"/>
        </w:rPr>
      </w:pPr>
    </w:p>
    <w:p w:rsidR="003D0F7F" w:rsidRPr="004430DB" w:rsidRDefault="003D0F7F" w:rsidP="004430DB">
      <w:pPr>
        <w:rPr>
          <w:b/>
          <w:bCs/>
          <w:sz w:val="24"/>
          <w:szCs w:val="24"/>
        </w:rPr>
      </w:pPr>
    </w:p>
    <w:p w:rsidR="003D0F7F" w:rsidRPr="004430DB" w:rsidRDefault="003D0F7F" w:rsidP="004430DB">
      <w:pPr>
        <w:rPr>
          <w:b/>
          <w:bCs/>
          <w:sz w:val="24"/>
          <w:szCs w:val="24"/>
          <w:u w:val="single"/>
        </w:rPr>
      </w:pPr>
      <w:r w:rsidRPr="004430DB">
        <w:rPr>
          <w:b/>
          <w:bCs/>
          <w:sz w:val="24"/>
          <w:szCs w:val="24"/>
          <w:u w:val="single"/>
        </w:rPr>
        <w:t>10 - Escola Municipal Cely Veloso de Souza</w:t>
      </w:r>
    </w:p>
    <w:p w:rsidR="003D0F7F" w:rsidRPr="004430DB" w:rsidRDefault="003D0F7F" w:rsidP="004430DB">
      <w:pPr>
        <w:rPr>
          <w:sz w:val="24"/>
          <w:szCs w:val="24"/>
        </w:rPr>
      </w:pPr>
      <w:r w:rsidRPr="004430DB">
        <w:rPr>
          <w:sz w:val="24"/>
          <w:szCs w:val="24"/>
        </w:rPr>
        <w:t>Endereço da Escola: Jaracatiá – São José do Ribeirão – 2º Distrito – Zona Rural</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 às 11h30min</w:t>
      </w:r>
    </w:p>
    <w:p w:rsidR="003D0F7F" w:rsidRPr="004430DB" w:rsidRDefault="003D0F7F" w:rsidP="004430DB">
      <w:pPr>
        <w:rPr>
          <w:b/>
          <w:bCs/>
          <w:sz w:val="24"/>
          <w:szCs w:val="24"/>
        </w:rPr>
      </w:pPr>
      <w:r w:rsidRPr="004430DB">
        <w:rPr>
          <w:b/>
          <w:bCs/>
          <w:sz w:val="24"/>
          <w:szCs w:val="24"/>
        </w:rPr>
        <w:t>DISTÂNCIA: tendo como ponto inicial a Prefeitura Municipal de Bom Jardim – 11,5 km</w:t>
      </w:r>
    </w:p>
    <w:p w:rsidR="003D0F7F" w:rsidRPr="004430DB" w:rsidRDefault="003D0F7F" w:rsidP="004430DB">
      <w:pPr>
        <w:rPr>
          <w:b/>
          <w:bCs/>
          <w:sz w:val="24"/>
          <w:szCs w:val="24"/>
        </w:rPr>
      </w:pPr>
    </w:p>
    <w:p w:rsidR="003D0F7F" w:rsidRPr="004430DB" w:rsidRDefault="003D0F7F" w:rsidP="004430DB">
      <w:pPr>
        <w:rPr>
          <w:sz w:val="24"/>
          <w:szCs w:val="24"/>
          <w:u w:val="single"/>
        </w:rPr>
      </w:pPr>
    </w:p>
    <w:p w:rsidR="003D0F7F" w:rsidRPr="004430DB" w:rsidRDefault="003D0F7F" w:rsidP="004430DB">
      <w:pPr>
        <w:rPr>
          <w:b/>
          <w:bCs/>
          <w:sz w:val="24"/>
          <w:szCs w:val="24"/>
          <w:u w:val="single"/>
        </w:rPr>
      </w:pPr>
      <w:r w:rsidRPr="004430DB">
        <w:rPr>
          <w:b/>
          <w:bCs/>
          <w:sz w:val="24"/>
          <w:szCs w:val="24"/>
          <w:u w:val="single"/>
        </w:rPr>
        <w:t>11-  Escola Municipal São José</w:t>
      </w:r>
    </w:p>
    <w:p w:rsidR="003D0F7F" w:rsidRPr="004430DB" w:rsidRDefault="003D0F7F" w:rsidP="004430DB">
      <w:pPr>
        <w:rPr>
          <w:sz w:val="24"/>
          <w:szCs w:val="24"/>
        </w:rPr>
      </w:pPr>
      <w:r w:rsidRPr="004430DB">
        <w:rPr>
          <w:sz w:val="24"/>
          <w:szCs w:val="24"/>
        </w:rPr>
        <w:t>Endereço da Escola: Vargem Alta – Venda Azul – 2º Distrito – Zona Rural</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7h30 min ás 11h30min</w:t>
      </w:r>
    </w:p>
    <w:p w:rsidR="003D0F7F" w:rsidRPr="004430DB" w:rsidRDefault="003D0F7F" w:rsidP="004430DB">
      <w:pPr>
        <w:rPr>
          <w:b/>
          <w:bCs/>
          <w:sz w:val="24"/>
          <w:szCs w:val="24"/>
        </w:rPr>
      </w:pPr>
      <w:r w:rsidRPr="004430DB">
        <w:rPr>
          <w:b/>
          <w:bCs/>
          <w:sz w:val="24"/>
          <w:szCs w:val="24"/>
        </w:rPr>
        <w:t>DISTÂNCIA: tendo como ponto inicial a Prefeitura Municipal de Bom Jardim – 21,1 km</w:t>
      </w:r>
    </w:p>
    <w:p w:rsidR="003D0F7F" w:rsidRPr="004430DB" w:rsidRDefault="003D0F7F" w:rsidP="004430DB">
      <w:pPr>
        <w:rPr>
          <w:b/>
          <w:bCs/>
          <w:sz w:val="24"/>
          <w:szCs w:val="24"/>
        </w:rPr>
      </w:pPr>
    </w:p>
    <w:p w:rsidR="003D0F7F" w:rsidRPr="004430DB" w:rsidRDefault="003D0F7F" w:rsidP="004430DB">
      <w:pPr>
        <w:rPr>
          <w:b/>
          <w:bCs/>
          <w:sz w:val="24"/>
          <w:szCs w:val="24"/>
        </w:rPr>
      </w:pPr>
    </w:p>
    <w:p w:rsidR="003D0F7F" w:rsidRPr="004430DB" w:rsidRDefault="003D0F7F" w:rsidP="004430DB">
      <w:pPr>
        <w:rPr>
          <w:b/>
          <w:bCs/>
          <w:sz w:val="24"/>
          <w:szCs w:val="24"/>
          <w:u w:val="single"/>
        </w:rPr>
      </w:pPr>
      <w:r w:rsidRPr="004430DB">
        <w:rPr>
          <w:b/>
          <w:bCs/>
          <w:sz w:val="24"/>
          <w:szCs w:val="24"/>
          <w:u w:val="single"/>
        </w:rPr>
        <w:t>12 - Escola Municipalizada César Monteiro</w:t>
      </w:r>
    </w:p>
    <w:p w:rsidR="003D0F7F" w:rsidRPr="004430DB" w:rsidRDefault="003D0F7F" w:rsidP="004430DB">
      <w:pPr>
        <w:rPr>
          <w:sz w:val="24"/>
          <w:szCs w:val="24"/>
        </w:rPr>
      </w:pPr>
      <w:r w:rsidRPr="004430DB">
        <w:rPr>
          <w:sz w:val="24"/>
          <w:szCs w:val="24"/>
        </w:rPr>
        <w:t xml:space="preserve">Tel: </w:t>
      </w:r>
      <w:r w:rsidRPr="004430DB">
        <w:rPr>
          <w:b/>
          <w:bCs/>
          <w:sz w:val="24"/>
          <w:szCs w:val="24"/>
        </w:rPr>
        <w:t>2566-5429</w:t>
      </w:r>
    </w:p>
    <w:p w:rsidR="003D0F7F" w:rsidRPr="004430DB" w:rsidRDefault="003D0F7F" w:rsidP="004430DB">
      <w:pPr>
        <w:rPr>
          <w:sz w:val="24"/>
          <w:szCs w:val="24"/>
        </w:rPr>
      </w:pPr>
      <w:r w:rsidRPr="004430DB">
        <w:rPr>
          <w:sz w:val="24"/>
          <w:szCs w:val="24"/>
        </w:rPr>
        <w:t>Endereço da Escola: Rua Crésio Coelho Caetano, s/nº - Alto de São José – 2º Distrito – São José do Ribeirão – Zona Urbana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7h30min às 11h30min</w:t>
      </w:r>
    </w:p>
    <w:p w:rsidR="003D0F7F" w:rsidRPr="004430DB" w:rsidRDefault="003D0F7F" w:rsidP="004430DB">
      <w:pPr>
        <w:rPr>
          <w:b/>
          <w:bCs/>
          <w:sz w:val="24"/>
          <w:szCs w:val="24"/>
        </w:rPr>
      </w:pPr>
      <w:r w:rsidRPr="004430DB">
        <w:rPr>
          <w:b/>
          <w:bCs/>
          <w:sz w:val="24"/>
          <w:szCs w:val="24"/>
        </w:rPr>
        <w:t xml:space="preserve">               2º turno: 13h às 17h</w:t>
      </w:r>
    </w:p>
    <w:p w:rsidR="003D0F7F" w:rsidRPr="004430DB" w:rsidRDefault="003D0F7F" w:rsidP="004430DB">
      <w:pPr>
        <w:rPr>
          <w:b/>
          <w:bCs/>
          <w:sz w:val="24"/>
          <w:szCs w:val="24"/>
        </w:rPr>
      </w:pPr>
      <w:r w:rsidRPr="004430DB">
        <w:rPr>
          <w:b/>
          <w:bCs/>
          <w:sz w:val="24"/>
          <w:szCs w:val="24"/>
        </w:rPr>
        <w:t>DISTÂNCIA: tendo como ponto inicial a Prefeitura Municipal de Bom Jardim – 6,0 km</w:t>
      </w:r>
    </w:p>
    <w:p w:rsidR="003D0F7F" w:rsidRPr="004430DB" w:rsidRDefault="003D0F7F" w:rsidP="004430DB">
      <w:pPr>
        <w:rPr>
          <w:b/>
          <w:bCs/>
          <w:sz w:val="24"/>
          <w:szCs w:val="24"/>
        </w:rPr>
      </w:pPr>
    </w:p>
    <w:p w:rsidR="003D0F7F" w:rsidRDefault="003D0F7F" w:rsidP="004430DB">
      <w:pPr>
        <w:rPr>
          <w:b/>
          <w:bCs/>
          <w:sz w:val="24"/>
          <w:szCs w:val="24"/>
        </w:rPr>
      </w:pPr>
    </w:p>
    <w:p w:rsidR="004430DB" w:rsidRPr="004430DB" w:rsidRDefault="004430DB" w:rsidP="004430DB">
      <w:pPr>
        <w:rPr>
          <w:b/>
          <w:bCs/>
          <w:sz w:val="24"/>
          <w:szCs w:val="24"/>
        </w:rPr>
      </w:pPr>
    </w:p>
    <w:p w:rsidR="003D0F7F" w:rsidRPr="004430DB" w:rsidRDefault="003D0F7F" w:rsidP="004430DB">
      <w:pPr>
        <w:rPr>
          <w:b/>
          <w:bCs/>
          <w:sz w:val="24"/>
          <w:szCs w:val="24"/>
          <w:u w:val="single"/>
        </w:rPr>
      </w:pPr>
      <w:r w:rsidRPr="004430DB">
        <w:rPr>
          <w:b/>
          <w:bCs/>
          <w:sz w:val="24"/>
          <w:szCs w:val="24"/>
          <w:u w:val="single"/>
        </w:rPr>
        <w:t>13 - Escola Municipalizada Vargem Alta</w:t>
      </w:r>
    </w:p>
    <w:p w:rsidR="003D0F7F" w:rsidRPr="004430DB" w:rsidRDefault="003D0F7F" w:rsidP="004430DB">
      <w:pPr>
        <w:rPr>
          <w:sz w:val="24"/>
          <w:szCs w:val="24"/>
        </w:rPr>
      </w:pPr>
      <w:r w:rsidRPr="004430DB">
        <w:rPr>
          <w:sz w:val="24"/>
          <w:szCs w:val="24"/>
        </w:rPr>
        <w:t>Endereço da Escola: Estrada Vargem Alta – São José do Ribeirão – 2º Distrito – Zona Rural</w:t>
      </w:r>
    </w:p>
    <w:p w:rsidR="003D0F7F" w:rsidRPr="004430DB" w:rsidRDefault="003D0F7F" w:rsidP="004430DB">
      <w:pPr>
        <w:rPr>
          <w:b/>
          <w:bCs/>
          <w:sz w:val="24"/>
          <w:szCs w:val="24"/>
        </w:rPr>
      </w:pPr>
      <w:r w:rsidRPr="004430DB">
        <w:rPr>
          <w:b/>
          <w:bCs/>
          <w:sz w:val="24"/>
          <w:szCs w:val="24"/>
        </w:rPr>
        <w:t>Horário: 1º turno: 7h30min às 11h30min</w:t>
      </w:r>
    </w:p>
    <w:p w:rsidR="003D0F7F" w:rsidRPr="004430DB" w:rsidRDefault="003D0F7F" w:rsidP="004430DB">
      <w:pPr>
        <w:rPr>
          <w:b/>
          <w:bCs/>
          <w:sz w:val="24"/>
          <w:szCs w:val="24"/>
        </w:rPr>
      </w:pPr>
      <w:r w:rsidRPr="004430DB">
        <w:rPr>
          <w:b/>
          <w:bCs/>
          <w:sz w:val="24"/>
          <w:szCs w:val="24"/>
        </w:rPr>
        <w:t>DISTÂNCIA: tendo como ponto inicial a Prefeitura Municipal de Bom Jardim – 20,6 km</w:t>
      </w:r>
    </w:p>
    <w:p w:rsidR="003D0F7F" w:rsidRPr="004430DB" w:rsidRDefault="003D0F7F" w:rsidP="004430DB">
      <w:pPr>
        <w:rPr>
          <w:b/>
          <w:bCs/>
          <w:sz w:val="24"/>
          <w:szCs w:val="24"/>
        </w:rPr>
      </w:pPr>
    </w:p>
    <w:p w:rsidR="003D0F7F" w:rsidRPr="004430DB" w:rsidRDefault="003D0F7F" w:rsidP="004430DB">
      <w:pPr>
        <w:rPr>
          <w:b/>
          <w:bCs/>
          <w:sz w:val="24"/>
          <w:szCs w:val="24"/>
          <w:u w:val="single"/>
        </w:rPr>
      </w:pPr>
    </w:p>
    <w:p w:rsidR="003D0F7F" w:rsidRPr="004430DB" w:rsidRDefault="003D0F7F" w:rsidP="004430DB">
      <w:pPr>
        <w:rPr>
          <w:b/>
          <w:bCs/>
          <w:sz w:val="24"/>
          <w:szCs w:val="24"/>
          <w:u w:val="single"/>
        </w:rPr>
      </w:pPr>
      <w:r w:rsidRPr="004430DB">
        <w:rPr>
          <w:b/>
          <w:bCs/>
          <w:sz w:val="24"/>
          <w:szCs w:val="24"/>
          <w:u w:val="single"/>
        </w:rPr>
        <w:t>3º Distrito:</w:t>
      </w:r>
    </w:p>
    <w:p w:rsidR="003D0F7F" w:rsidRPr="004430DB" w:rsidRDefault="003D0F7F" w:rsidP="004430DB">
      <w:pPr>
        <w:rPr>
          <w:b/>
          <w:bCs/>
          <w:sz w:val="24"/>
          <w:szCs w:val="24"/>
          <w:u w:val="single"/>
        </w:rPr>
      </w:pPr>
      <w:r w:rsidRPr="004430DB">
        <w:rPr>
          <w:b/>
          <w:bCs/>
          <w:sz w:val="24"/>
          <w:szCs w:val="24"/>
          <w:u w:val="single"/>
        </w:rPr>
        <w:t>14- Centro de Educação Municipal Amanda Farias Almeida</w:t>
      </w:r>
    </w:p>
    <w:p w:rsidR="003D0F7F" w:rsidRPr="004430DB" w:rsidRDefault="003D0F7F" w:rsidP="004430DB">
      <w:pPr>
        <w:rPr>
          <w:sz w:val="24"/>
          <w:szCs w:val="24"/>
        </w:rPr>
      </w:pPr>
      <w:r w:rsidRPr="004430DB">
        <w:rPr>
          <w:sz w:val="24"/>
          <w:szCs w:val="24"/>
        </w:rPr>
        <w:t xml:space="preserve">Tel.: </w:t>
      </w:r>
      <w:r w:rsidRPr="004430DB">
        <w:rPr>
          <w:b/>
          <w:bCs/>
          <w:sz w:val="24"/>
          <w:szCs w:val="24"/>
        </w:rPr>
        <w:t>2565 3456</w:t>
      </w:r>
    </w:p>
    <w:p w:rsidR="003D0F7F" w:rsidRPr="004430DB" w:rsidRDefault="003D0F7F" w:rsidP="004430DB">
      <w:pPr>
        <w:rPr>
          <w:sz w:val="24"/>
          <w:szCs w:val="24"/>
        </w:rPr>
      </w:pPr>
      <w:r w:rsidRPr="004430DB">
        <w:rPr>
          <w:sz w:val="24"/>
          <w:szCs w:val="24"/>
        </w:rPr>
        <w:t>Endereço da Escola Praça José Cláudio Monnerat - Banquete – 3º Distrito – Zona Urbana</w:t>
      </w:r>
    </w:p>
    <w:p w:rsidR="003D0F7F" w:rsidRPr="004430DB" w:rsidRDefault="005A553F" w:rsidP="004430DB">
      <w:pPr>
        <w:rPr>
          <w:rStyle w:val="apple-style-span"/>
          <w:sz w:val="24"/>
          <w:szCs w:val="24"/>
        </w:rPr>
      </w:pPr>
      <w:hyperlink r:id="rId9" w:history="1">
        <w:r w:rsidR="003D0F7F" w:rsidRPr="004430DB">
          <w:rPr>
            <w:rStyle w:val="Hyperlink"/>
            <w:color w:val="auto"/>
            <w:sz w:val="24"/>
            <w:szCs w:val="24"/>
          </w:rPr>
          <w:t>cemafa@yahoo.com.br</w:t>
        </w:r>
      </w:hyperlink>
      <w:r w:rsidR="003D0F7F" w:rsidRPr="004430DB">
        <w:rPr>
          <w:rStyle w:val="apple-converted-space"/>
          <w:sz w:val="24"/>
          <w:szCs w:val="24"/>
        </w:rPr>
        <w:t> </w:t>
      </w:r>
      <w:r w:rsidR="003D0F7F" w:rsidRPr="004430DB">
        <w:rPr>
          <w:rStyle w:val="apple-style-span"/>
          <w:sz w:val="24"/>
          <w:szCs w:val="24"/>
        </w:rPr>
        <w:t>_ C.E.M. Amanda Farias Almeida</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7h30 min às 11h30 min</w:t>
      </w:r>
    </w:p>
    <w:p w:rsidR="003D0F7F" w:rsidRPr="004430DB" w:rsidRDefault="003D0F7F" w:rsidP="004430DB">
      <w:pPr>
        <w:rPr>
          <w:sz w:val="24"/>
          <w:szCs w:val="24"/>
        </w:rPr>
      </w:pPr>
      <w:r w:rsidRPr="004430DB">
        <w:rPr>
          <w:b/>
          <w:bCs/>
          <w:sz w:val="24"/>
          <w:szCs w:val="24"/>
        </w:rPr>
        <w:t>2º turno: 13h às 17h</w:t>
      </w:r>
    </w:p>
    <w:p w:rsidR="003D0F7F" w:rsidRPr="004430DB" w:rsidRDefault="003D0F7F" w:rsidP="004430DB">
      <w:pPr>
        <w:rPr>
          <w:b/>
          <w:bCs/>
          <w:sz w:val="24"/>
          <w:szCs w:val="24"/>
        </w:rPr>
      </w:pPr>
      <w:r w:rsidRPr="004430DB">
        <w:rPr>
          <w:b/>
          <w:bCs/>
          <w:sz w:val="24"/>
          <w:szCs w:val="24"/>
        </w:rPr>
        <w:t>DISTÂNCIA: tendo como ponto inicial a Prefeitura Municipal de Bom Jardim – 9,2 km</w:t>
      </w:r>
    </w:p>
    <w:p w:rsidR="003D0F7F" w:rsidRPr="004430DB" w:rsidRDefault="003D0F7F" w:rsidP="004430DB">
      <w:pPr>
        <w:rPr>
          <w:b/>
          <w:bCs/>
          <w:sz w:val="24"/>
          <w:szCs w:val="24"/>
        </w:rPr>
      </w:pPr>
    </w:p>
    <w:p w:rsidR="003D0F7F" w:rsidRPr="004430DB" w:rsidRDefault="003D0F7F" w:rsidP="004430DB">
      <w:pPr>
        <w:rPr>
          <w:sz w:val="24"/>
          <w:szCs w:val="24"/>
          <w:u w:val="single"/>
        </w:rPr>
      </w:pPr>
    </w:p>
    <w:p w:rsidR="003D0F7F" w:rsidRPr="004430DB" w:rsidRDefault="003D0F7F" w:rsidP="004430DB">
      <w:pPr>
        <w:rPr>
          <w:b/>
          <w:bCs/>
          <w:sz w:val="24"/>
          <w:szCs w:val="24"/>
        </w:rPr>
      </w:pPr>
      <w:r w:rsidRPr="004430DB">
        <w:rPr>
          <w:b/>
          <w:bCs/>
          <w:sz w:val="24"/>
          <w:szCs w:val="24"/>
          <w:u w:val="single"/>
        </w:rPr>
        <w:t>4º Distrito:</w:t>
      </w:r>
    </w:p>
    <w:p w:rsidR="003D0F7F" w:rsidRPr="004430DB" w:rsidRDefault="003D0F7F" w:rsidP="004430DB">
      <w:pPr>
        <w:rPr>
          <w:b/>
          <w:bCs/>
          <w:sz w:val="24"/>
          <w:szCs w:val="24"/>
          <w:u w:val="single"/>
        </w:rPr>
      </w:pPr>
      <w:r w:rsidRPr="004430DB">
        <w:rPr>
          <w:b/>
          <w:bCs/>
          <w:sz w:val="24"/>
          <w:szCs w:val="24"/>
          <w:u w:val="single"/>
        </w:rPr>
        <w:t xml:space="preserve">15 -Escola Municipalizada José Luiz Erthal </w:t>
      </w:r>
    </w:p>
    <w:p w:rsidR="003D0F7F" w:rsidRPr="004430DB" w:rsidRDefault="003D0F7F" w:rsidP="004430DB">
      <w:pPr>
        <w:rPr>
          <w:sz w:val="24"/>
          <w:szCs w:val="24"/>
        </w:rPr>
      </w:pPr>
      <w:r w:rsidRPr="004430DB">
        <w:rPr>
          <w:sz w:val="24"/>
          <w:szCs w:val="24"/>
        </w:rPr>
        <w:t>Endereço da Escola: Fazenda Fortaleza – 4º Distrito – Zona Rural</w:t>
      </w:r>
    </w:p>
    <w:p w:rsidR="003D0F7F" w:rsidRPr="004430DB" w:rsidRDefault="003D0F7F" w:rsidP="004430DB">
      <w:pPr>
        <w:rPr>
          <w:sz w:val="24"/>
          <w:szCs w:val="24"/>
        </w:rPr>
      </w:pPr>
      <w:r w:rsidRPr="004430DB">
        <w:rPr>
          <w:sz w:val="24"/>
          <w:szCs w:val="24"/>
        </w:rPr>
        <w:t>Horário</w:t>
      </w:r>
      <w:r w:rsidRPr="004430DB">
        <w:rPr>
          <w:b/>
          <w:bCs/>
          <w:sz w:val="24"/>
          <w:szCs w:val="24"/>
        </w:rPr>
        <w:t xml:space="preserve"> 1º turno: 7h30 min às 11h30 min</w:t>
      </w:r>
    </w:p>
    <w:p w:rsidR="003D0F7F" w:rsidRPr="004430DB" w:rsidRDefault="003D0F7F" w:rsidP="004430DB">
      <w:pPr>
        <w:rPr>
          <w:b/>
          <w:bCs/>
          <w:sz w:val="24"/>
          <w:szCs w:val="24"/>
        </w:rPr>
      </w:pPr>
      <w:r w:rsidRPr="004430DB">
        <w:rPr>
          <w:b/>
          <w:bCs/>
          <w:sz w:val="24"/>
          <w:szCs w:val="24"/>
        </w:rPr>
        <w:t>2º turno: 12h30 min às 16h30 min</w:t>
      </w:r>
    </w:p>
    <w:p w:rsidR="003D0F7F" w:rsidRPr="004430DB" w:rsidRDefault="003D0F7F" w:rsidP="004430DB">
      <w:pPr>
        <w:rPr>
          <w:b/>
          <w:bCs/>
          <w:sz w:val="24"/>
          <w:szCs w:val="24"/>
        </w:rPr>
      </w:pPr>
      <w:r w:rsidRPr="004430DB">
        <w:rPr>
          <w:b/>
          <w:bCs/>
          <w:sz w:val="24"/>
          <w:szCs w:val="24"/>
        </w:rPr>
        <w:t>DISTÂNCIA: tendo como ponto inicial a Prefeitura Municipal de Bom Jardim – 25,9 km</w:t>
      </w:r>
    </w:p>
    <w:p w:rsidR="003D0F7F" w:rsidRPr="004430DB" w:rsidRDefault="003D0F7F" w:rsidP="004430DB">
      <w:pPr>
        <w:rPr>
          <w:b/>
          <w:bCs/>
          <w:sz w:val="24"/>
          <w:szCs w:val="24"/>
        </w:rPr>
      </w:pPr>
    </w:p>
    <w:p w:rsidR="003D0F7F" w:rsidRPr="004430DB" w:rsidRDefault="003D0F7F" w:rsidP="004430DB">
      <w:pPr>
        <w:rPr>
          <w:sz w:val="24"/>
          <w:szCs w:val="24"/>
        </w:rPr>
      </w:pPr>
    </w:p>
    <w:p w:rsidR="003D0F7F" w:rsidRPr="004430DB" w:rsidRDefault="003D0F7F" w:rsidP="004430DB">
      <w:pPr>
        <w:rPr>
          <w:b/>
          <w:bCs/>
          <w:sz w:val="24"/>
          <w:szCs w:val="24"/>
          <w:u w:val="single"/>
        </w:rPr>
      </w:pPr>
      <w:r w:rsidRPr="004430DB">
        <w:rPr>
          <w:b/>
          <w:bCs/>
          <w:sz w:val="24"/>
          <w:szCs w:val="24"/>
          <w:u w:val="single"/>
        </w:rPr>
        <w:lastRenderedPageBreak/>
        <w:t>16 - Escola Municipalizada Leopoldo Erthal</w:t>
      </w:r>
    </w:p>
    <w:p w:rsidR="003D0F7F" w:rsidRPr="004430DB" w:rsidRDefault="003D0F7F" w:rsidP="004430DB">
      <w:pPr>
        <w:rPr>
          <w:sz w:val="24"/>
          <w:szCs w:val="24"/>
        </w:rPr>
      </w:pPr>
      <w:r w:rsidRPr="004430DB">
        <w:rPr>
          <w:sz w:val="24"/>
          <w:szCs w:val="24"/>
        </w:rPr>
        <w:t>Endereço da Escola:  Fazenda Santa Rita – 4º Distrito – Zona Rural</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1º turno: 7h30min às 11h30min</w:t>
      </w:r>
    </w:p>
    <w:p w:rsidR="003D0F7F" w:rsidRPr="004430DB" w:rsidRDefault="003D0F7F" w:rsidP="004430DB">
      <w:pPr>
        <w:rPr>
          <w:b/>
          <w:bCs/>
          <w:sz w:val="24"/>
          <w:szCs w:val="24"/>
        </w:rPr>
      </w:pPr>
      <w:r w:rsidRPr="004430DB">
        <w:rPr>
          <w:b/>
          <w:bCs/>
          <w:sz w:val="24"/>
          <w:szCs w:val="24"/>
        </w:rPr>
        <w:t>DISTÂNCIA: tendo como ponto inicial a Prefeitura Municipal de Bom Jardim – 25,7 km</w:t>
      </w:r>
    </w:p>
    <w:p w:rsidR="003D0F7F" w:rsidRPr="004430DB" w:rsidRDefault="003D0F7F" w:rsidP="004430DB">
      <w:pPr>
        <w:rPr>
          <w:b/>
          <w:bCs/>
          <w:sz w:val="24"/>
          <w:szCs w:val="24"/>
        </w:rPr>
      </w:pPr>
    </w:p>
    <w:p w:rsidR="003D0F7F" w:rsidRPr="004430DB" w:rsidRDefault="003D0F7F" w:rsidP="004430DB">
      <w:pPr>
        <w:rPr>
          <w:sz w:val="24"/>
          <w:szCs w:val="24"/>
        </w:rPr>
      </w:pPr>
    </w:p>
    <w:p w:rsidR="003D0F7F" w:rsidRPr="004430DB" w:rsidRDefault="003D0F7F" w:rsidP="004430DB">
      <w:pPr>
        <w:rPr>
          <w:b/>
          <w:bCs/>
          <w:sz w:val="24"/>
          <w:szCs w:val="24"/>
          <w:u w:val="single"/>
        </w:rPr>
      </w:pPr>
      <w:r w:rsidRPr="004430DB">
        <w:rPr>
          <w:b/>
          <w:bCs/>
          <w:sz w:val="24"/>
          <w:szCs w:val="24"/>
          <w:u w:val="single"/>
        </w:rPr>
        <w:t>17 -  Escola Municipalizada Washington Emerich</w:t>
      </w:r>
    </w:p>
    <w:p w:rsidR="003D0F7F" w:rsidRPr="004430DB" w:rsidRDefault="003D0F7F" w:rsidP="004430DB">
      <w:pPr>
        <w:rPr>
          <w:sz w:val="24"/>
          <w:szCs w:val="24"/>
        </w:rPr>
      </w:pPr>
      <w:r w:rsidRPr="004430DB">
        <w:rPr>
          <w:sz w:val="24"/>
          <w:szCs w:val="24"/>
        </w:rPr>
        <w:t xml:space="preserve">Tel </w:t>
      </w:r>
      <w:r w:rsidRPr="004430DB">
        <w:rPr>
          <w:sz w:val="24"/>
          <w:szCs w:val="24"/>
          <w:u w:val="single"/>
        </w:rPr>
        <w:t xml:space="preserve">.: </w:t>
      </w:r>
      <w:r w:rsidRPr="004430DB">
        <w:rPr>
          <w:b/>
          <w:bCs/>
          <w:sz w:val="24"/>
          <w:szCs w:val="24"/>
        </w:rPr>
        <w:t>2566-8050</w:t>
      </w:r>
    </w:p>
    <w:p w:rsidR="003D0F7F" w:rsidRPr="004430DB" w:rsidRDefault="003D0F7F" w:rsidP="004430DB">
      <w:pPr>
        <w:rPr>
          <w:sz w:val="24"/>
          <w:szCs w:val="24"/>
        </w:rPr>
      </w:pPr>
      <w:r w:rsidRPr="004430DB">
        <w:rPr>
          <w:sz w:val="24"/>
          <w:szCs w:val="24"/>
        </w:rPr>
        <w:t>Endereço da Escola: Córrego de Santo Antônio – 4º Distrito – Zona Rural</w:t>
      </w:r>
    </w:p>
    <w:p w:rsidR="003D0F7F" w:rsidRPr="004430DB" w:rsidRDefault="003D0F7F" w:rsidP="004430DB">
      <w:pPr>
        <w:rPr>
          <w:b/>
          <w:bCs/>
          <w:sz w:val="24"/>
          <w:szCs w:val="24"/>
        </w:rPr>
      </w:pPr>
      <w:r w:rsidRPr="004430DB">
        <w:rPr>
          <w:sz w:val="24"/>
          <w:szCs w:val="24"/>
        </w:rPr>
        <w:t xml:space="preserve">Horário: </w:t>
      </w:r>
      <w:r w:rsidRPr="004430DB">
        <w:rPr>
          <w:b/>
          <w:bCs/>
          <w:sz w:val="24"/>
          <w:szCs w:val="24"/>
        </w:rPr>
        <w:t xml:space="preserve">1º turno: 7h às 11h </w:t>
      </w:r>
    </w:p>
    <w:p w:rsidR="003D0F7F" w:rsidRPr="004430DB" w:rsidRDefault="003D0F7F" w:rsidP="004430DB">
      <w:pPr>
        <w:rPr>
          <w:b/>
          <w:bCs/>
          <w:sz w:val="24"/>
          <w:szCs w:val="24"/>
        </w:rPr>
      </w:pPr>
      <w:r w:rsidRPr="004430DB">
        <w:rPr>
          <w:b/>
          <w:bCs/>
          <w:sz w:val="24"/>
          <w:szCs w:val="24"/>
        </w:rPr>
        <w:t xml:space="preserve">               2º turno: 12h às 16h</w:t>
      </w:r>
    </w:p>
    <w:p w:rsidR="003D0F7F" w:rsidRDefault="003D0F7F" w:rsidP="004430DB">
      <w:pPr>
        <w:rPr>
          <w:b/>
          <w:bCs/>
          <w:sz w:val="24"/>
          <w:szCs w:val="24"/>
        </w:rPr>
      </w:pPr>
      <w:r w:rsidRPr="004430DB">
        <w:rPr>
          <w:b/>
          <w:bCs/>
          <w:sz w:val="24"/>
          <w:szCs w:val="24"/>
        </w:rPr>
        <w:t xml:space="preserve">DISTÂNCIA: tendo como ponto inicial a Prefeitura Municipal de Bom Jardim – 24,1 </w:t>
      </w:r>
    </w:p>
    <w:p w:rsidR="004430DB" w:rsidRDefault="004430DB" w:rsidP="004430DB">
      <w:pPr>
        <w:rPr>
          <w:b/>
          <w:bCs/>
          <w:sz w:val="24"/>
          <w:szCs w:val="24"/>
        </w:rPr>
      </w:pPr>
    </w:p>
    <w:p w:rsidR="00833970" w:rsidRPr="00833970" w:rsidRDefault="00833970" w:rsidP="00090FBA">
      <w:pPr>
        <w:pStyle w:val="PargrafodaLista"/>
        <w:numPr>
          <w:ilvl w:val="1"/>
          <w:numId w:val="17"/>
        </w:numPr>
        <w:tabs>
          <w:tab w:val="left" w:pos="142"/>
          <w:tab w:val="left" w:pos="284"/>
          <w:tab w:val="left" w:pos="426"/>
        </w:tabs>
        <w:spacing w:line="360" w:lineRule="auto"/>
        <w:ind w:left="0" w:right="232" w:firstLine="0"/>
        <w:jc w:val="both"/>
        <w:rPr>
          <w:b/>
          <w:bCs/>
        </w:rPr>
      </w:pPr>
      <w:r w:rsidRPr="00833970">
        <w:rPr>
          <w:b/>
          <w:bCs/>
        </w:rPr>
        <w:t xml:space="preserve"> – DA REQUISIÇÃO:</w:t>
      </w:r>
    </w:p>
    <w:p w:rsidR="00833970" w:rsidRPr="00833970" w:rsidRDefault="00833970" w:rsidP="00090FBA">
      <w:pPr>
        <w:pStyle w:val="PargrafodaLista"/>
        <w:numPr>
          <w:ilvl w:val="2"/>
          <w:numId w:val="17"/>
        </w:numPr>
        <w:tabs>
          <w:tab w:val="left" w:pos="142"/>
          <w:tab w:val="left" w:pos="284"/>
          <w:tab w:val="left" w:pos="426"/>
        </w:tabs>
        <w:spacing w:line="360" w:lineRule="auto"/>
        <w:ind w:left="0" w:right="232" w:firstLine="0"/>
        <w:jc w:val="both"/>
      </w:pPr>
      <w:r w:rsidRPr="00833970">
        <w:t xml:space="preserve">–  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833970" w:rsidRPr="00833970" w:rsidRDefault="00833970" w:rsidP="00833970">
      <w:pPr>
        <w:tabs>
          <w:tab w:val="left" w:pos="142"/>
          <w:tab w:val="left" w:pos="284"/>
          <w:tab w:val="left" w:pos="426"/>
        </w:tabs>
        <w:spacing w:line="360" w:lineRule="auto"/>
        <w:ind w:right="232"/>
        <w:jc w:val="both"/>
        <w:rPr>
          <w:sz w:val="24"/>
          <w:szCs w:val="24"/>
        </w:rPr>
      </w:pPr>
    </w:p>
    <w:p w:rsidR="00833970" w:rsidRPr="00833970" w:rsidRDefault="00833970" w:rsidP="00833970">
      <w:pPr>
        <w:pStyle w:val="PargrafodaLista11"/>
        <w:tabs>
          <w:tab w:val="left" w:pos="142"/>
          <w:tab w:val="left" w:pos="284"/>
          <w:tab w:val="left" w:pos="426"/>
        </w:tabs>
        <w:spacing w:after="200" w:line="276" w:lineRule="auto"/>
        <w:ind w:left="0"/>
        <w:jc w:val="both"/>
        <w:rPr>
          <w:color w:val="auto"/>
        </w:rPr>
      </w:pPr>
      <w:r w:rsidRPr="00833970">
        <w:rPr>
          <w:b/>
          <w:bCs/>
          <w:color w:val="auto"/>
        </w:rPr>
        <w:t>2.5 - PLANEJAMENTO, FREQUÊNCIA E HORÁRIOS</w:t>
      </w:r>
    </w:p>
    <w:p w:rsidR="00833970" w:rsidRPr="00833970" w:rsidRDefault="00833970" w:rsidP="00833970">
      <w:pPr>
        <w:pStyle w:val="PargrafodaLista11"/>
        <w:tabs>
          <w:tab w:val="left" w:pos="142"/>
          <w:tab w:val="left" w:pos="284"/>
          <w:tab w:val="left" w:pos="426"/>
        </w:tabs>
        <w:spacing w:after="200" w:line="276" w:lineRule="auto"/>
        <w:ind w:left="0"/>
        <w:jc w:val="both"/>
        <w:rPr>
          <w:color w:val="auto"/>
        </w:rPr>
      </w:pPr>
      <w:r w:rsidRPr="00833970">
        <w:rPr>
          <w:color w:val="auto"/>
        </w:rPr>
        <w:t>2.5.1 – Os serviços regulares serão orientados por roteiros previamente definidos e as equipes sob demanda trabalharão conforme plano apresentado pela CONTRATADA, e poderão também ocorrer sob ordens de serviços das Secretarias requisitantes.</w:t>
      </w:r>
    </w:p>
    <w:p w:rsidR="00833970" w:rsidRPr="00833970" w:rsidRDefault="00833970" w:rsidP="00833970">
      <w:pPr>
        <w:pStyle w:val="PargrafodaLista11"/>
        <w:tabs>
          <w:tab w:val="left" w:pos="142"/>
          <w:tab w:val="left" w:pos="284"/>
          <w:tab w:val="left" w:pos="426"/>
        </w:tabs>
        <w:spacing w:after="200" w:line="276" w:lineRule="auto"/>
        <w:ind w:left="0"/>
        <w:jc w:val="both"/>
        <w:rPr>
          <w:color w:val="auto"/>
        </w:rPr>
      </w:pPr>
      <w:r w:rsidRPr="00833970">
        <w:rPr>
          <w:color w:val="auto"/>
        </w:rPr>
        <w:t>2.5.2 – Qualquer alteração que a Empresa Contratada julgar necessária e pertinente, para a melhor execução dos serviços, deverá antes da sua implementação submeter à análise e aprovação da Contratante para sua formalização mediante aditivo contratual.</w:t>
      </w:r>
    </w:p>
    <w:p w:rsidR="00833970" w:rsidRPr="00833970" w:rsidRDefault="00833970" w:rsidP="00833970">
      <w:pPr>
        <w:pStyle w:val="PargrafodaLista11"/>
        <w:tabs>
          <w:tab w:val="left" w:pos="142"/>
          <w:tab w:val="left" w:pos="284"/>
          <w:tab w:val="left" w:pos="426"/>
        </w:tabs>
        <w:spacing w:after="200" w:line="276" w:lineRule="auto"/>
        <w:ind w:left="0"/>
        <w:jc w:val="both"/>
        <w:rPr>
          <w:color w:val="auto"/>
        </w:rPr>
      </w:pPr>
      <w:r w:rsidRPr="00833970">
        <w:rPr>
          <w:color w:val="auto"/>
        </w:rPr>
        <w:t>2.5.3 – Quando ocorrer alteração no Plano de Trabalho a CONTRATADA providenciará prévia comunicação às Unidades da Rede Municipal de Ensino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833970" w:rsidRPr="00833970" w:rsidRDefault="00833970" w:rsidP="00833970">
      <w:pPr>
        <w:pStyle w:val="PargrafodaLista11"/>
        <w:tabs>
          <w:tab w:val="left" w:pos="142"/>
          <w:tab w:val="left" w:pos="284"/>
          <w:tab w:val="left" w:pos="426"/>
        </w:tabs>
        <w:spacing w:after="200" w:line="276" w:lineRule="auto"/>
        <w:ind w:left="0"/>
        <w:jc w:val="both"/>
        <w:rPr>
          <w:color w:val="auto"/>
        </w:rPr>
      </w:pPr>
      <w:r w:rsidRPr="00833970">
        <w:rPr>
          <w:color w:val="auto"/>
        </w:rPr>
        <w:t>2.5.4 – Nenhum serviço poderá sofrer solução de continuidade durante a implantação das eventuais alterações.</w:t>
      </w:r>
    </w:p>
    <w:p w:rsidR="00833970" w:rsidRPr="00833970" w:rsidRDefault="00833970" w:rsidP="00833970">
      <w:pPr>
        <w:pStyle w:val="PargrafodaLista11"/>
        <w:tabs>
          <w:tab w:val="left" w:pos="142"/>
          <w:tab w:val="left" w:pos="284"/>
          <w:tab w:val="left" w:pos="426"/>
        </w:tabs>
        <w:spacing w:after="200" w:line="276" w:lineRule="auto"/>
        <w:ind w:left="0"/>
        <w:jc w:val="both"/>
        <w:rPr>
          <w:color w:val="auto"/>
        </w:rPr>
      </w:pPr>
      <w:r w:rsidRPr="00833970">
        <w:rPr>
          <w:color w:val="auto"/>
        </w:rPr>
        <w:t>2.5.5 – A CONTRATADA deverá promover, às suas expensas e em conformidade com a legislação pertinente, a mais ampla divulgação possível, do horário, frequências e locais em que os serviços contratuais serão executados.</w:t>
      </w:r>
    </w:p>
    <w:p w:rsidR="00833970" w:rsidRPr="00833970" w:rsidRDefault="00833970" w:rsidP="00833970">
      <w:pPr>
        <w:tabs>
          <w:tab w:val="left" w:pos="142"/>
          <w:tab w:val="left" w:pos="284"/>
          <w:tab w:val="left" w:pos="426"/>
        </w:tabs>
        <w:spacing w:line="360" w:lineRule="auto"/>
        <w:ind w:right="232"/>
        <w:jc w:val="both"/>
        <w:rPr>
          <w:b/>
          <w:bCs/>
          <w:sz w:val="24"/>
          <w:szCs w:val="24"/>
        </w:rPr>
      </w:pPr>
      <w:r w:rsidRPr="00833970">
        <w:rPr>
          <w:b/>
          <w:bCs/>
          <w:sz w:val="24"/>
          <w:szCs w:val="24"/>
        </w:rPr>
        <w:lastRenderedPageBreak/>
        <w:t>2.6 – DA SUPERVISÃO E CONTROLE DA PRESTAÇÃO DE SERVIÇOS:</w:t>
      </w:r>
    </w:p>
    <w:p w:rsidR="00833970" w:rsidRPr="00833970" w:rsidRDefault="00833970" w:rsidP="00833970">
      <w:pPr>
        <w:tabs>
          <w:tab w:val="left" w:pos="142"/>
          <w:tab w:val="left" w:pos="284"/>
          <w:tab w:val="left" w:pos="426"/>
        </w:tabs>
        <w:spacing w:line="360" w:lineRule="auto"/>
        <w:ind w:right="232"/>
        <w:jc w:val="both"/>
        <w:rPr>
          <w:b/>
          <w:bCs/>
          <w:sz w:val="24"/>
          <w:szCs w:val="24"/>
        </w:rPr>
      </w:pPr>
      <w:r w:rsidRPr="00833970">
        <w:rPr>
          <w:b/>
          <w:bCs/>
          <w:sz w:val="24"/>
          <w:szCs w:val="24"/>
        </w:rPr>
        <w:t xml:space="preserve">2.6.1 – </w:t>
      </w:r>
      <w:r w:rsidRPr="00833970">
        <w:rPr>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833970" w:rsidRPr="00833970" w:rsidRDefault="00833970" w:rsidP="00833970">
      <w:pPr>
        <w:tabs>
          <w:tab w:val="left" w:pos="0"/>
          <w:tab w:val="left" w:pos="142"/>
        </w:tabs>
        <w:spacing w:line="360" w:lineRule="auto"/>
        <w:ind w:right="232"/>
        <w:jc w:val="both"/>
        <w:rPr>
          <w:sz w:val="24"/>
          <w:szCs w:val="24"/>
        </w:rPr>
      </w:pPr>
      <w:r w:rsidRPr="00833970">
        <w:rPr>
          <w:b/>
          <w:sz w:val="24"/>
          <w:szCs w:val="24"/>
        </w:rPr>
        <w:t xml:space="preserve">2.7 – </w:t>
      </w:r>
      <w:r w:rsidRPr="00833970">
        <w:rPr>
          <w:b/>
          <w:bCs/>
          <w:sz w:val="24"/>
          <w:szCs w:val="24"/>
        </w:rPr>
        <w:t>DESCRIÇÃO DA FUNÇÃO E ATRIBUIÇÕES BÁSICAS DAS MERENDEIRAS:</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Proceder à higienização e sanitização (conforme diluição adequada do produto utilizado) dos alimentos, nas áreas de estoque e cozinha, bem como utensílios e equipamentos utilizados para o preparo da alimentação.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Selecionar os ingredientes necessários, separando-os e pesando-os de acordo com o cardápio do dia e o número de alunos presentes na escola.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Realizar os trabalhos de pré-preparo dos alimentos para refeições, tais como selecionar, higienizar, sanitizar, descascar e cortar os gêneros alimentícios, de acordo com as necessidades, assim como a elaboração de fórmulas lácteas.</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Realizar diariamente controle de consumo alimentar através de controle de saída dos alimentos do estoque, conforme modelo elaborado pela Coordenação de Alimentação e Nutrição Escolar.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Etiquetar os produtos abertos com informações para utilização dos mesmos, conforme modelo elaborado pela Coordenação de Alimentação e Nutrição Escolar.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Monitorar tempo e temperatura diariamente das preparações servidas (arroz, feijão, guarnição e proteína), registrando em planilha específica elaborada pela CONTRATADA e aprovada pela Coordenação de Alimentação e Nutrição Escolar.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Controlar o estoque de alimentos quanto ao prazo de validade (Primeiro que Vence Primeiro que Sai – PVPS), fazendo uso de etiquetas visíveis e utilizando-os em tempo hábil, comunicando ao diretor da escola o gênero com prazo de validade próximo.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Desempenhar outras atribuições que por suas características se incluam na sua tarefa de competência, por exemplo, a troca das botijas de gás e outros.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O estoque deverá ser utilizado exclusivamente para o armazenamento de gêneros alimentícios destinados a Alimentação Escolar.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Implantar um controle de estoque (entrada e saída de gêneros alimentícios) mensalmente e disponibilizá-lo para utilização da escola.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lastRenderedPageBreak/>
        <w:t>Manter o estoque limpo, organizado, gêneros alimentícios empilhados, ausência de caixas de papelão e madeira, e ausência de pertences de funcionários, bem como de material de limpeza.</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Armazenar adequadamente os hortifrutigranjeiros e com etiqueta de identificação.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Carnes, polpas e derivados de leite deverão ser armazenados em geladeiras e/ou freezers, conforme orientação do fabricante, com etiqueta de identificação.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O armazenamento desses gêneros deverá ser feito de forma organizada, a fim de se evitar a contaminação cruzada.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Todos os descongelamentos de alimentos deverão ser realizados sob refrigeração, conforme orientação da Coordenação de Alimentação e Nutrição Escolar.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Alimentos a serem servidos deverão apresentar temperatura adequada, boa aparência e sabor agradável.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Caso ocorra defeito em equipamentos ou quebra de utensílios, louças e talheres, o diretor da Unidade de Ensino deverá ser comunicado imediatamente para realizar o reparo ou reposição do mesmo.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Responsabilizar-se pelo controle e utilização dos equipamentos e utensílios colocados à sua disposição.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Recolher, remover e transportar o lixo produzido, ao final de cada turno, deixando o mesmo no local apropriado para o descarte.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Responsabilizar-se pela conservação e limpeza dos equipamentos (fogão, forno, liquidificador, freezer, geladeira, balança, filtros, coifa, exaustor, picador de legumes entre outros); utensílios (pratos, canecas, talheres, panelas e demais itens afins) e estruturas (janelas, telas, portas, teto, paredes, chão, sifão, ralos, caixas de gordura, lâmpadas e seus protetores, interruptores e tomadas, prateleiras, passa pratos, balcões, bancadas entre outros) da cozinha, estoque e refeitório.</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 xml:space="preserve">A CONTRATADA deverá fornecer cronograma de execução de limpeza geral (diária, quinzenal e mensal), entregando uma via ao diretor da Unidade de Ensino, e mantendo outra via em local visível nas dependências da cozinha para acompanhamento dos serviços a serem prestados. </w:t>
      </w:r>
    </w:p>
    <w:p w:rsidR="00833970" w:rsidRP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t>Coletar diariamente amostras das preparações servidas, guardando-as por 72 horas em embalagem própria para coleta de amostras de alimentos, conforme legislação vigente, em especial a Portaria CVS nº 06/1999. As possíveis sobras limpas (são alimentos prontos que não foram distribuídos ou que ficaram no balcão térmico ou refrigerado) deverão ser descartadas 30 (trinta) minutos após o fim do recreio.</w:t>
      </w:r>
    </w:p>
    <w:p w:rsidR="00833970" w:rsidRDefault="00833970" w:rsidP="00090FBA">
      <w:pPr>
        <w:pStyle w:val="PargrafodaLista"/>
        <w:numPr>
          <w:ilvl w:val="0"/>
          <w:numId w:val="18"/>
        </w:numPr>
        <w:tabs>
          <w:tab w:val="left" w:pos="142"/>
          <w:tab w:val="left" w:pos="284"/>
          <w:tab w:val="left" w:pos="426"/>
        </w:tabs>
        <w:spacing w:after="240" w:line="276" w:lineRule="auto"/>
        <w:ind w:right="232"/>
        <w:jc w:val="both"/>
      </w:pPr>
      <w:r w:rsidRPr="00833970">
        <w:lastRenderedPageBreak/>
        <w:t xml:space="preserve">Deverá comunicar ao responsável da CONTRATADA qualquer irregularidade ocorrida na execução dos serviços, bem como toda solicitação ou necessidade de serviço que não tenha sido programada. </w:t>
      </w:r>
    </w:p>
    <w:p w:rsidR="002505B4" w:rsidRPr="002505B4" w:rsidRDefault="002505B4" w:rsidP="002505B4">
      <w:pPr>
        <w:pStyle w:val="Recuodecorpodetexto2"/>
        <w:spacing w:line="360" w:lineRule="auto"/>
        <w:ind w:left="360" w:firstLine="0"/>
        <w:rPr>
          <w:b/>
          <w:bCs/>
          <w:sz w:val="24"/>
        </w:rPr>
      </w:pPr>
      <w:r w:rsidRPr="002505B4">
        <w:rPr>
          <w:b/>
          <w:bCs/>
          <w:sz w:val="24"/>
        </w:rPr>
        <w:t>2.8 - RELAÇÃO DOS MATERIAIS DE LIMPEZA/HIGIENIZAÇÃO E PARA CONSERVAÇÃO DOS ALIMENTOS A SER FORNECIDO PARA AS UNIDADES ESCOLARES DA REDE MUNIPAL DE ENSINO DURANTE O ANO DE 2018</w:t>
      </w:r>
    </w:p>
    <w:p w:rsidR="002505B4" w:rsidRPr="007558BD" w:rsidRDefault="002505B4" w:rsidP="002505B4">
      <w:pPr>
        <w:pStyle w:val="Recuodecorpodetexto2"/>
        <w:spacing w:line="360" w:lineRule="auto"/>
        <w:ind w:left="720" w:firstLine="0"/>
        <w:rPr>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5625"/>
        <w:gridCol w:w="1245"/>
        <w:gridCol w:w="1330"/>
      </w:tblGrid>
      <w:tr w:rsidR="002505B4" w:rsidRPr="002505B4" w:rsidTr="00083262">
        <w:trPr>
          <w:trHeight w:val="1150"/>
        </w:trPr>
        <w:tc>
          <w:tcPr>
            <w:tcW w:w="1062" w:type="dxa"/>
            <w:shd w:val="clear" w:color="auto" w:fill="EAF1DD"/>
            <w:vAlign w:val="center"/>
          </w:tcPr>
          <w:p w:rsidR="002505B4" w:rsidRPr="002505B4" w:rsidRDefault="002505B4" w:rsidP="00083262">
            <w:pPr>
              <w:pStyle w:val="Recuodecorpodetexto2"/>
              <w:spacing w:line="360" w:lineRule="auto"/>
              <w:ind w:left="-5077"/>
              <w:jc w:val="center"/>
              <w:rPr>
                <w:sz w:val="24"/>
                <w:szCs w:val="24"/>
              </w:rPr>
            </w:pPr>
            <w:r w:rsidRPr="002505B4">
              <w:rPr>
                <w:b/>
                <w:bCs/>
                <w:sz w:val="24"/>
                <w:szCs w:val="24"/>
              </w:rPr>
              <w:t>ITEM</w:t>
            </w:r>
          </w:p>
        </w:tc>
        <w:tc>
          <w:tcPr>
            <w:tcW w:w="5686" w:type="dxa"/>
            <w:shd w:val="clear" w:color="auto" w:fill="EAF1DD"/>
            <w:vAlign w:val="center"/>
          </w:tcPr>
          <w:p w:rsidR="002505B4" w:rsidRPr="002505B4" w:rsidRDefault="002505B4" w:rsidP="00083262">
            <w:pPr>
              <w:pStyle w:val="Recuodecorpodetexto2"/>
              <w:spacing w:line="360" w:lineRule="auto"/>
              <w:ind w:firstLine="0"/>
              <w:jc w:val="center"/>
              <w:rPr>
                <w:b/>
                <w:bCs/>
                <w:sz w:val="24"/>
                <w:szCs w:val="24"/>
              </w:rPr>
            </w:pPr>
            <w:r w:rsidRPr="002505B4">
              <w:rPr>
                <w:b/>
                <w:bCs/>
                <w:sz w:val="24"/>
                <w:szCs w:val="24"/>
              </w:rPr>
              <w:t>ESPECIFICAÇÃO</w:t>
            </w:r>
          </w:p>
        </w:tc>
        <w:tc>
          <w:tcPr>
            <w:tcW w:w="1254" w:type="dxa"/>
            <w:shd w:val="clear" w:color="auto" w:fill="EAF1DD"/>
            <w:vAlign w:val="center"/>
          </w:tcPr>
          <w:p w:rsidR="002505B4" w:rsidRPr="002505B4" w:rsidRDefault="002505B4" w:rsidP="00083262">
            <w:pPr>
              <w:pStyle w:val="Recuodecorpodetexto2"/>
              <w:spacing w:line="360" w:lineRule="auto"/>
              <w:ind w:right="-328"/>
              <w:jc w:val="center"/>
              <w:rPr>
                <w:b/>
                <w:bCs/>
                <w:sz w:val="24"/>
                <w:szCs w:val="24"/>
              </w:rPr>
            </w:pPr>
            <w:r w:rsidRPr="002505B4">
              <w:rPr>
                <w:b/>
                <w:bCs/>
                <w:sz w:val="24"/>
                <w:szCs w:val="24"/>
              </w:rPr>
              <w:t>UUND.</w:t>
            </w:r>
          </w:p>
        </w:tc>
        <w:tc>
          <w:tcPr>
            <w:tcW w:w="1245" w:type="dxa"/>
            <w:shd w:val="clear" w:color="auto" w:fill="EAF1DD"/>
            <w:vAlign w:val="center"/>
          </w:tcPr>
          <w:p w:rsidR="002505B4" w:rsidRPr="002505B4" w:rsidRDefault="002505B4" w:rsidP="00083262">
            <w:pPr>
              <w:pStyle w:val="Recuodecorpodetexto2"/>
              <w:spacing w:line="360" w:lineRule="auto"/>
              <w:jc w:val="center"/>
              <w:rPr>
                <w:b/>
                <w:bCs/>
                <w:sz w:val="24"/>
                <w:szCs w:val="24"/>
              </w:rPr>
            </w:pPr>
            <w:r w:rsidRPr="002505B4">
              <w:rPr>
                <w:b/>
                <w:bCs/>
                <w:sz w:val="24"/>
                <w:szCs w:val="24"/>
              </w:rPr>
              <w:t>QQUANT.</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01</w:t>
            </w:r>
          </w:p>
        </w:tc>
        <w:tc>
          <w:tcPr>
            <w:tcW w:w="5686" w:type="dxa"/>
            <w:vAlign w:val="bottom"/>
          </w:tcPr>
          <w:p w:rsidR="002505B4" w:rsidRPr="002505B4" w:rsidRDefault="002505B4" w:rsidP="00083262">
            <w:pPr>
              <w:jc w:val="both"/>
              <w:rPr>
                <w:sz w:val="24"/>
                <w:szCs w:val="24"/>
              </w:rPr>
            </w:pPr>
            <w:r w:rsidRPr="002505B4">
              <w:rPr>
                <w:sz w:val="24"/>
                <w:szCs w:val="24"/>
              </w:rPr>
              <w:t>Água sanitária, embalagem plástica c/ 2 l, alça e rosca, sem adição de aroma, com indicação para sanitização de alimentos e registro no Ministério da Saúde</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02</w:t>
            </w:r>
          </w:p>
        </w:tc>
        <w:tc>
          <w:tcPr>
            <w:tcW w:w="5686" w:type="dxa"/>
            <w:vAlign w:val="bottom"/>
          </w:tcPr>
          <w:p w:rsidR="002505B4" w:rsidRPr="002505B4" w:rsidRDefault="002505B4" w:rsidP="00083262">
            <w:pPr>
              <w:jc w:val="both"/>
              <w:rPr>
                <w:sz w:val="24"/>
                <w:szCs w:val="24"/>
              </w:rPr>
            </w:pPr>
            <w:r w:rsidRPr="002505B4">
              <w:rPr>
                <w:sz w:val="24"/>
                <w:szCs w:val="24"/>
              </w:rPr>
              <w:t>Álcool etílico hidratado líquido 92,8%, frs c/ 1 l</w:t>
            </w:r>
          </w:p>
        </w:tc>
        <w:tc>
          <w:tcPr>
            <w:tcW w:w="1254" w:type="dxa"/>
          </w:tcPr>
          <w:p w:rsidR="002505B4" w:rsidRPr="002505B4" w:rsidRDefault="002505B4" w:rsidP="00083262">
            <w:pPr>
              <w:jc w:val="center"/>
              <w:rPr>
                <w:sz w:val="24"/>
                <w:szCs w:val="24"/>
              </w:rPr>
            </w:pPr>
            <w:r w:rsidRPr="002505B4">
              <w:rPr>
                <w:sz w:val="24"/>
                <w:szCs w:val="24"/>
              </w:rPr>
              <w:t>L</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03</w:t>
            </w:r>
          </w:p>
        </w:tc>
        <w:tc>
          <w:tcPr>
            <w:tcW w:w="5686" w:type="dxa"/>
            <w:vAlign w:val="bottom"/>
          </w:tcPr>
          <w:p w:rsidR="002505B4" w:rsidRPr="002505B4" w:rsidRDefault="002505B4" w:rsidP="00083262">
            <w:pPr>
              <w:jc w:val="both"/>
              <w:rPr>
                <w:sz w:val="24"/>
                <w:szCs w:val="24"/>
              </w:rPr>
            </w:pPr>
            <w:r w:rsidRPr="002505B4">
              <w:rPr>
                <w:sz w:val="24"/>
                <w:szCs w:val="24"/>
              </w:rPr>
              <w:t>Álcool etílico hidratado em gel 70, frasco, 500g</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083262">
        <w:trPr>
          <w:trHeight w:val="375"/>
        </w:trPr>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04</w:t>
            </w:r>
          </w:p>
        </w:tc>
        <w:tc>
          <w:tcPr>
            <w:tcW w:w="5686" w:type="dxa"/>
            <w:vAlign w:val="bottom"/>
          </w:tcPr>
          <w:p w:rsidR="002505B4" w:rsidRPr="002505B4" w:rsidRDefault="002505B4" w:rsidP="00083262">
            <w:pPr>
              <w:jc w:val="both"/>
              <w:rPr>
                <w:sz w:val="24"/>
                <w:szCs w:val="24"/>
              </w:rPr>
            </w:pPr>
            <w:r w:rsidRPr="002505B4">
              <w:rPr>
                <w:sz w:val="24"/>
                <w:szCs w:val="24"/>
              </w:rPr>
              <w:t>Balde de plástico 7,5 l resistente e com alça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25</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05</w:t>
            </w:r>
          </w:p>
        </w:tc>
        <w:tc>
          <w:tcPr>
            <w:tcW w:w="5686" w:type="dxa"/>
            <w:vAlign w:val="bottom"/>
          </w:tcPr>
          <w:p w:rsidR="002505B4" w:rsidRPr="002505B4" w:rsidRDefault="002505B4" w:rsidP="00083262">
            <w:pPr>
              <w:jc w:val="both"/>
              <w:rPr>
                <w:sz w:val="24"/>
                <w:szCs w:val="24"/>
              </w:rPr>
            </w:pPr>
            <w:r w:rsidRPr="002505B4">
              <w:rPr>
                <w:sz w:val="24"/>
                <w:szCs w:val="24"/>
              </w:rPr>
              <w:t>Cloro líquido, concentrado, embalagem plástica c/ 2 l, alça e rosca</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06</w:t>
            </w:r>
          </w:p>
        </w:tc>
        <w:tc>
          <w:tcPr>
            <w:tcW w:w="5686" w:type="dxa"/>
            <w:vAlign w:val="bottom"/>
          </w:tcPr>
          <w:p w:rsidR="002505B4" w:rsidRPr="002505B4" w:rsidRDefault="002505B4" w:rsidP="00083262">
            <w:pPr>
              <w:jc w:val="both"/>
              <w:rPr>
                <w:sz w:val="24"/>
                <w:szCs w:val="24"/>
              </w:rPr>
            </w:pPr>
            <w:r w:rsidRPr="002505B4">
              <w:rPr>
                <w:sz w:val="24"/>
                <w:szCs w:val="24"/>
              </w:rPr>
              <w:t>Desinfetante líquido, concentrado, eucalipto, embalagem plástica c/ 5 l alça e rosca.</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07</w:t>
            </w:r>
          </w:p>
        </w:tc>
        <w:tc>
          <w:tcPr>
            <w:tcW w:w="5686" w:type="dxa"/>
            <w:vAlign w:val="bottom"/>
          </w:tcPr>
          <w:p w:rsidR="002505B4" w:rsidRPr="002505B4" w:rsidRDefault="002505B4" w:rsidP="00083262">
            <w:pPr>
              <w:jc w:val="both"/>
              <w:rPr>
                <w:sz w:val="24"/>
                <w:szCs w:val="24"/>
              </w:rPr>
            </w:pPr>
            <w:r w:rsidRPr="002505B4">
              <w:rPr>
                <w:sz w:val="24"/>
                <w:szCs w:val="24"/>
              </w:rPr>
              <w:t>Detergente líquido, concentrado, com glicerina, antibacteriano, embalagem plástica c/ 5 l, alça e rosca.</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08</w:t>
            </w:r>
          </w:p>
        </w:tc>
        <w:tc>
          <w:tcPr>
            <w:tcW w:w="5686" w:type="dxa"/>
            <w:vAlign w:val="bottom"/>
          </w:tcPr>
          <w:p w:rsidR="002505B4" w:rsidRPr="002505B4" w:rsidRDefault="002505B4" w:rsidP="00083262">
            <w:pPr>
              <w:jc w:val="both"/>
              <w:rPr>
                <w:sz w:val="24"/>
                <w:szCs w:val="24"/>
              </w:rPr>
            </w:pPr>
            <w:r w:rsidRPr="002505B4">
              <w:rPr>
                <w:sz w:val="24"/>
                <w:szCs w:val="24"/>
              </w:rPr>
              <w:t>Esponja de aço comum, pct com 4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09</w:t>
            </w:r>
          </w:p>
        </w:tc>
        <w:tc>
          <w:tcPr>
            <w:tcW w:w="5686" w:type="dxa"/>
            <w:vAlign w:val="bottom"/>
          </w:tcPr>
          <w:p w:rsidR="002505B4" w:rsidRPr="002505B4" w:rsidRDefault="002505B4" w:rsidP="00083262">
            <w:pPr>
              <w:jc w:val="both"/>
              <w:rPr>
                <w:sz w:val="24"/>
                <w:szCs w:val="24"/>
              </w:rPr>
            </w:pPr>
            <w:r w:rsidRPr="002505B4">
              <w:rPr>
                <w:sz w:val="24"/>
                <w:szCs w:val="24"/>
              </w:rPr>
              <w:t>Esponja de aço dourada, pct com um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10</w:t>
            </w:r>
          </w:p>
        </w:tc>
        <w:tc>
          <w:tcPr>
            <w:tcW w:w="5686" w:type="dxa"/>
            <w:vAlign w:val="bottom"/>
          </w:tcPr>
          <w:p w:rsidR="002505B4" w:rsidRPr="002505B4" w:rsidRDefault="002505B4" w:rsidP="00083262">
            <w:pPr>
              <w:jc w:val="both"/>
              <w:rPr>
                <w:sz w:val="24"/>
                <w:szCs w:val="24"/>
              </w:rPr>
            </w:pPr>
            <w:r w:rsidRPr="002505B4">
              <w:rPr>
                <w:sz w:val="24"/>
                <w:szCs w:val="24"/>
              </w:rPr>
              <w:t>Esponja dupla face, com manta verde, tradicional multiuso e antibactericida, 11 x 7,4 x 2,3 cm, pct com um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11</w:t>
            </w:r>
          </w:p>
        </w:tc>
        <w:tc>
          <w:tcPr>
            <w:tcW w:w="5686" w:type="dxa"/>
            <w:vAlign w:val="bottom"/>
          </w:tcPr>
          <w:p w:rsidR="002505B4" w:rsidRPr="002505B4" w:rsidRDefault="002505B4" w:rsidP="00083262">
            <w:pPr>
              <w:rPr>
                <w:sz w:val="24"/>
                <w:szCs w:val="24"/>
              </w:rPr>
            </w:pPr>
            <w:r w:rsidRPr="002505B4">
              <w:rPr>
                <w:sz w:val="24"/>
                <w:szCs w:val="24"/>
              </w:rPr>
              <w:t>Limpa de forno, frs 250 ml.</w:t>
            </w:r>
          </w:p>
        </w:tc>
        <w:tc>
          <w:tcPr>
            <w:tcW w:w="1254" w:type="dxa"/>
            <w:vAlign w:val="bottom"/>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120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12</w:t>
            </w:r>
          </w:p>
        </w:tc>
        <w:tc>
          <w:tcPr>
            <w:tcW w:w="5686" w:type="dxa"/>
            <w:vAlign w:val="bottom"/>
          </w:tcPr>
          <w:p w:rsidR="002505B4" w:rsidRPr="002505B4" w:rsidRDefault="002505B4" w:rsidP="00083262">
            <w:pPr>
              <w:rPr>
                <w:sz w:val="24"/>
                <w:szCs w:val="24"/>
              </w:rPr>
            </w:pPr>
            <w:r w:rsidRPr="002505B4">
              <w:rPr>
                <w:sz w:val="24"/>
                <w:szCs w:val="24"/>
              </w:rPr>
              <w:t>Limpador multiuso, frs 500 ml.</w:t>
            </w:r>
          </w:p>
        </w:tc>
        <w:tc>
          <w:tcPr>
            <w:tcW w:w="1254" w:type="dxa"/>
            <w:vAlign w:val="bottom"/>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13</w:t>
            </w:r>
          </w:p>
        </w:tc>
        <w:tc>
          <w:tcPr>
            <w:tcW w:w="5686" w:type="dxa"/>
            <w:vAlign w:val="bottom"/>
          </w:tcPr>
          <w:p w:rsidR="002505B4" w:rsidRPr="002505B4" w:rsidRDefault="002505B4" w:rsidP="00083262">
            <w:pPr>
              <w:jc w:val="both"/>
              <w:rPr>
                <w:sz w:val="24"/>
                <w:szCs w:val="24"/>
              </w:rPr>
            </w:pPr>
            <w:r w:rsidRPr="002505B4">
              <w:rPr>
                <w:sz w:val="24"/>
                <w:szCs w:val="24"/>
              </w:rPr>
              <w:t>Palha de aço pct com um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600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14</w:t>
            </w:r>
          </w:p>
        </w:tc>
        <w:tc>
          <w:tcPr>
            <w:tcW w:w="5686" w:type="dxa"/>
            <w:vAlign w:val="bottom"/>
          </w:tcPr>
          <w:p w:rsidR="002505B4" w:rsidRPr="002505B4" w:rsidRDefault="002505B4" w:rsidP="00083262">
            <w:pPr>
              <w:jc w:val="both"/>
              <w:rPr>
                <w:sz w:val="24"/>
                <w:szCs w:val="24"/>
              </w:rPr>
            </w:pPr>
            <w:r w:rsidRPr="002505B4">
              <w:rPr>
                <w:sz w:val="24"/>
                <w:szCs w:val="24"/>
              </w:rPr>
              <w:t>Pá de lixo canguru de plástico resistente com cabo longo, aproximadamente 0,80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25</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15</w:t>
            </w:r>
          </w:p>
        </w:tc>
        <w:tc>
          <w:tcPr>
            <w:tcW w:w="5686" w:type="dxa"/>
            <w:vAlign w:val="bottom"/>
          </w:tcPr>
          <w:p w:rsidR="002505B4" w:rsidRPr="002505B4" w:rsidRDefault="002505B4" w:rsidP="00083262">
            <w:pPr>
              <w:jc w:val="both"/>
              <w:rPr>
                <w:sz w:val="24"/>
                <w:szCs w:val="24"/>
              </w:rPr>
            </w:pPr>
            <w:r w:rsidRPr="002505B4">
              <w:rPr>
                <w:sz w:val="24"/>
                <w:szCs w:val="24"/>
              </w:rPr>
              <w:t>Pano de chão alvejado 18 batidas, 80 x 60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16</w:t>
            </w:r>
          </w:p>
        </w:tc>
        <w:tc>
          <w:tcPr>
            <w:tcW w:w="5686" w:type="dxa"/>
            <w:vAlign w:val="bottom"/>
          </w:tcPr>
          <w:p w:rsidR="002505B4" w:rsidRPr="002505B4" w:rsidRDefault="002505B4" w:rsidP="00083262">
            <w:pPr>
              <w:jc w:val="both"/>
              <w:rPr>
                <w:sz w:val="24"/>
                <w:szCs w:val="24"/>
              </w:rPr>
            </w:pPr>
            <w:r w:rsidRPr="002505B4">
              <w:rPr>
                <w:sz w:val="24"/>
                <w:szCs w:val="24"/>
              </w:rPr>
              <w:t>Pano de prato comum com estampas, 0,65 x 037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800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17</w:t>
            </w:r>
          </w:p>
        </w:tc>
        <w:tc>
          <w:tcPr>
            <w:tcW w:w="5686" w:type="dxa"/>
            <w:vAlign w:val="bottom"/>
          </w:tcPr>
          <w:p w:rsidR="002505B4" w:rsidRPr="002505B4" w:rsidRDefault="002505B4" w:rsidP="00083262">
            <w:pPr>
              <w:jc w:val="both"/>
              <w:rPr>
                <w:sz w:val="24"/>
                <w:szCs w:val="24"/>
              </w:rPr>
            </w:pPr>
            <w:r w:rsidRPr="002505B4">
              <w:rPr>
                <w:sz w:val="24"/>
                <w:szCs w:val="24"/>
              </w:rPr>
              <w:t>Pano de limpeza multiuso, medida aproximada 30 cm, rolo com 25 metros</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800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18</w:t>
            </w:r>
          </w:p>
        </w:tc>
        <w:tc>
          <w:tcPr>
            <w:tcW w:w="5686" w:type="dxa"/>
            <w:vAlign w:val="bottom"/>
          </w:tcPr>
          <w:p w:rsidR="002505B4" w:rsidRPr="002505B4" w:rsidRDefault="002505B4" w:rsidP="00083262">
            <w:pPr>
              <w:jc w:val="both"/>
              <w:rPr>
                <w:sz w:val="24"/>
                <w:szCs w:val="24"/>
              </w:rPr>
            </w:pPr>
            <w:r w:rsidRPr="002505B4">
              <w:rPr>
                <w:sz w:val="24"/>
                <w:szCs w:val="24"/>
              </w:rPr>
              <w:t xml:space="preserve">Rodo de plástico simples, com cabo, medida aproximada 40 cm </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40</w:t>
            </w:r>
          </w:p>
        </w:tc>
      </w:tr>
      <w:tr w:rsidR="002505B4" w:rsidRPr="002505B4" w:rsidTr="00083262">
        <w:trPr>
          <w:trHeight w:val="413"/>
        </w:trPr>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19</w:t>
            </w:r>
          </w:p>
        </w:tc>
        <w:tc>
          <w:tcPr>
            <w:tcW w:w="5686" w:type="dxa"/>
            <w:vAlign w:val="bottom"/>
          </w:tcPr>
          <w:p w:rsidR="002505B4" w:rsidRPr="002505B4" w:rsidRDefault="002505B4" w:rsidP="00083262">
            <w:pPr>
              <w:jc w:val="both"/>
              <w:rPr>
                <w:sz w:val="24"/>
                <w:szCs w:val="24"/>
              </w:rPr>
            </w:pPr>
            <w:r w:rsidRPr="002505B4">
              <w:rPr>
                <w:sz w:val="24"/>
                <w:szCs w:val="24"/>
              </w:rPr>
              <w:t>Sabão de coco c/ 100 g</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lastRenderedPageBreak/>
              <w:t>20</w:t>
            </w:r>
          </w:p>
        </w:tc>
        <w:tc>
          <w:tcPr>
            <w:tcW w:w="5686" w:type="dxa"/>
            <w:vAlign w:val="bottom"/>
          </w:tcPr>
          <w:p w:rsidR="002505B4" w:rsidRPr="002505B4" w:rsidRDefault="002505B4" w:rsidP="00083262">
            <w:pPr>
              <w:jc w:val="both"/>
              <w:rPr>
                <w:sz w:val="24"/>
                <w:szCs w:val="24"/>
              </w:rPr>
            </w:pPr>
            <w:r w:rsidRPr="002505B4">
              <w:rPr>
                <w:sz w:val="24"/>
                <w:szCs w:val="24"/>
              </w:rPr>
              <w:t>Sabão em barra c/ 200 g, glicerinado (exceto barra nova)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21</w:t>
            </w:r>
          </w:p>
        </w:tc>
        <w:tc>
          <w:tcPr>
            <w:tcW w:w="5686" w:type="dxa"/>
            <w:vAlign w:val="bottom"/>
          </w:tcPr>
          <w:p w:rsidR="002505B4" w:rsidRPr="002505B4" w:rsidRDefault="002505B4" w:rsidP="00083262">
            <w:pPr>
              <w:jc w:val="both"/>
              <w:rPr>
                <w:sz w:val="24"/>
                <w:szCs w:val="24"/>
              </w:rPr>
            </w:pPr>
            <w:r w:rsidRPr="002505B4">
              <w:rPr>
                <w:sz w:val="24"/>
                <w:szCs w:val="24"/>
              </w:rPr>
              <w:t>Saco de lixo 30 l, pct com 10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22</w:t>
            </w:r>
          </w:p>
        </w:tc>
        <w:tc>
          <w:tcPr>
            <w:tcW w:w="5686" w:type="dxa"/>
            <w:vAlign w:val="bottom"/>
          </w:tcPr>
          <w:p w:rsidR="002505B4" w:rsidRPr="002505B4" w:rsidRDefault="002505B4" w:rsidP="00083262">
            <w:pPr>
              <w:jc w:val="both"/>
              <w:rPr>
                <w:sz w:val="24"/>
                <w:szCs w:val="24"/>
              </w:rPr>
            </w:pPr>
            <w:r w:rsidRPr="002505B4">
              <w:rPr>
                <w:sz w:val="24"/>
                <w:szCs w:val="24"/>
              </w:rPr>
              <w:t>Saco de lixo 100 l, pct com 5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23</w:t>
            </w:r>
          </w:p>
        </w:tc>
        <w:tc>
          <w:tcPr>
            <w:tcW w:w="5686" w:type="dxa"/>
            <w:vAlign w:val="bottom"/>
          </w:tcPr>
          <w:p w:rsidR="002505B4" w:rsidRPr="002505B4" w:rsidRDefault="002505B4" w:rsidP="00083262">
            <w:pPr>
              <w:jc w:val="both"/>
              <w:rPr>
                <w:sz w:val="24"/>
                <w:szCs w:val="24"/>
              </w:rPr>
            </w:pPr>
            <w:r w:rsidRPr="002505B4">
              <w:rPr>
                <w:sz w:val="24"/>
                <w:szCs w:val="24"/>
              </w:rPr>
              <w:t>Saco para amostra de alimentos, com tarja branca (para escrever), medidas aproximadas 12 cm x 30 cm</w:t>
            </w:r>
          </w:p>
        </w:tc>
        <w:tc>
          <w:tcPr>
            <w:tcW w:w="1254" w:type="dxa"/>
          </w:tcPr>
          <w:p w:rsidR="002505B4" w:rsidRPr="002505B4" w:rsidRDefault="002505B4" w:rsidP="00083262">
            <w:pPr>
              <w:jc w:val="center"/>
              <w:rPr>
                <w:sz w:val="24"/>
                <w:szCs w:val="24"/>
              </w:rPr>
            </w:pPr>
            <w:r w:rsidRPr="002505B4">
              <w:rPr>
                <w:sz w:val="24"/>
                <w:szCs w:val="24"/>
              </w:rPr>
              <w:t xml:space="preserve">Pct </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24</w:t>
            </w:r>
          </w:p>
        </w:tc>
        <w:tc>
          <w:tcPr>
            <w:tcW w:w="5686" w:type="dxa"/>
            <w:vAlign w:val="bottom"/>
          </w:tcPr>
          <w:p w:rsidR="002505B4" w:rsidRPr="002505B4" w:rsidRDefault="002505B4" w:rsidP="00083262">
            <w:pPr>
              <w:jc w:val="both"/>
              <w:rPr>
                <w:sz w:val="24"/>
                <w:szCs w:val="24"/>
              </w:rPr>
            </w:pPr>
            <w:r w:rsidRPr="002505B4">
              <w:rPr>
                <w:sz w:val="24"/>
                <w:szCs w:val="24"/>
              </w:rPr>
              <w:t>Termômetro culinário digital, tipo espeto, de cozinha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25</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25</w:t>
            </w:r>
          </w:p>
        </w:tc>
        <w:tc>
          <w:tcPr>
            <w:tcW w:w="5686" w:type="dxa"/>
            <w:vAlign w:val="bottom"/>
          </w:tcPr>
          <w:p w:rsidR="002505B4" w:rsidRPr="002505B4" w:rsidRDefault="002505B4" w:rsidP="00083262">
            <w:pPr>
              <w:jc w:val="both"/>
              <w:rPr>
                <w:sz w:val="24"/>
                <w:szCs w:val="24"/>
              </w:rPr>
            </w:pPr>
            <w:r w:rsidRPr="002505B4">
              <w:rPr>
                <w:sz w:val="24"/>
                <w:szCs w:val="24"/>
              </w:rPr>
              <w:t>Vassoura piaçava de 1ª linha – chapa 3 – cabo de madeira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120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26</w:t>
            </w:r>
          </w:p>
        </w:tc>
        <w:tc>
          <w:tcPr>
            <w:tcW w:w="5686" w:type="dxa"/>
            <w:vAlign w:val="bottom"/>
          </w:tcPr>
          <w:p w:rsidR="002505B4" w:rsidRPr="002505B4" w:rsidRDefault="002505B4" w:rsidP="00083262">
            <w:pPr>
              <w:jc w:val="both"/>
              <w:rPr>
                <w:sz w:val="24"/>
                <w:szCs w:val="24"/>
              </w:rPr>
            </w:pPr>
            <w:r w:rsidRPr="002505B4">
              <w:rPr>
                <w:sz w:val="24"/>
                <w:szCs w:val="24"/>
              </w:rPr>
              <w:t>Vassourão piaçava 40 cm base e cabo em madeira 120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10</w:t>
            </w:r>
          </w:p>
        </w:tc>
      </w:tr>
      <w:tr w:rsidR="002505B4" w:rsidRPr="002505B4" w:rsidTr="00083262">
        <w:tc>
          <w:tcPr>
            <w:tcW w:w="1062" w:type="dxa"/>
            <w:shd w:val="clear" w:color="auto" w:fill="EAF1DD"/>
          </w:tcPr>
          <w:p w:rsidR="002505B4" w:rsidRPr="002505B4" w:rsidRDefault="002505B4" w:rsidP="00083262">
            <w:pPr>
              <w:pStyle w:val="Recuodecorpodetexto2"/>
              <w:spacing w:line="360" w:lineRule="auto"/>
              <w:ind w:left="-5077"/>
              <w:jc w:val="center"/>
              <w:rPr>
                <w:b/>
                <w:bCs/>
                <w:sz w:val="24"/>
                <w:szCs w:val="24"/>
              </w:rPr>
            </w:pPr>
            <w:r w:rsidRPr="002505B4">
              <w:rPr>
                <w:b/>
                <w:bCs/>
                <w:sz w:val="24"/>
                <w:szCs w:val="24"/>
              </w:rPr>
              <w:t>27</w:t>
            </w:r>
          </w:p>
        </w:tc>
        <w:tc>
          <w:tcPr>
            <w:tcW w:w="5686" w:type="dxa"/>
            <w:vAlign w:val="bottom"/>
          </w:tcPr>
          <w:p w:rsidR="002505B4" w:rsidRPr="002505B4" w:rsidRDefault="002505B4" w:rsidP="00083262">
            <w:pPr>
              <w:jc w:val="both"/>
              <w:rPr>
                <w:sz w:val="24"/>
                <w:szCs w:val="24"/>
              </w:rPr>
            </w:pPr>
            <w:r w:rsidRPr="002505B4">
              <w:rPr>
                <w:sz w:val="24"/>
                <w:szCs w:val="24"/>
              </w:rPr>
              <w:t xml:space="preserve">Vassoura tipo MOP giratório, função limpeza de cozinha, composição de plástico, alumínio e microfibras, contendo 01 balde, 01 refil, 01 haste. </w:t>
            </w:r>
          </w:p>
          <w:p w:rsidR="002505B4" w:rsidRPr="002505B4" w:rsidRDefault="002505B4" w:rsidP="00083262">
            <w:pPr>
              <w:jc w:val="both"/>
              <w:rPr>
                <w:sz w:val="24"/>
                <w:szCs w:val="24"/>
              </w:rPr>
            </w:pPr>
          </w:p>
        </w:tc>
        <w:tc>
          <w:tcPr>
            <w:tcW w:w="1254" w:type="dxa"/>
          </w:tcPr>
          <w:p w:rsidR="002505B4" w:rsidRPr="002505B4" w:rsidRDefault="002505B4" w:rsidP="00083262">
            <w:pPr>
              <w:jc w:val="center"/>
              <w:rPr>
                <w:sz w:val="24"/>
                <w:szCs w:val="24"/>
              </w:rPr>
            </w:pPr>
            <w:r w:rsidRPr="002505B4">
              <w:rPr>
                <w:sz w:val="24"/>
                <w:szCs w:val="24"/>
              </w:rPr>
              <w:t>kit</w:t>
            </w:r>
          </w:p>
        </w:tc>
        <w:tc>
          <w:tcPr>
            <w:tcW w:w="1245" w:type="dxa"/>
          </w:tcPr>
          <w:p w:rsidR="002505B4" w:rsidRPr="002505B4" w:rsidRDefault="002505B4" w:rsidP="00083262">
            <w:pPr>
              <w:jc w:val="center"/>
              <w:rPr>
                <w:sz w:val="24"/>
                <w:szCs w:val="24"/>
              </w:rPr>
            </w:pPr>
            <w:r w:rsidRPr="002505B4">
              <w:rPr>
                <w:sz w:val="24"/>
                <w:szCs w:val="24"/>
              </w:rPr>
              <w:t>25</w:t>
            </w:r>
          </w:p>
        </w:tc>
      </w:tr>
    </w:tbl>
    <w:p w:rsidR="002505B4" w:rsidRPr="002505B4" w:rsidRDefault="002505B4" w:rsidP="002505B4">
      <w:pPr>
        <w:pStyle w:val="PargrafodaLista"/>
        <w:rPr>
          <w:b/>
          <w:bCs/>
        </w:rPr>
      </w:pPr>
    </w:p>
    <w:p w:rsidR="002505B4" w:rsidRPr="002505B4" w:rsidRDefault="002505B4" w:rsidP="002505B4">
      <w:pPr>
        <w:ind w:left="360"/>
        <w:jc w:val="center"/>
        <w:rPr>
          <w:b/>
          <w:bCs/>
          <w:sz w:val="22"/>
          <w:szCs w:val="22"/>
          <w:u w:val="single"/>
        </w:rPr>
      </w:pPr>
      <w:r w:rsidRPr="002505B4">
        <w:rPr>
          <w:b/>
          <w:bCs/>
          <w:sz w:val="22"/>
          <w:szCs w:val="22"/>
          <w:u w:val="single"/>
        </w:rPr>
        <w:t>DESCRIÇÃO DOS UNIFORMES (EPI)</w:t>
      </w:r>
    </w:p>
    <w:p w:rsidR="002505B4" w:rsidRPr="002505B4" w:rsidRDefault="002505B4" w:rsidP="002505B4">
      <w:pPr>
        <w:pStyle w:val="PargrafodaLista"/>
        <w:rPr>
          <w:b/>
          <w:bCs/>
          <w:sz w:val="22"/>
          <w:szCs w:val="22"/>
          <w:u w:val="single"/>
        </w:rPr>
      </w:pPr>
    </w:p>
    <w:p w:rsidR="002505B4" w:rsidRPr="002505B4" w:rsidRDefault="002505B4" w:rsidP="002505B4">
      <w:pPr>
        <w:ind w:left="360"/>
        <w:jc w:val="center"/>
        <w:rPr>
          <w:b/>
          <w:bCs/>
          <w:sz w:val="22"/>
          <w:szCs w:val="22"/>
          <w:u w:val="single"/>
        </w:rPr>
      </w:pPr>
      <w:r w:rsidRPr="002505B4">
        <w:rPr>
          <w:b/>
          <w:bCs/>
          <w:sz w:val="22"/>
          <w:szCs w:val="22"/>
          <w:u w:val="single"/>
        </w:rPr>
        <w:t>Merendeira</w:t>
      </w:r>
    </w:p>
    <w:p w:rsidR="002505B4" w:rsidRPr="002505B4" w:rsidRDefault="002505B4" w:rsidP="002505B4">
      <w:pPr>
        <w:pStyle w:val="PargrafodaLista"/>
        <w:rPr>
          <w:b/>
          <w:bCs/>
          <w:sz w:val="22"/>
          <w:szCs w:val="22"/>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2361"/>
        <w:gridCol w:w="4514"/>
        <w:gridCol w:w="1340"/>
      </w:tblGrid>
      <w:tr w:rsidR="002505B4" w:rsidRPr="00F57BE5" w:rsidTr="00083262">
        <w:tc>
          <w:tcPr>
            <w:tcW w:w="1330" w:type="dxa"/>
          </w:tcPr>
          <w:p w:rsidR="002505B4" w:rsidRPr="00005631" w:rsidRDefault="002505B4" w:rsidP="00083262">
            <w:pPr>
              <w:jc w:val="center"/>
              <w:rPr>
                <w:sz w:val="22"/>
                <w:szCs w:val="22"/>
              </w:rPr>
            </w:pPr>
            <w:r w:rsidRPr="00005631">
              <w:rPr>
                <w:sz w:val="22"/>
                <w:szCs w:val="22"/>
              </w:rPr>
              <w:t>ITEM</w:t>
            </w:r>
          </w:p>
        </w:tc>
        <w:tc>
          <w:tcPr>
            <w:tcW w:w="2520" w:type="dxa"/>
          </w:tcPr>
          <w:p w:rsidR="002505B4" w:rsidRPr="00005631" w:rsidRDefault="002505B4" w:rsidP="00083262">
            <w:pPr>
              <w:jc w:val="center"/>
              <w:rPr>
                <w:sz w:val="22"/>
                <w:szCs w:val="22"/>
              </w:rPr>
            </w:pPr>
            <w:r w:rsidRPr="00005631">
              <w:rPr>
                <w:sz w:val="22"/>
                <w:szCs w:val="22"/>
              </w:rPr>
              <w:t>Item</w:t>
            </w:r>
          </w:p>
        </w:tc>
        <w:tc>
          <w:tcPr>
            <w:tcW w:w="4860" w:type="dxa"/>
          </w:tcPr>
          <w:p w:rsidR="002505B4" w:rsidRPr="00005631" w:rsidRDefault="002505B4" w:rsidP="00083262">
            <w:pPr>
              <w:jc w:val="center"/>
              <w:rPr>
                <w:sz w:val="22"/>
                <w:szCs w:val="22"/>
              </w:rPr>
            </w:pPr>
            <w:r w:rsidRPr="00005631">
              <w:rPr>
                <w:sz w:val="22"/>
                <w:szCs w:val="22"/>
              </w:rPr>
              <w:t>Descrição</w:t>
            </w:r>
          </w:p>
        </w:tc>
        <w:tc>
          <w:tcPr>
            <w:tcW w:w="1353" w:type="dxa"/>
          </w:tcPr>
          <w:p w:rsidR="002505B4" w:rsidRPr="00005631" w:rsidRDefault="002505B4" w:rsidP="00083262">
            <w:pPr>
              <w:jc w:val="center"/>
              <w:rPr>
                <w:sz w:val="22"/>
                <w:szCs w:val="22"/>
              </w:rPr>
            </w:pPr>
            <w:r w:rsidRPr="00005631">
              <w:rPr>
                <w:sz w:val="22"/>
                <w:szCs w:val="22"/>
              </w:rPr>
              <w:t>Quantidade</w:t>
            </w:r>
            <w:r>
              <w:rPr>
                <w:sz w:val="22"/>
                <w:szCs w:val="22"/>
              </w:rPr>
              <w:t xml:space="preserve"> mínima</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01</w:t>
            </w:r>
          </w:p>
        </w:tc>
        <w:tc>
          <w:tcPr>
            <w:tcW w:w="2520" w:type="dxa"/>
          </w:tcPr>
          <w:p w:rsidR="002505B4" w:rsidRPr="00005631" w:rsidRDefault="002505B4" w:rsidP="00083262">
            <w:pPr>
              <w:jc w:val="center"/>
              <w:rPr>
                <w:sz w:val="22"/>
                <w:szCs w:val="22"/>
              </w:rPr>
            </w:pPr>
            <w:r w:rsidRPr="00005631">
              <w:rPr>
                <w:sz w:val="22"/>
                <w:szCs w:val="22"/>
              </w:rPr>
              <w:t>calça</w:t>
            </w:r>
          </w:p>
        </w:tc>
        <w:tc>
          <w:tcPr>
            <w:tcW w:w="4860" w:type="dxa"/>
          </w:tcPr>
          <w:p w:rsidR="002505B4" w:rsidRPr="00005631" w:rsidRDefault="002505B4" w:rsidP="00083262">
            <w:pPr>
              <w:jc w:val="center"/>
              <w:rPr>
                <w:sz w:val="22"/>
                <w:szCs w:val="22"/>
              </w:rPr>
            </w:pPr>
            <w:r w:rsidRPr="00005631">
              <w:rPr>
                <w:sz w:val="22"/>
                <w:szCs w:val="22"/>
              </w:rPr>
              <w:t>Calça comprida com elástico e cordão, em brim leve 100% de algodão e com bolsos nas laterais.</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02</w:t>
            </w:r>
          </w:p>
        </w:tc>
        <w:tc>
          <w:tcPr>
            <w:tcW w:w="2520" w:type="dxa"/>
          </w:tcPr>
          <w:p w:rsidR="002505B4" w:rsidRPr="00005631" w:rsidRDefault="002505B4" w:rsidP="00083262">
            <w:pPr>
              <w:jc w:val="center"/>
              <w:rPr>
                <w:sz w:val="22"/>
                <w:szCs w:val="22"/>
              </w:rPr>
            </w:pPr>
            <w:r w:rsidRPr="00005631">
              <w:rPr>
                <w:sz w:val="22"/>
                <w:szCs w:val="22"/>
              </w:rPr>
              <w:t>camiseta</w:t>
            </w:r>
          </w:p>
        </w:tc>
        <w:tc>
          <w:tcPr>
            <w:tcW w:w="4860" w:type="dxa"/>
          </w:tcPr>
          <w:p w:rsidR="002505B4" w:rsidRPr="00005631" w:rsidRDefault="002505B4" w:rsidP="00083262">
            <w:pPr>
              <w:jc w:val="center"/>
              <w:rPr>
                <w:sz w:val="22"/>
                <w:szCs w:val="22"/>
              </w:rPr>
            </w:pPr>
            <w:r w:rsidRPr="00005631">
              <w:rPr>
                <w:sz w:val="22"/>
                <w:szCs w:val="22"/>
              </w:rPr>
              <w:t>Camiseta em forma de “T”, malha fria, manga curta, com emblema da empresa no lado esquerdo superior</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03</w:t>
            </w:r>
          </w:p>
        </w:tc>
        <w:tc>
          <w:tcPr>
            <w:tcW w:w="2520" w:type="dxa"/>
          </w:tcPr>
          <w:p w:rsidR="002505B4" w:rsidRPr="00005631" w:rsidRDefault="002505B4" w:rsidP="00083262">
            <w:pPr>
              <w:jc w:val="center"/>
              <w:rPr>
                <w:sz w:val="22"/>
                <w:szCs w:val="22"/>
              </w:rPr>
            </w:pPr>
            <w:r w:rsidRPr="00005631">
              <w:rPr>
                <w:sz w:val="22"/>
                <w:szCs w:val="22"/>
              </w:rPr>
              <w:t>meia</w:t>
            </w:r>
          </w:p>
        </w:tc>
        <w:tc>
          <w:tcPr>
            <w:tcW w:w="4860" w:type="dxa"/>
          </w:tcPr>
          <w:p w:rsidR="002505B4" w:rsidRPr="00005631" w:rsidRDefault="002505B4" w:rsidP="00083262">
            <w:pPr>
              <w:jc w:val="center"/>
              <w:rPr>
                <w:sz w:val="22"/>
                <w:szCs w:val="22"/>
              </w:rPr>
            </w:pPr>
            <w:r w:rsidRPr="00005631">
              <w:rPr>
                <w:sz w:val="22"/>
                <w:szCs w:val="22"/>
              </w:rPr>
              <w:t>Em algodão, social, de boa qualidade</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04</w:t>
            </w:r>
          </w:p>
        </w:tc>
        <w:tc>
          <w:tcPr>
            <w:tcW w:w="2520" w:type="dxa"/>
          </w:tcPr>
          <w:p w:rsidR="002505B4" w:rsidRPr="00005631" w:rsidRDefault="002505B4" w:rsidP="00083262">
            <w:pPr>
              <w:jc w:val="center"/>
              <w:rPr>
                <w:sz w:val="22"/>
                <w:szCs w:val="22"/>
              </w:rPr>
            </w:pPr>
            <w:r w:rsidRPr="00005631">
              <w:rPr>
                <w:sz w:val="22"/>
                <w:szCs w:val="22"/>
              </w:rPr>
              <w:t>Par de sapatos</w:t>
            </w:r>
          </w:p>
        </w:tc>
        <w:tc>
          <w:tcPr>
            <w:tcW w:w="4860" w:type="dxa"/>
          </w:tcPr>
          <w:p w:rsidR="002505B4" w:rsidRPr="00005631" w:rsidRDefault="002505B4" w:rsidP="00083262">
            <w:pPr>
              <w:jc w:val="center"/>
              <w:rPr>
                <w:sz w:val="22"/>
                <w:szCs w:val="22"/>
              </w:rPr>
            </w:pPr>
            <w:r w:rsidRPr="00005631">
              <w:rPr>
                <w:sz w:val="22"/>
                <w:szCs w:val="22"/>
              </w:rPr>
              <w:t>sapato preto fechado, antiderrapante e confortável</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05</w:t>
            </w:r>
          </w:p>
        </w:tc>
        <w:tc>
          <w:tcPr>
            <w:tcW w:w="2520" w:type="dxa"/>
          </w:tcPr>
          <w:p w:rsidR="002505B4" w:rsidRPr="00005631" w:rsidRDefault="002505B4" w:rsidP="00083262">
            <w:pPr>
              <w:jc w:val="center"/>
              <w:rPr>
                <w:sz w:val="22"/>
                <w:szCs w:val="22"/>
              </w:rPr>
            </w:pPr>
            <w:r w:rsidRPr="00005631">
              <w:rPr>
                <w:sz w:val="22"/>
                <w:szCs w:val="22"/>
              </w:rPr>
              <w:t>avental</w:t>
            </w:r>
          </w:p>
        </w:tc>
        <w:tc>
          <w:tcPr>
            <w:tcW w:w="4860" w:type="dxa"/>
          </w:tcPr>
          <w:p w:rsidR="002505B4" w:rsidRPr="00005631" w:rsidRDefault="002505B4" w:rsidP="00083262">
            <w:pPr>
              <w:jc w:val="center"/>
              <w:rPr>
                <w:sz w:val="22"/>
                <w:szCs w:val="22"/>
              </w:rPr>
            </w:pPr>
            <w:r w:rsidRPr="00005631">
              <w:rPr>
                <w:sz w:val="22"/>
                <w:szCs w:val="22"/>
              </w:rPr>
              <w:t>Avental em PVC resistente a corrosões na cor branca, medidas</w:t>
            </w:r>
            <w:r>
              <w:rPr>
                <w:sz w:val="22"/>
                <w:szCs w:val="22"/>
              </w:rPr>
              <w:t xml:space="preserve"> aproximadas</w:t>
            </w:r>
            <w:r w:rsidRPr="00005631">
              <w:rPr>
                <w:sz w:val="22"/>
                <w:szCs w:val="22"/>
              </w:rPr>
              <w:t xml:space="preserve"> 70 largura x 120 cm comprimento, forro de poliéster com cordões para amarrar na cintura e pescoço.</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06</w:t>
            </w:r>
          </w:p>
        </w:tc>
        <w:tc>
          <w:tcPr>
            <w:tcW w:w="2520" w:type="dxa"/>
          </w:tcPr>
          <w:p w:rsidR="002505B4" w:rsidRPr="00005631" w:rsidRDefault="002505B4" w:rsidP="00083262">
            <w:pPr>
              <w:jc w:val="center"/>
              <w:rPr>
                <w:sz w:val="22"/>
                <w:szCs w:val="22"/>
              </w:rPr>
            </w:pPr>
            <w:r w:rsidRPr="00005631">
              <w:rPr>
                <w:sz w:val="22"/>
                <w:szCs w:val="22"/>
              </w:rPr>
              <w:t>Touca para cabelo</w:t>
            </w:r>
          </w:p>
        </w:tc>
        <w:tc>
          <w:tcPr>
            <w:tcW w:w="4860" w:type="dxa"/>
            <w:vAlign w:val="bottom"/>
          </w:tcPr>
          <w:p w:rsidR="002505B4" w:rsidRPr="00005631" w:rsidRDefault="002505B4" w:rsidP="00083262">
            <w:pPr>
              <w:jc w:val="both"/>
              <w:rPr>
                <w:sz w:val="22"/>
                <w:szCs w:val="22"/>
              </w:rPr>
            </w:pPr>
            <w:r w:rsidRPr="00005631">
              <w:rPr>
                <w:sz w:val="22"/>
                <w:szCs w:val="22"/>
              </w:rPr>
              <w:t>Touca tipo rede branca para proteção capilar</w:t>
            </w:r>
          </w:p>
        </w:tc>
        <w:tc>
          <w:tcPr>
            <w:tcW w:w="1353" w:type="dxa"/>
          </w:tcPr>
          <w:p w:rsidR="002505B4" w:rsidRDefault="002505B4" w:rsidP="00083262">
            <w:r w:rsidRPr="004B2E53">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Pr>
                <w:sz w:val="22"/>
                <w:szCs w:val="22"/>
              </w:rPr>
              <w:t>07</w:t>
            </w:r>
          </w:p>
        </w:tc>
        <w:tc>
          <w:tcPr>
            <w:tcW w:w="2520" w:type="dxa"/>
          </w:tcPr>
          <w:p w:rsidR="002505B4" w:rsidRPr="00005631" w:rsidRDefault="002505B4" w:rsidP="00083262">
            <w:pPr>
              <w:jc w:val="center"/>
              <w:rPr>
                <w:sz w:val="22"/>
                <w:szCs w:val="22"/>
              </w:rPr>
            </w:pPr>
            <w:r w:rsidRPr="00005631">
              <w:rPr>
                <w:sz w:val="22"/>
                <w:szCs w:val="22"/>
              </w:rPr>
              <w:t>bota</w:t>
            </w:r>
          </w:p>
        </w:tc>
        <w:tc>
          <w:tcPr>
            <w:tcW w:w="4860" w:type="dxa"/>
          </w:tcPr>
          <w:p w:rsidR="002505B4" w:rsidRPr="00005631" w:rsidRDefault="002505B4" w:rsidP="00083262">
            <w:pPr>
              <w:jc w:val="center"/>
              <w:rPr>
                <w:b/>
                <w:bCs/>
                <w:sz w:val="22"/>
                <w:szCs w:val="22"/>
              </w:rPr>
            </w:pPr>
            <w:r w:rsidRPr="00005631">
              <w:rPr>
                <w:sz w:val="22"/>
                <w:szCs w:val="22"/>
              </w:rPr>
              <w:t>Bota de borracha de segurança, impermeável, sem forro, cano longo, antiderrapante, de fácil limpeza, na cor branca</w:t>
            </w:r>
          </w:p>
        </w:tc>
        <w:tc>
          <w:tcPr>
            <w:tcW w:w="1353" w:type="dxa"/>
          </w:tcPr>
          <w:p w:rsidR="002505B4" w:rsidRDefault="002505B4" w:rsidP="00083262">
            <w:r w:rsidRPr="004B2E53">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Pr>
                <w:sz w:val="22"/>
                <w:szCs w:val="22"/>
              </w:rPr>
              <w:t>08</w:t>
            </w:r>
          </w:p>
        </w:tc>
        <w:tc>
          <w:tcPr>
            <w:tcW w:w="2520" w:type="dxa"/>
          </w:tcPr>
          <w:p w:rsidR="002505B4" w:rsidRPr="00005631" w:rsidRDefault="002505B4" w:rsidP="00083262">
            <w:pPr>
              <w:jc w:val="center"/>
              <w:rPr>
                <w:sz w:val="22"/>
                <w:szCs w:val="22"/>
              </w:rPr>
            </w:pPr>
            <w:r w:rsidRPr="00005631">
              <w:rPr>
                <w:sz w:val="22"/>
                <w:szCs w:val="22"/>
              </w:rPr>
              <w:t>luva</w:t>
            </w:r>
          </w:p>
        </w:tc>
        <w:tc>
          <w:tcPr>
            <w:tcW w:w="4860" w:type="dxa"/>
            <w:vAlign w:val="bottom"/>
          </w:tcPr>
          <w:p w:rsidR="002505B4" w:rsidRPr="00005631" w:rsidRDefault="002505B4" w:rsidP="00083262">
            <w:pPr>
              <w:jc w:val="both"/>
              <w:rPr>
                <w:sz w:val="22"/>
                <w:szCs w:val="22"/>
              </w:rPr>
            </w:pPr>
            <w:r w:rsidRPr="00005631">
              <w:rPr>
                <w:sz w:val="22"/>
                <w:szCs w:val="22"/>
              </w:rPr>
              <w:t>Luvas para limpeza, borracha de látex 100% natural, antiderrapante, tamanho pequeno, na cor amarela ou laranja</w:t>
            </w:r>
          </w:p>
        </w:tc>
        <w:tc>
          <w:tcPr>
            <w:tcW w:w="1353" w:type="dxa"/>
          </w:tcPr>
          <w:p w:rsidR="002505B4" w:rsidRDefault="002505B4" w:rsidP="00083262">
            <w:r w:rsidRPr="004B2E53">
              <w:rPr>
                <w:sz w:val="22"/>
                <w:szCs w:val="22"/>
              </w:rPr>
              <w:t>02 por funcionário</w:t>
            </w:r>
          </w:p>
        </w:tc>
      </w:tr>
    </w:tbl>
    <w:p w:rsidR="002505B4" w:rsidRPr="00833970" w:rsidRDefault="002505B4" w:rsidP="002505B4">
      <w:pPr>
        <w:tabs>
          <w:tab w:val="left" w:pos="142"/>
          <w:tab w:val="left" w:pos="284"/>
          <w:tab w:val="left" w:pos="426"/>
        </w:tabs>
        <w:spacing w:after="240" w:line="276" w:lineRule="auto"/>
        <w:ind w:left="360" w:right="232"/>
        <w:jc w:val="both"/>
      </w:pPr>
    </w:p>
    <w:p w:rsidR="006A6253" w:rsidRPr="00083262" w:rsidRDefault="004430DB" w:rsidP="004430DB">
      <w:pPr>
        <w:pStyle w:val="Cabealho"/>
        <w:tabs>
          <w:tab w:val="clear" w:pos="4419"/>
          <w:tab w:val="clear" w:pos="8838"/>
        </w:tabs>
        <w:spacing w:after="240" w:line="276" w:lineRule="auto"/>
        <w:jc w:val="both"/>
        <w:rPr>
          <w:b/>
          <w:color w:val="000000" w:themeColor="text1"/>
          <w:sz w:val="24"/>
          <w:szCs w:val="24"/>
        </w:rPr>
      </w:pPr>
      <w:r w:rsidRPr="00083262">
        <w:rPr>
          <w:b/>
          <w:color w:val="000000" w:themeColor="text1"/>
          <w:sz w:val="24"/>
          <w:szCs w:val="24"/>
        </w:rPr>
        <w:t xml:space="preserve">3 – </w:t>
      </w:r>
      <w:r w:rsidR="008A6E70" w:rsidRPr="00083262">
        <w:rPr>
          <w:b/>
          <w:color w:val="000000" w:themeColor="text1"/>
          <w:sz w:val="24"/>
          <w:szCs w:val="24"/>
        </w:rPr>
        <w:t>PREÇO ESTIMADO PELA ADMINISTRAÇÃO</w:t>
      </w:r>
    </w:p>
    <w:p w:rsidR="007D0FE0" w:rsidRPr="00083262" w:rsidRDefault="002F0614" w:rsidP="00CF0932">
      <w:pPr>
        <w:spacing w:after="240" w:line="276" w:lineRule="auto"/>
        <w:jc w:val="both"/>
        <w:rPr>
          <w:bCs/>
          <w:color w:val="000000" w:themeColor="text1"/>
          <w:sz w:val="24"/>
          <w:szCs w:val="24"/>
        </w:rPr>
      </w:pPr>
      <w:bookmarkStart w:id="0" w:name="_GoBack"/>
      <w:bookmarkEnd w:id="0"/>
      <w:r w:rsidRPr="00083262">
        <w:rPr>
          <w:bCs/>
          <w:color w:val="000000" w:themeColor="text1"/>
          <w:sz w:val="24"/>
          <w:szCs w:val="24"/>
        </w:rPr>
        <w:t>3</w:t>
      </w:r>
      <w:r w:rsidR="001D7415" w:rsidRPr="00083262">
        <w:rPr>
          <w:bCs/>
          <w:color w:val="000000" w:themeColor="text1"/>
          <w:sz w:val="24"/>
          <w:szCs w:val="24"/>
        </w:rPr>
        <w:t>.</w:t>
      </w:r>
      <w:r w:rsidR="006A6253" w:rsidRPr="00083262">
        <w:rPr>
          <w:bCs/>
          <w:color w:val="000000" w:themeColor="text1"/>
          <w:sz w:val="24"/>
          <w:szCs w:val="24"/>
        </w:rPr>
        <w:t>1</w:t>
      </w:r>
      <w:r w:rsidR="00534189" w:rsidRPr="00083262">
        <w:rPr>
          <w:bCs/>
          <w:color w:val="000000" w:themeColor="text1"/>
          <w:sz w:val="24"/>
          <w:szCs w:val="24"/>
        </w:rPr>
        <w:t xml:space="preserve"> </w:t>
      </w:r>
      <w:r w:rsidR="001D7415" w:rsidRPr="00083262">
        <w:rPr>
          <w:bCs/>
          <w:color w:val="000000" w:themeColor="text1"/>
          <w:sz w:val="24"/>
          <w:szCs w:val="24"/>
        </w:rPr>
        <w:t>-</w:t>
      </w:r>
      <w:r w:rsidR="007855DE" w:rsidRPr="00083262">
        <w:rPr>
          <w:bCs/>
          <w:color w:val="000000" w:themeColor="text1"/>
          <w:sz w:val="24"/>
          <w:szCs w:val="24"/>
        </w:rPr>
        <w:t xml:space="preserve"> </w:t>
      </w:r>
      <w:r w:rsidR="008A6E70" w:rsidRPr="00083262">
        <w:rPr>
          <w:bCs/>
          <w:color w:val="000000" w:themeColor="text1"/>
          <w:sz w:val="24"/>
          <w:szCs w:val="24"/>
        </w:rPr>
        <w:t xml:space="preserve">O preço global estimado pela administração para a presente </w:t>
      </w:r>
      <w:r w:rsidR="007855DE" w:rsidRPr="00083262">
        <w:rPr>
          <w:bCs/>
          <w:color w:val="000000" w:themeColor="text1"/>
          <w:sz w:val="24"/>
          <w:szCs w:val="24"/>
        </w:rPr>
        <w:t>contratação</w:t>
      </w:r>
      <w:r w:rsidR="008A6E70" w:rsidRPr="00083262">
        <w:rPr>
          <w:bCs/>
          <w:color w:val="000000" w:themeColor="text1"/>
          <w:sz w:val="24"/>
          <w:szCs w:val="24"/>
        </w:rPr>
        <w:t xml:space="preserve"> é d</w:t>
      </w:r>
      <w:r w:rsidR="007855DE" w:rsidRPr="00083262">
        <w:rPr>
          <w:bCs/>
          <w:color w:val="000000" w:themeColor="text1"/>
          <w:sz w:val="24"/>
          <w:szCs w:val="24"/>
        </w:rPr>
        <w:t>e</w:t>
      </w:r>
      <w:r w:rsidR="0018588C" w:rsidRPr="00083262">
        <w:rPr>
          <w:bCs/>
          <w:color w:val="000000" w:themeColor="text1"/>
          <w:sz w:val="24"/>
          <w:szCs w:val="24"/>
        </w:rPr>
        <w:t xml:space="preserve"> </w:t>
      </w:r>
      <w:r w:rsidR="00571649" w:rsidRPr="00083262">
        <w:rPr>
          <w:b/>
          <w:bCs/>
          <w:color w:val="000000" w:themeColor="text1"/>
          <w:sz w:val="24"/>
          <w:szCs w:val="24"/>
        </w:rPr>
        <w:t>R$</w:t>
      </w:r>
      <w:r w:rsidR="00B018BF" w:rsidRPr="00083262">
        <w:rPr>
          <w:b/>
          <w:bCs/>
          <w:color w:val="000000" w:themeColor="text1"/>
          <w:sz w:val="24"/>
          <w:szCs w:val="24"/>
        </w:rPr>
        <w:t xml:space="preserve"> </w:t>
      </w:r>
      <w:r w:rsidR="00083262" w:rsidRPr="00083262">
        <w:rPr>
          <w:b/>
          <w:color w:val="000000" w:themeColor="text1"/>
          <w:sz w:val="24"/>
          <w:szCs w:val="24"/>
        </w:rPr>
        <w:t>993.960,00</w:t>
      </w:r>
      <w:r w:rsidR="00B018BF" w:rsidRPr="00083262">
        <w:rPr>
          <w:b/>
          <w:bCs/>
          <w:color w:val="000000" w:themeColor="text1"/>
          <w:sz w:val="24"/>
          <w:szCs w:val="24"/>
        </w:rPr>
        <w:t xml:space="preserve"> </w:t>
      </w:r>
      <w:r w:rsidR="008A6E70" w:rsidRPr="00083262">
        <w:rPr>
          <w:b/>
          <w:bCs/>
          <w:i/>
          <w:color w:val="000000" w:themeColor="text1"/>
          <w:sz w:val="24"/>
          <w:szCs w:val="24"/>
        </w:rPr>
        <w:t>(</w:t>
      </w:r>
      <w:r w:rsidR="00083262" w:rsidRPr="00083262">
        <w:rPr>
          <w:b/>
          <w:bCs/>
          <w:i/>
          <w:color w:val="000000" w:themeColor="text1"/>
          <w:sz w:val="24"/>
          <w:szCs w:val="24"/>
        </w:rPr>
        <w:t>novecentos e noventa e três mil, novecentos e sessenta reais)</w:t>
      </w:r>
      <w:r w:rsidR="00083262" w:rsidRPr="00083262">
        <w:rPr>
          <w:bCs/>
          <w:color w:val="000000" w:themeColor="text1"/>
          <w:sz w:val="24"/>
          <w:szCs w:val="24"/>
        </w:rPr>
        <w:t xml:space="preserve"> </w:t>
      </w:r>
      <w:r w:rsidR="008A6E70" w:rsidRPr="00083262">
        <w:rPr>
          <w:bCs/>
          <w:color w:val="000000" w:themeColor="text1"/>
          <w:sz w:val="24"/>
          <w:szCs w:val="24"/>
        </w:rPr>
        <w:t>constante no anexo I do Termo de Referência.</w:t>
      </w:r>
    </w:p>
    <w:p w:rsidR="00A11754" w:rsidRPr="007222E4" w:rsidRDefault="008A6E70" w:rsidP="00F926F0">
      <w:pPr>
        <w:spacing w:after="240" w:line="276" w:lineRule="auto"/>
        <w:jc w:val="both"/>
        <w:rPr>
          <w:b/>
          <w:color w:val="000000" w:themeColor="text1"/>
          <w:sz w:val="24"/>
          <w:szCs w:val="24"/>
        </w:rPr>
      </w:pPr>
      <w:r w:rsidRPr="007222E4">
        <w:rPr>
          <w:b/>
          <w:bCs/>
          <w:color w:val="000000" w:themeColor="text1"/>
          <w:sz w:val="24"/>
          <w:szCs w:val="24"/>
        </w:rPr>
        <w:lastRenderedPageBreak/>
        <w:t>4</w:t>
      </w:r>
      <w:r w:rsidR="00F926F0" w:rsidRPr="007222E4">
        <w:rPr>
          <w:b/>
          <w:bCs/>
          <w:color w:val="000000" w:themeColor="text1"/>
          <w:sz w:val="24"/>
          <w:szCs w:val="24"/>
        </w:rPr>
        <w:t xml:space="preserve"> </w:t>
      </w:r>
      <w:r w:rsidRPr="007222E4">
        <w:rPr>
          <w:b/>
          <w:bCs/>
          <w:color w:val="000000" w:themeColor="text1"/>
          <w:sz w:val="24"/>
          <w:szCs w:val="24"/>
        </w:rPr>
        <w:t xml:space="preserve">- </w:t>
      </w:r>
      <w:r w:rsidR="00A11754" w:rsidRPr="007222E4">
        <w:rPr>
          <w:b/>
          <w:color w:val="000000" w:themeColor="text1"/>
          <w:sz w:val="24"/>
          <w:szCs w:val="24"/>
        </w:rPr>
        <w:t>CRITÉRIO DE REAJUSTE (ART. 55, III DA LEI 8.666/93)</w:t>
      </w:r>
    </w:p>
    <w:p w:rsidR="004430DB" w:rsidRPr="001B6E66" w:rsidRDefault="004430DB" w:rsidP="004430DB">
      <w:pPr>
        <w:spacing w:after="240" w:line="276" w:lineRule="auto"/>
        <w:ind w:right="232"/>
        <w:jc w:val="both"/>
        <w:rPr>
          <w:sz w:val="24"/>
          <w:szCs w:val="24"/>
        </w:rPr>
      </w:pPr>
      <w:r>
        <w:rPr>
          <w:sz w:val="24"/>
          <w:szCs w:val="24"/>
        </w:rPr>
        <w:t>4</w:t>
      </w:r>
      <w:r w:rsidRPr="001B6E66">
        <w:rPr>
          <w:sz w:val="24"/>
          <w:szCs w:val="24"/>
        </w:rPr>
        <w:t>.1 – Os preços estabelecidos no presente Contrato são fixos e irreajustáveis, salvo os casos previstos em Lei.</w:t>
      </w:r>
    </w:p>
    <w:p w:rsidR="004430DB" w:rsidRPr="001B6E66" w:rsidRDefault="004430DB" w:rsidP="004430DB">
      <w:pPr>
        <w:spacing w:after="240" w:line="276" w:lineRule="auto"/>
        <w:ind w:right="232"/>
        <w:jc w:val="both"/>
        <w:rPr>
          <w:sz w:val="24"/>
          <w:szCs w:val="24"/>
        </w:rPr>
      </w:pPr>
      <w:r>
        <w:rPr>
          <w:sz w:val="24"/>
          <w:szCs w:val="24"/>
        </w:rPr>
        <w:t>4</w:t>
      </w:r>
      <w:r w:rsidRPr="001B6E66">
        <w:rPr>
          <w:sz w:val="24"/>
          <w:szCs w:val="24"/>
        </w:rPr>
        <w:t>.2 –</w:t>
      </w:r>
      <w:r>
        <w:rPr>
          <w:sz w:val="24"/>
          <w:szCs w:val="24"/>
        </w:rPr>
        <w:t xml:space="preserve"> </w:t>
      </w:r>
      <w:r w:rsidRPr="001B6E66">
        <w:rPr>
          <w:sz w:val="24"/>
          <w:szCs w:val="24"/>
        </w:rPr>
        <w:t xml:space="preserve">Em caso de reajuste por ocasião de prorrogação do presente Contrato, o valor será corrigido pelos índices gerais do segmento de autuação da contratada, nos exatos limites permitidos pela legislação vigente, sob o índice do IPCA. </w:t>
      </w:r>
    </w:p>
    <w:p w:rsidR="004430DB" w:rsidRPr="003954EC" w:rsidRDefault="004430DB" w:rsidP="004430DB">
      <w:pPr>
        <w:spacing w:after="240" w:line="276" w:lineRule="auto"/>
        <w:ind w:right="232"/>
        <w:jc w:val="both"/>
        <w:rPr>
          <w:sz w:val="24"/>
          <w:szCs w:val="24"/>
        </w:rPr>
      </w:pPr>
      <w:r>
        <w:rPr>
          <w:sz w:val="24"/>
          <w:szCs w:val="24"/>
        </w:rPr>
        <w:t>4</w:t>
      </w:r>
      <w:r w:rsidRPr="001B6E66">
        <w:rPr>
          <w:sz w:val="24"/>
          <w:szCs w:val="24"/>
        </w:rPr>
        <w:t>.3 – A adoção do índice dar-se-á a partir da data da proposta inicial;</w:t>
      </w:r>
    </w:p>
    <w:p w:rsidR="00522197" w:rsidRPr="007222E4" w:rsidRDefault="00CF0932" w:rsidP="00090FBA">
      <w:pPr>
        <w:pStyle w:val="Cabealho"/>
        <w:numPr>
          <w:ilvl w:val="0"/>
          <w:numId w:val="7"/>
        </w:numPr>
        <w:tabs>
          <w:tab w:val="clear" w:pos="4419"/>
          <w:tab w:val="clear" w:pos="8838"/>
          <w:tab w:val="left" w:pos="142"/>
        </w:tabs>
        <w:spacing w:after="240" w:line="276" w:lineRule="auto"/>
        <w:ind w:left="0" w:firstLine="0"/>
        <w:jc w:val="both"/>
        <w:rPr>
          <w:b/>
          <w:bCs/>
          <w:color w:val="000000" w:themeColor="text1"/>
          <w:sz w:val="24"/>
          <w:szCs w:val="24"/>
        </w:rPr>
      </w:pPr>
      <w:r w:rsidRPr="007222E4">
        <w:rPr>
          <w:b/>
          <w:bCs/>
          <w:color w:val="000000" w:themeColor="text1"/>
          <w:sz w:val="24"/>
          <w:szCs w:val="24"/>
        </w:rPr>
        <w:t xml:space="preserve">– </w:t>
      </w:r>
      <w:r w:rsidR="00522197" w:rsidRPr="007222E4">
        <w:rPr>
          <w:b/>
          <w:bCs/>
          <w:color w:val="000000" w:themeColor="text1"/>
          <w:sz w:val="24"/>
          <w:szCs w:val="24"/>
        </w:rPr>
        <w:t>DA IMPUGNAÇÃO DO ATO CONVOCATÓRIO</w:t>
      </w:r>
    </w:p>
    <w:p w:rsidR="00522197" w:rsidRPr="007222E4" w:rsidRDefault="00522197" w:rsidP="003C2410">
      <w:pPr>
        <w:pStyle w:val="Cabealho"/>
        <w:tabs>
          <w:tab w:val="clear" w:pos="4419"/>
          <w:tab w:val="clear" w:pos="8838"/>
        </w:tabs>
        <w:spacing w:after="240" w:line="276" w:lineRule="auto"/>
        <w:jc w:val="both"/>
        <w:rPr>
          <w:bCs/>
          <w:color w:val="000000" w:themeColor="text1"/>
          <w:sz w:val="24"/>
          <w:szCs w:val="24"/>
        </w:rPr>
      </w:pPr>
      <w:r w:rsidRPr="007222E4">
        <w:rPr>
          <w:bCs/>
          <w:color w:val="000000" w:themeColor="text1"/>
          <w:sz w:val="24"/>
          <w:szCs w:val="24"/>
        </w:rPr>
        <w:t xml:space="preserve">5.1- Qualquer </w:t>
      </w:r>
      <w:r w:rsidR="001B211F" w:rsidRPr="007222E4">
        <w:rPr>
          <w:bCs/>
          <w:color w:val="000000" w:themeColor="text1"/>
          <w:sz w:val="24"/>
          <w:szCs w:val="24"/>
        </w:rPr>
        <w:t>empresa</w:t>
      </w:r>
      <w:r w:rsidRPr="007222E4">
        <w:rPr>
          <w:bCs/>
          <w:color w:val="000000" w:themeColor="text1"/>
          <w:sz w:val="24"/>
          <w:szCs w:val="24"/>
        </w:rPr>
        <w:t xml:space="preserve"> poderá solicitar esclarecimentos, providências ou impugnar o ato convocatório do presente pregão, protocolizando pedido em até 0</w:t>
      </w:r>
      <w:r w:rsidR="001B211F" w:rsidRPr="007222E4">
        <w:rPr>
          <w:bCs/>
          <w:color w:val="000000" w:themeColor="text1"/>
          <w:sz w:val="24"/>
          <w:szCs w:val="24"/>
        </w:rPr>
        <w:t>2</w:t>
      </w:r>
      <w:r w:rsidRPr="007222E4">
        <w:rPr>
          <w:bCs/>
          <w:color w:val="000000" w:themeColor="text1"/>
          <w:sz w:val="24"/>
          <w:szCs w:val="24"/>
        </w:rPr>
        <w:t xml:space="preserve"> (</w:t>
      </w:r>
      <w:r w:rsidR="001B211F" w:rsidRPr="007222E4">
        <w:rPr>
          <w:bCs/>
          <w:color w:val="000000" w:themeColor="text1"/>
          <w:sz w:val="24"/>
          <w:szCs w:val="24"/>
        </w:rPr>
        <w:t>dois</w:t>
      </w:r>
      <w:r w:rsidRPr="007222E4">
        <w:rPr>
          <w:bCs/>
          <w:color w:val="000000" w:themeColor="text1"/>
          <w:sz w:val="24"/>
          <w:szCs w:val="24"/>
        </w:rPr>
        <w:t xml:space="preserve">) dias úteis antes da data fixada para o recebimento das propostas, no endereço: Praça Governador Roberto Silveira, 44, Centro, Bom </w:t>
      </w:r>
      <w:r w:rsidR="00173CF8" w:rsidRPr="007222E4">
        <w:rPr>
          <w:bCs/>
          <w:color w:val="000000" w:themeColor="text1"/>
          <w:sz w:val="24"/>
          <w:szCs w:val="24"/>
        </w:rPr>
        <w:t>Jardim - RJ</w:t>
      </w:r>
      <w:r w:rsidR="00963343">
        <w:rPr>
          <w:bCs/>
          <w:color w:val="000000" w:themeColor="text1"/>
          <w:sz w:val="24"/>
          <w:szCs w:val="24"/>
        </w:rPr>
        <w:t>, deste edital, cabendo à</w:t>
      </w:r>
      <w:r w:rsidRPr="007222E4">
        <w:rPr>
          <w:bCs/>
          <w:color w:val="000000" w:themeColor="text1"/>
          <w:sz w:val="24"/>
          <w:szCs w:val="24"/>
        </w:rPr>
        <w:t xml:space="preserve"> </w:t>
      </w:r>
      <w:r w:rsidR="00B24890" w:rsidRPr="007222E4">
        <w:rPr>
          <w:bCs/>
          <w:color w:val="000000" w:themeColor="text1"/>
          <w:sz w:val="24"/>
          <w:szCs w:val="24"/>
        </w:rPr>
        <w:t>Secretári</w:t>
      </w:r>
      <w:r w:rsidR="00963343">
        <w:rPr>
          <w:bCs/>
          <w:color w:val="000000" w:themeColor="text1"/>
          <w:sz w:val="24"/>
          <w:szCs w:val="24"/>
        </w:rPr>
        <w:t>a</w:t>
      </w:r>
      <w:r w:rsidR="00B24890" w:rsidRPr="007222E4">
        <w:rPr>
          <w:bCs/>
          <w:color w:val="000000" w:themeColor="text1"/>
          <w:sz w:val="24"/>
          <w:szCs w:val="24"/>
        </w:rPr>
        <w:t xml:space="preserve"> Municipal de </w:t>
      </w:r>
      <w:r w:rsidR="00554728">
        <w:rPr>
          <w:bCs/>
          <w:color w:val="000000" w:themeColor="text1"/>
          <w:sz w:val="24"/>
          <w:szCs w:val="24"/>
        </w:rPr>
        <w:t>Educação</w:t>
      </w:r>
      <w:r w:rsidR="00833970">
        <w:rPr>
          <w:bCs/>
          <w:color w:val="000000" w:themeColor="text1"/>
          <w:sz w:val="24"/>
          <w:szCs w:val="24"/>
        </w:rPr>
        <w:t xml:space="preserve"> </w:t>
      </w:r>
      <w:r w:rsidRPr="007222E4">
        <w:rPr>
          <w:bCs/>
          <w:color w:val="000000" w:themeColor="text1"/>
          <w:sz w:val="24"/>
          <w:szCs w:val="24"/>
        </w:rPr>
        <w:t>decidir sobre a petição até o prazo de 03 (três) dias úteis.</w:t>
      </w:r>
    </w:p>
    <w:p w:rsidR="00522197" w:rsidRPr="007222E4" w:rsidRDefault="00522197" w:rsidP="003C2410">
      <w:pPr>
        <w:pStyle w:val="Cabealho"/>
        <w:tabs>
          <w:tab w:val="clear" w:pos="4419"/>
          <w:tab w:val="clear" w:pos="8838"/>
        </w:tabs>
        <w:spacing w:after="240" w:line="276" w:lineRule="auto"/>
        <w:jc w:val="both"/>
        <w:rPr>
          <w:bCs/>
          <w:color w:val="000000" w:themeColor="text1"/>
          <w:sz w:val="24"/>
          <w:szCs w:val="24"/>
        </w:rPr>
      </w:pPr>
      <w:r w:rsidRPr="007222E4">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7222E4" w:rsidRDefault="00522197" w:rsidP="00CA557F">
      <w:pPr>
        <w:pStyle w:val="Cabealho"/>
        <w:tabs>
          <w:tab w:val="clear" w:pos="4419"/>
          <w:tab w:val="clear" w:pos="8838"/>
        </w:tabs>
        <w:ind w:left="426" w:hanging="426"/>
        <w:jc w:val="both"/>
        <w:rPr>
          <w:b/>
          <w:color w:val="000000" w:themeColor="text1"/>
          <w:sz w:val="24"/>
          <w:szCs w:val="24"/>
        </w:rPr>
      </w:pPr>
      <w:r w:rsidRPr="007222E4">
        <w:rPr>
          <w:b/>
          <w:color w:val="000000" w:themeColor="text1"/>
          <w:sz w:val="24"/>
          <w:szCs w:val="24"/>
        </w:rPr>
        <w:t>6</w:t>
      </w:r>
      <w:r w:rsidR="00CF0932" w:rsidRPr="007222E4">
        <w:rPr>
          <w:b/>
          <w:color w:val="000000" w:themeColor="text1"/>
          <w:sz w:val="24"/>
          <w:szCs w:val="24"/>
        </w:rPr>
        <w:t xml:space="preserve"> </w:t>
      </w:r>
      <w:r w:rsidRPr="007222E4">
        <w:rPr>
          <w:b/>
          <w:color w:val="000000" w:themeColor="text1"/>
          <w:sz w:val="24"/>
          <w:szCs w:val="24"/>
        </w:rPr>
        <w:t>-</w:t>
      </w:r>
      <w:r w:rsidR="00CF0932" w:rsidRPr="007222E4">
        <w:rPr>
          <w:b/>
          <w:color w:val="000000" w:themeColor="text1"/>
          <w:sz w:val="24"/>
          <w:szCs w:val="24"/>
        </w:rPr>
        <w:t xml:space="preserve"> </w:t>
      </w:r>
      <w:r w:rsidRPr="007222E4">
        <w:rPr>
          <w:b/>
          <w:color w:val="000000" w:themeColor="text1"/>
          <w:sz w:val="24"/>
          <w:szCs w:val="24"/>
        </w:rPr>
        <w:t>DO CREDENCIAMENTO</w:t>
      </w:r>
    </w:p>
    <w:p w:rsidR="00B24890" w:rsidRPr="007222E4" w:rsidRDefault="00B24890" w:rsidP="00CA557F">
      <w:pPr>
        <w:pStyle w:val="Cabealho"/>
        <w:tabs>
          <w:tab w:val="clear" w:pos="4419"/>
          <w:tab w:val="clear" w:pos="8838"/>
        </w:tabs>
        <w:ind w:left="426" w:hanging="426"/>
        <w:jc w:val="both"/>
        <w:rPr>
          <w:b/>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color w:val="000000" w:themeColor="text1"/>
          <w:sz w:val="24"/>
          <w:szCs w:val="24"/>
        </w:rPr>
        <w:t>6</w:t>
      </w:r>
      <w:r w:rsidRPr="007222E4">
        <w:rPr>
          <w:bCs/>
          <w:color w:val="000000" w:themeColor="text1"/>
          <w:sz w:val="24"/>
          <w:szCs w:val="24"/>
        </w:rPr>
        <w:t>.1</w:t>
      </w:r>
      <w:r w:rsidRPr="007222E4">
        <w:rPr>
          <w:color w:val="000000" w:themeColor="text1"/>
          <w:sz w:val="24"/>
          <w:szCs w:val="24"/>
        </w:rPr>
        <w:t xml:space="preserve"> – </w:t>
      </w:r>
      <w:r w:rsidRPr="007222E4">
        <w:rPr>
          <w:bCs/>
          <w:color w:val="000000" w:themeColor="text1"/>
          <w:sz w:val="24"/>
          <w:szCs w:val="24"/>
        </w:rPr>
        <w:t>A licitante far-se-á apresentar para credenciamento perante o Pregoeiro por um representante, devidamente munido d</w:t>
      </w:r>
      <w:r w:rsidR="00D61024" w:rsidRPr="007222E4">
        <w:rPr>
          <w:bCs/>
          <w:color w:val="000000" w:themeColor="text1"/>
          <w:sz w:val="24"/>
          <w:szCs w:val="24"/>
        </w:rPr>
        <w:t>a</w:t>
      </w:r>
      <w:r w:rsidRPr="007222E4">
        <w:rPr>
          <w:bCs/>
          <w:color w:val="000000" w:themeColor="text1"/>
          <w:sz w:val="24"/>
          <w:szCs w:val="24"/>
        </w:rPr>
        <w:t xml:space="preserve"> </w:t>
      </w:r>
      <w:r w:rsidR="00D61024" w:rsidRPr="007222E4">
        <w:rPr>
          <w:bCs/>
          <w:color w:val="000000" w:themeColor="text1"/>
          <w:sz w:val="24"/>
          <w:szCs w:val="24"/>
        </w:rPr>
        <w:t xml:space="preserve">cópia do </w:t>
      </w:r>
      <w:r w:rsidRPr="007222E4">
        <w:rPr>
          <w:bCs/>
          <w:color w:val="000000" w:themeColor="text1"/>
          <w:sz w:val="24"/>
          <w:szCs w:val="24"/>
        </w:rPr>
        <w:t>documento de Carteira de Identidade ou equivalente</w:t>
      </w:r>
      <w:r w:rsidR="00D61024" w:rsidRPr="007222E4">
        <w:rPr>
          <w:bCs/>
          <w:color w:val="000000" w:themeColor="text1"/>
          <w:sz w:val="24"/>
          <w:szCs w:val="24"/>
        </w:rPr>
        <w:t xml:space="preserve"> (autenticado pelo Cartório ou autenticado pelo Pregoeiro ou sua Equipe de Apoio até um dia antes do certame)</w:t>
      </w:r>
      <w:r w:rsidRPr="007222E4">
        <w:rPr>
          <w:bCs/>
          <w:color w:val="000000" w:themeColor="text1"/>
          <w:sz w:val="24"/>
          <w:szCs w:val="24"/>
        </w:rPr>
        <w:t>, que o credencie a participar deste procedimento licitatório, venha a responder por sua representada, devendo, ainda, no ato de entrega dos envelopes exibir o Contrato Social da Empresa (</w:t>
      </w:r>
      <w:r w:rsidR="00D61024" w:rsidRPr="007222E4">
        <w:rPr>
          <w:bCs/>
          <w:color w:val="000000" w:themeColor="text1"/>
          <w:sz w:val="24"/>
          <w:szCs w:val="24"/>
        </w:rPr>
        <w:t>autenticado pelo Cartório ou autenticado pelo Pregoeiro ou sua Equipe de Apoio até um dia antes do certame</w:t>
      </w:r>
      <w:r w:rsidRPr="007222E4">
        <w:rPr>
          <w:bCs/>
          <w:color w:val="000000" w:themeColor="text1"/>
          <w:sz w:val="24"/>
          <w:szCs w:val="24"/>
        </w:rPr>
        <w:t>).</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 xml:space="preserve">6.2- O credenciamento far-se-á por meio de instrumento público de procuração </w:t>
      </w:r>
      <w:r w:rsidRPr="007222E4">
        <w:rPr>
          <w:b/>
          <w:bCs/>
          <w:color w:val="000000" w:themeColor="text1"/>
          <w:sz w:val="24"/>
          <w:szCs w:val="24"/>
        </w:rPr>
        <w:t>(</w:t>
      </w:r>
      <w:r w:rsidR="00EC0BE3" w:rsidRPr="007222E4">
        <w:rPr>
          <w:b/>
          <w:bCs/>
          <w:color w:val="000000" w:themeColor="text1"/>
          <w:sz w:val="24"/>
          <w:szCs w:val="24"/>
        </w:rPr>
        <w:t>c</w:t>
      </w:r>
      <w:r w:rsidRPr="007222E4">
        <w:rPr>
          <w:b/>
          <w:bCs/>
          <w:color w:val="000000" w:themeColor="text1"/>
          <w:sz w:val="24"/>
          <w:szCs w:val="24"/>
        </w:rPr>
        <w:t>om firma reconhecida</w:t>
      </w:r>
      <w:r w:rsidRPr="007222E4">
        <w:rPr>
          <w:bCs/>
          <w:color w:val="000000" w:themeColor="text1"/>
          <w:sz w:val="24"/>
          <w:szCs w:val="24"/>
        </w:rPr>
        <w:t xml:space="preserve">) ou </w:t>
      </w:r>
      <w:r w:rsidRPr="007222E4">
        <w:rPr>
          <w:b/>
          <w:bCs/>
          <w:color w:val="000000" w:themeColor="text1"/>
          <w:sz w:val="24"/>
          <w:szCs w:val="24"/>
        </w:rPr>
        <w:t>instrumento particular</w:t>
      </w:r>
      <w:r w:rsidRPr="007222E4">
        <w:rPr>
          <w:bCs/>
          <w:color w:val="000000" w:themeColor="text1"/>
          <w:sz w:val="24"/>
          <w:szCs w:val="24"/>
        </w:rPr>
        <w:t xml:space="preserve"> </w:t>
      </w:r>
      <w:r w:rsidRPr="007222E4">
        <w:rPr>
          <w:b/>
          <w:color w:val="000000" w:themeColor="text1"/>
          <w:sz w:val="24"/>
          <w:szCs w:val="24"/>
        </w:rPr>
        <w:t xml:space="preserve">com poderes para formular lances de preços e praticar todos os demais atos pertinentes ao certame em nome da representada. </w:t>
      </w:r>
      <w:r w:rsidRPr="007222E4">
        <w:rPr>
          <w:b/>
          <w:bCs/>
          <w:color w:val="000000" w:themeColor="text1"/>
          <w:sz w:val="24"/>
          <w:szCs w:val="24"/>
        </w:rPr>
        <w:t>(Carta de Credenciamento – Anexo IV –</w:t>
      </w:r>
      <w:r w:rsidRPr="007222E4">
        <w:rPr>
          <w:bCs/>
          <w:color w:val="000000" w:themeColor="text1"/>
          <w:sz w:val="24"/>
          <w:szCs w:val="24"/>
        </w:rPr>
        <w:t xml:space="preserve"> </w:t>
      </w:r>
      <w:r w:rsidRPr="007222E4">
        <w:rPr>
          <w:b/>
          <w:bCs/>
          <w:color w:val="000000" w:themeColor="text1"/>
          <w:sz w:val="24"/>
          <w:szCs w:val="24"/>
        </w:rPr>
        <w:t>com firma reconhecida</w:t>
      </w:r>
      <w:r w:rsidRPr="007222E4">
        <w:rPr>
          <w:bCs/>
          <w:color w:val="000000" w:themeColor="text1"/>
          <w:sz w:val="24"/>
          <w:szCs w:val="24"/>
        </w:rPr>
        <w:t>).  Sendo sócio, proprietário, dirigente ou assemelhado da empresa, deverá apresentar somente cópia do respectivo Estatuto ou Contrato Social</w:t>
      </w:r>
      <w:r w:rsidR="001B211F" w:rsidRPr="007222E4">
        <w:rPr>
          <w:bCs/>
          <w:color w:val="000000" w:themeColor="text1"/>
          <w:sz w:val="24"/>
          <w:szCs w:val="24"/>
        </w:rPr>
        <w:t xml:space="preserve"> (autenticado pelo Cartório ou autenticado pelo Pregoeiro ou sua Equipe de Apoio até um dia antes do certame)</w:t>
      </w:r>
      <w:r w:rsidRPr="007222E4">
        <w:rPr>
          <w:bCs/>
          <w:color w:val="000000" w:themeColor="text1"/>
          <w:sz w:val="24"/>
          <w:szCs w:val="24"/>
        </w:rPr>
        <w:t>, no qual estejam expressos seus poderes para exercer direitos e assumir obrigações em decorrência de tal investidura, ficando neste caso, dispensado da Carta de Credenciamento.</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6.3</w:t>
      </w:r>
      <w:r w:rsidR="00534189" w:rsidRPr="007222E4">
        <w:rPr>
          <w:bCs/>
          <w:color w:val="000000" w:themeColor="text1"/>
          <w:sz w:val="24"/>
          <w:szCs w:val="24"/>
        </w:rPr>
        <w:t xml:space="preserve"> </w:t>
      </w:r>
      <w:r w:rsidRPr="007222E4">
        <w:rPr>
          <w:bCs/>
          <w:color w:val="000000" w:themeColor="text1"/>
          <w:sz w:val="24"/>
          <w:szCs w:val="24"/>
        </w:rPr>
        <w:t>- A empresa deverá apresentar juntamente com os documentos acima citados a declaração de Fatos Impeditivos (modelo no anexo III) e Declaração de atendimento aos requisitos de habilitação (modelo no anexo VII)</w:t>
      </w:r>
      <w:r w:rsidR="00D61024" w:rsidRPr="007222E4">
        <w:rPr>
          <w:bCs/>
          <w:color w:val="000000" w:themeColor="text1"/>
          <w:sz w:val="24"/>
          <w:szCs w:val="24"/>
        </w:rPr>
        <w:t xml:space="preserve">, todos fora do envelope, bem como, </w:t>
      </w:r>
      <w:r w:rsidR="00803AF9" w:rsidRPr="007222E4">
        <w:rPr>
          <w:bCs/>
          <w:color w:val="000000" w:themeColor="text1"/>
          <w:sz w:val="24"/>
          <w:szCs w:val="24"/>
        </w:rPr>
        <w:t xml:space="preserve">no caso de se </w:t>
      </w:r>
      <w:r w:rsidR="00803AF9" w:rsidRPr="007222E4">
        <w:rPr>
          <w:bCs/>
          <w:color w:val="000000" w:themeColor="text1"/>
          <w:sz w:val="24"/>
          <w:szCs w:val="24"/>
        </w:rPr>
        <w:lastRenderedPageBreak/>
        <w:t>enquadrar como ME-EPP-MEI, apresentar também fora do envelope os documento exi</w:t>
      </w:r>
      <w:r w:rsidR="00C22B78" w:rsidRPr="007222E4">
        <w:rPr>
          <w:bCs/>
          <w:color w:val="000000" w:themeColor="text1"/>
          <w:sz w:val="24"/>
          <w:szCs w:val="24"/>
        </w:rPr>
        <w:t>gi</w:t>
      </w:r>
      <w:r w:rsidR="00803AF9" w:rsidRPr="007222E4">
        <w:rPr>
          <w:bCs/>
          <w:color w:val="000000" w:themeColor="text1"/>
          <w:sz w:val="24"/>
          <w:szCs w:val="24"/>
        </w:rPr>
        <w:t xml:space="preserve">dos no item </w:t>
      </w:r>
      <w:r w:rsidR="004664E0" w:rsidRPr="007222E4">
        <w:rPr>
          <w:bCs/>
          <w:color w:val="000000" w:themeColor="text1"/>
          <w:sz w:val="24"/>
          <w:szCs w:val="24"/>
        </w:rPr>
        <w:t>8.8</w:t>
      </w:r>
      <w:r w:rsidR="00803AF9" w:rsidRPr="007222E4">
        <w:rPr>
          <w:bCs/>
          <w:color w:val="000000" w:themeColor="text1"/>
          <w:sz w:val="24"/>
          <w:szCs w:val="24"/>
        </w:rPr>
        <w:t xml:space="preserve"> e a declaração </w:t>
      </w:r>
      <w:r w:rsidR="00E21D20" w:rsidRPr="007222E4">
        <w:rPr>
          <w:bCs/>
          <w:color w:val="000000" w:themeColor="text1"/>
          <w:sz w:val="24"/>
          <w:szCs w:val="24"/>
        </w:rPr>
        <w:t xml:space="preserve">(modelo no anexo </w:t>
      </w:r>
      <w:r w:rsidR="00CA557F" w:rsidRPr="007222E4">
        <w:rPr>
          <w:bCs/>
          <w:color w:val="000000" w:themeColor="text1"/>
          <w:sz w:val="24"/>
          <w:szCs w:val="24"/>
        </w:rPr>
        <w:t>V</w:t>
      </w:r>
      <w:r w:rsidR="00E21D20" w:rsidRPr="007222E4">
        <w:rPr>
          <w:bCs/>
          <w:color w:val="000000" w:themeColor="text1"/>
          <w:sz w:val="24"/>
          <w:szCs w:val="24"/>
        </w:rPr>
        <w:t>I).</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 xml:space="preserve">6.4- As Sociedades Anônimas deverão apresentar cópia da ata da </w:t>
      </w:r>
      <w:r w:rsidR="00A6393D" w:rsidRPr="007222E4">
        <w:rPr>
          <w:bCs/>
          <w:color w:val="000000" w:themeColor="text1"/>
          <w:sz w:val="24"/>
          <w:szCs w:val="24"/>
        </w:rPr>
        <w:t>assembleia</w:t>
      </w:r>
      <w:r w:rsidRPr="007222E4">
        <w:rPr>
          <w:bCs/>
          <w:color w:val="000000" w:themeColor="text1"/>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6.5-As empresas que participarem da presente licitação, será permitido apenas (01) um representante legal que será o único admitido a intervir em nome da mesma.</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7222E4">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7222E4" w:rsidRDefault="00522197" w:rsidP="00CA557F">
      <w:pPr>
        <w:pStyle w:val="Cabealho"/>
        <w:tabs>
          <w:tab w:val="clear" w:pos="4419"/>
          <w:tab w:val="clear" w:pos="8838"/>
        </w:tabs>
        <w:jc w:val="both"/>
        <w:rPr>
          <w:bCs/>
          <w:color w:val="000000" w:themeColor="text1"/>
          <w:sz w:val="24"/>
          <w:szCs w:val="24"/>
        </w:rPr>
      </w:pPr>
      <w:r w:rsidRPr="007222E4">
        <w:rPr>
          <w:bCs/>
          <w:color w:val="000000" w:themeColor="text1"/>
          <w:sz w:val="24"/>
          <w:szCs w:val="24"/>
        </w:rPr>
        <w:t xml:space="preserve">   </w:t>
      </w:r>
    </w:p>
    <w:p w:rsidR="00522197" w:rsidRPr="007222E4" w:rsidRDefault="00522197"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7-DA PROPOSTA DE PREÇOS</w:t>
      </w:r>
    </w:p>
    <w:p w:rsidR="00B24890" w:rsidRPr="007222E4" w:rsidRDefault="00B24890" w:rsidP="00CA557F">
      <w:pPr>
        <w:pStyle w:val="Cabealho"/>
        <w:tabs>
          <w:tab w:val="clear" w:pos="4419"/>
          <w:tab w:val="clear" w:pos="8838"/>
        </w:tabs>
        <w:jc w:val="both"/>
        <w:rPr>
          <w:b/>
          <w:color w:val="000000" w:themeColor="text1"/>
          <w:sz w:val="24"/>
          <w:szCs w:val="24"/>
        </w:rPr>
      </w:pPr>
    </w:p>
    <w:p w:rsidR="00522197" w:rsidRPr="007222E4" w:rsidRDefault="00522197" w:rsidP="00C04DB7">
      <w:pPr>
        <w:pStyle w:val="Cabealho"/>
        <w:tabs>
          <w:tab w:val="clear" w:pos="4419"/>
          <w:tab w:val="clear" w:pos="8838"/>
        </w:tabs>
        <w:spacing w:after="240" w:line="276" w:lineRule="auto"/>
        <w:jc w:val="both"/>
        <w:rPr>
          <w:bCs/>
          <w:color w:val="000000" w:themeColor="text1"/>
          <w:sz w:val="24"/>
          <w:szCs w:val="24"/>
        </w:rPr>
      </w:pPr>
      <w:r w:rsidRPr="007222E4">
        <w:rPr>
          <w:b/>
          <w:bCs/>
          <w:color w:val="000000" w:themeColor="text1"/>
          <w:sz w:val="24"/>
          <w:szCs w:val="24"/>
        </w:rPr>
        <w:t>7.1</w:t>
      </w:r>
      <w:r w:rsidRPr="007222E4">
        <w:rPr>
          <w:b/>
          <w:color w:val="000000" w:themeColor="text1"/>
          <w:sz w:val="24"/>
          <w:szCs w:val="24"/>
        </w:rPr>
        <w:t>- As Proposta de Preços serão aceitas em formulário fornecido pelo licitado</w:t>
      </w:r>
      <w:r w:rsidRPr="007222E4">
        <w:rPr>
          <w:b/>
          <w:bCs/>
          <w:color w:val="000000" w:themeColor="text1"/>
          <w:sz w:val="24"/>
          <w:szCs w:val="24"/>
        </w:rPr>
        <w:t xml:space="preserve">, </w:t>
      </w:r>
      <w:r w:rsidRPr="007222E4">
        <w:rPr>
          <w:b/>
          <w:color w:val="000000" w:themeColor="text1"/>
          <w:sz w:val="24"/>
          <w:szCs w:val="24"/>
        </w:rPr>
        <w:t xml:space="preserve">ANEXO II </w:t>
      </w:r>
      <w:r w:rsidRPr="007222E4">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Default="00522197" w:rsidP="00C04DB7">
      <w:pPr>
        <w:pStyle w:val="Cabealho"/>
        <w:tabs>
          <w:tab w:val="clear" w:pos="4419"/>
          <w:tab w:val="clear" w:pos="8838"/>
        </w:tabs>
        <w:spacing w:line="276" w:lineRule="auto"/>
        <w:jc w:val="both"/>
        <w:rPr>
          <w:bCs/>
          <w:color w:val="000000" w:themeColor="text1"/>
          <w:sz w:val="24"/>
          <w:szCs w:val="24"/>
        </w:rPr>
      </w:pPr>
      <w:r w:rsidRPr="007222E4">
        <w:rPr>
          <w:b/>
          <w:bCs/>
          <w:color w:val="000000" w:themeColor="text1"/>
          <w:sz w:val="24"/>
          <w:szCs w:val="24"/>
        </w:rPr>
        <w:t>7.1.1- Na hipótese da Licitante apresentar formulário próprio</w:t>
      </w:r>
      <w:r w:rsidRPr="007222E4">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C2410" w:rsidRPr="007222E4" w:rsidRDefault="003C2410" w:rsidP="00C04DB7">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7222E4">
        <w:tc>
          <w:tcPr>
            <w:tcW w:w="6095" w:type="dxa"/>
          </w:tcPr>
          <w:p w:rsidR="00CF0932" w:rsidRPr="007222E4" w:rsidRDefault="008A6E70"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 </w:t>
            </w:r>
            <w:r w:rsidR="006176EC" w:rsidRPr="007222E4">
              <w:rPr>
                <w:b/>
                <w:color w:val="000000" w:themeColor="text1"/>
                <w:sz w:val="24"/>
                <w:szCs w:val="24"/>
              </w:rPr>
              <w:t>PREFEITURA MUNICIPAL DE</w:t>
            </w:r>
            <w:r w:rsidRPr="007222E4">
              <w:rPr>
                <w:b/>
                <w:color w:val="000000" w:themeColor="text1"/>
                <w:sz w:val="24"/>
                <w:szCs w:val="24"/>
              </w:rPr>
              <w:t xml:space="preserve"> BOM JARDIM</w:t>
            </w:r>
          </w:p>
          <w:p w:rsidR="008A6E70" w:rsidRPr="007222E4" w:rsidRDefault="008A6E70"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ENVELOPE Nº 01 – PROPOSTA DE PREÇOS</w:t>
            </w:r>
          </w:p>
          <w:p w:rsidR="008A6E70" w:rsidRPr="007222E4" w:rsidRDefault="008A6E70" w:rsidP="00CA557F">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PREGÃO PRESENCIAL Nº </w:t>
            </w:r>
            <w:r w:rsidR="00BA06D6">
              <w:rPr>
                <w:b/>
                <w:color w:val="000000" w:themeColor="text1"/>
                <w:sz w:val="24"/>
                <w:szCs w:val="24"/>
              </w:rPr>
              <w:t>020</w:t>
            </w:r>
            <w:r w:rsidR="00522197" w:rsidRPr="007222E4">
              <w:rPr>
                <w:b/>
                <w:color w:val="000000" w:themeColor="text1"/>
                <w:sz w:val="24"/>
                <w:szCs w:val="24"/>
              </w:rPr>
              <w:t>/1</w:t>
            </w:r>
            <w:r w:rsidR="00B24890" w:rsidRPr="007222E4">
              <w:rPr>
                <w:b/>
                <w:color w:val="000000" w:themeColor="text1"/>
                <w:sz w:val="24"/>
                <w:szCs w:val="24"/>
              </w:rPr>
              <w:t>8</w:t>
            </w:r>
          </w:p>
          <w:p w:rsidR="008A6E70" w:rsidRPr="007222E4" w:rsidRDefault="008A6E70" w:rsidP="00CA557F">
            <w:pPr>
              <w:pStyle w:val="Cabealho"/>
              <w:tabs>
                <w:tab w:val="clear" w:pos="4419"/>
                <w:tab w:val="clear" w:pos="8838"/>
              </w:tabs>
              <w:jc w:val="center"/>
              <w:rPr>
                <w:b/>
                <w:color w:val="000000" w:themeColor="text1"/>
                <w:sz w:val="24"/>
                <w:szCs w:val="24"/>
              </w:rPr>
            </w:pPr>
            <w:r w:rsidRPr="007222E4">
              <w:rPr>
                <w:b/>
                <w:color w:val="000000" w:themeColor="text1"/>
                <w:sz w:val="24"/>
                <w:szCs w:val="24"/>
              </w:rPr>
              <w:t>(RAZÃO SOCIAL DA EMPRESA)</w:t>
            </w:r>
          </w:p>
        </w:tc>
      </w:tr>
    </w:tbl>
    <w:p w:rsidR="008A6E70" w:rsidRPr="007222E4" w:rsidRDefault="008A6E70" w:rsidP="00CA557F">
      <w:pPr>
        <w:pStyle w:val="Cabealho"/>
        <w:tabs>
          <w:tab w:val="clear" w:pos="4419"/>
          <w:tab w:val="clear" w:pos="8838"/>
        </w:tabs>
        <w:ind w:left="360"/>
        <w:jc w:val="both"/>
        <w:rPr>
          <w:b/>
          <w:color w:val="000000" w:themeColor="text1"/>
          <w:sz w:val="24"/>
          <w:szCs w:val="24"/>
        </w:rPr>
      </w:pPr>
    </w:p>
    <w:p w:rsidR="008A6E70" w:rsidRPr="007222E4" w:rsidRDefault="008A6E70" w:rsidP="00C04DB7">
      <w:pPr>
        <w:pStyle w:val="Cabealho"/>
        <w:tabs>
          <w:tab w:val="clear" w:pos="4419"/>
          <w:tab w:val="clear" w:pos="8838"/>
        </w:tabs>
        <w:spacing w:line="276" w:lineRule="auto"/>
        <w:ind w:left="360" w:hanging="360"/>
        <w:jc w:val="both"/>
        <w:rPr>
          <w:bCs/>
          <w:color w:val="000000" w:themeColor="text1"/>
          <w:sz w:val="24"/>
          <w:szCs w:val="24"/>
        </w:rPr>
      </w:pPr>
      <w:r w:rsidRPr="007222E4">
        <w:rPr>
          <w:bCs/>
          <w:color w:val="000000" w:themeColor="text1"/>
          <w:sz w:val="24"/>
          <w:szCs w:val="24"/>
        </w:rPr>
        <w:t>7.2</w:t>
      </w:r>
      <w:r w:rsidRPr="007222E4">
        <w:rPr>
          <w:b/>
          <w:color w:val="000000" w:themeColor="text1"/>
          <w:sz w:val="24"/>
          <w:szCs w:val="24"/>
        </w:rPr>
        <w:t>-</w:t>
      </w:r>
      <w:r w:rsidRPr="007222E4">
        <w:rPr>
          <w:bCs/>
          <w:color w:val="000000" w:themeColor="text1"/>
          <w:sz w:val="24"/>
          <w:szCs w:val="24"/>
        </w:rPr>
        <w:t>Na apresentação da proposta deverão ser observados os seguintes requisitos:</w:t>
      </w:r>
    </w:p>
    <w:p w:rsidR="005E478B" w:rsidRPr="007222E4" w:rsidRDefault="005E478B" w:rsidP="00C04DB7">
      <w:pPr>
        <w:pStyle w:val="Cabealho"/>
        <w:tabs>
          <w:tab w:val="clear" w:pos="4419"/>
          <w:tab w:val="clear" w:pos="8838"/>
        </w:tabs>
        <w:spacing w:line="276" w:lineRule="auto"/>
        <w:jc w:val="both"/>
        <w:rPr>
          <w:bCs/>
          <w:color w:val="000000" w:themeColor="text1"/>
          <w:sz w:val="24"/>
          <w:szCs w:val="24"/>
        </w:rPr>
      </w:pPr>
    </w:p>
    <w:p w:rsidR="00B52560" w:rsidRPr="007222E4" w:rsidRDefault="00B52560"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a)Apresentar Proposta com preço global, conforme anexo II</w:t>
      </w:r>
      <w:r w:rsidR="005E478B" w:rsidRPr="007222E4">
        <w:rPr>
          <w:bCs/>
          <w:color w:val="000000" w:themeColor="text1"/>
          <w:sz w:val="24"/>
          <w:szCs w:val="24"/>
        </w:rPr>
        <w:t xml:space="preserve"> do Edital</w:t>
      </w:r>
      <w:r w:rsidRPr="007222E4">
        <w:rPr>
          <w:bCs/>
          <w:color w:val="000000" w:themeColor="text1"/>
          <w:sz w:val="24"/>
          <w:szCs w:val="24"/>
        </w:rPr>
        <w:t>;</w:t>
      </w:r>
    </w:p>
    <w:p w:rsidR="008A6E70" w:rsidRPr="007222E4" w:rsidRDefault="008A6E70" w:rsidP="00C04DB7">
      <w:pPr>
        <w:pStyle w:val="Cabealho"/>
        <w:tabs>
          <w:tab w:val="clear" w:pos="4419"/>
          <w:tab w:val="clear" w:pos="8838"/>
        </w:tabs>
        <w:spacing w:line="276" w:lineRule="auto"/>
        <w:ind w:left="360"/>
        <w:jc w:val="both"/>
        <w:rPr>
          <w:bCs/>
          <w:color w:val="000000" w:themeColor="text1"/>
          <w:sz w:val="24"/>
          <w:szCs w:val="24"/>
        </w:rPr>
      </w:pPr>
    </w:p>
    <w:p w:rsidR="00BF7C1B" w:rsidRPr="007222E4" w:rsidRDefault="00B52560"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lastRenderedPageBreak/>
        <w:t>b</w:t>
      </w:r>
      <w:r w:rsidR="00BF7C1B" w:rsidRPr="007222E4">
        <w:rPr>
          <w:color w:val="000000" w:themeColor="text1"/>
          <w:sz w:val="24"/>
          <w:szCs w:val="24"/>
        </w:rPr>
        <w:t>)</w:t>
      </w:r>
      <w:r w:rsidR="00BF7C1B" w:rsidRPr="007222E4">
        <w:rPr>
          <w:b/>
          <w:bCs/>
          <w:color w:val="000000" w:themeColor="text1"/>
          <w:sz w:val="24"/>
          <w:szCs w:val="24"/>
        </w:rPr>
        <w:t xml:space="preserve"> </w:t>
      </w:r>
      <w:r w:rsidRPr="007222E4">
        <w:rPr>
          <w:b/>
          <w:bCs/>
          <w:color w:val="000000" w:themeColor="text1"/>
          <w:sz w:val="24"/>
          <w:szCs w:val="24"/>
        </w:rPr>
        <w:t>Apresentar p</w:t>
      </w:r>
      <w:r w:rsidR="00BF7C1B" w:rsidRPr="007222E4">
        <w:rPr>
          <w:b/>
          <w:bCs/>
          <w:color w:val="000000" w:themeColor="text1"/>
          <w:sz w:val="24"/>
          <w:szCs w:val="24"/>
        </w:rPr>
        <w:t xml:space="preserve">reços unitário dos serviços, </w:t>
      </w:r>
      <w:r w:rsidR="00BF7C1B" w:rsidRPr="007222E4">
        <w:rPr>
          <w:color w:val="000000" w:themeColor="text1"/>
          <w:sz w:val="24"/>
          <w:szCs w:val="24"/>
        </w:rPr>
        <w:t xml:space="preserve">nas quantidades e descrição constante na planilha de custos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52560"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t>c) Apresentar p</w:t>
      </w:r>
      <w:r w:rsidR="00E04FC0" w:rsidRPr="007222E4">
        <w:rPr>
          <w:color w:val="000000" w:themeColor="text1"/>
          <w:sz w:val="24"/>
          <w:szCs w:val="24"/>
        </w:rPr>
        <w:t xml:space="preserve">lanilha orçamentária </w:t>
      </w:r>
      <w:r w:rsidR="00BF7C1B" w:rsidRPr="007222E4">
        <w:rPr>
          <w:color w:val="000000" w:themeColor="text1"/>
          <w:sz w:val="24"/>
          <w:szCs w:val="24"/>
        </w:rPr>
        <w:t>e Cronograma de Execução dos serviços, em papel timbrado da licitante, identificada com o n° de CNPJ e dados necessários à sua identificação assinada pelo representante credenciado.</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F7C1B" w:rsidP="00C04DB7">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7.2.1- </w:t>
      </w:r>
      <w:r w:rsidRPr="007222E4">
        <w:rPr>
          <w:color w:val="000000" w:themeColor="text1"/>
          <w:sz w:val="24"/>
          <w:szCs w:val="24"/>
        </w:rPr>
        <w:t>A apresentação da proposta implica na aceitação, por parte do licitante, das condições estabelecidas neste Edital e seus Anexos, em especial quanto ao que segue:</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F7C1B"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t>a)</w:t>
      </w:r>
      <w:r w:rsidRPr="007222E4">
        <w:rPr>
          <w:b/>
          <w:bCs/>
          <w:color w:val="000000" w:themeColor="text1"/>
          <w:sz w:val="24"/>
          <w:szCs w:val="24"/>
        </w:rPr>
        <w:t xml:space="preserve"> </w:t>
      </w:r>
      <w:r w:rsidRPr="007222E4">
        <w:rPr>
          <w:color w:val="000000" w:themeColor="text1"/>
          <w:sz w:val="24"/>
          <w:szCs w:val="24"/>
        </w:rPr>
        <w:t>validade das condições da proposta pelo prazo de 60 (sessenta) dias corridos, contados da data do recebimento da proposta (art. 64, § 3º da Lei Federal nº 8666/93);</w:t>
      </w:r>
    </w:p>
    <w:p w:rsidR="00BF7C1B" w:rsidRPr="007222E4" w:rsidRDefault="00BF7C1B" w:rsidP="00C04DB7">
      <w:pPr>
        <w:autoSpaceDE w:val="0"/>
        <w:autoSpaceDN w:val="0"/>
        <w:adjustRightInd w:val="0"/>
        <w:spacing w:line="276" w:lineRule="auto"/>
        <w:jc w:val="both"/>
        <w:rPr>
          <w:color w:val="000000" w:themeColor="text1"/>
          <w:sz w:val="24"/>
          <w:szCs w:val="24"/>
        </w:rPr>
      </w:pPr>
    </w:p>
    <w:p w:rsidR="00BF7C1B" w:rsidRPr="007222E4" w:rsidRDefault="00BF7C1B" w:rsidP="00C04DB7">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7.2.3. </w:t>
      </w:r>
      <w:r w:rsidRPr="007222E4">
        <w:rPr>
          <w:color w:val="000000" w:themeColor="text1"/>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p>
    <w:p w:rsidR="00522197" w:rsidRPr="007222E4" w:rsidRDefault="00BF7C1B"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7.2.4</w:t>
      </w:r>
      <w:r w:rsidR="00522197" w:rsidRPr="007222E4">
        <w:rPr>
          <w:bCs/>
          <w:color w:val="000000" w:themeColor="text1"/>
          <w:sz w:val="24"/>
          <w:szCs w:val="24"/>
        </w:rPr>
        <w:t>-</w:t>
      </w:r>
      <w:r w:rsidR="00522197" w:rsidRPr="007222E4">
        <w:rPr>
          <w:b/>
          <w:color w:val="000000" w:themeColor="text1"/>
          <w:sz w:val="24"/>
          <w:szCs w:val="24"/>
        </w:rPr>
        <w:t xml:space="preserve"> </w:t>
      </w:r>
      <w:r w:rsidR="00522197" w:rsidRPr="007222E4">
        <w:rPr>
          <w:bCs/>
          <w:color w:val="000000" w:themeColor="text1"/>
          <w:sz w:val="24"/>
          <w:szCs w:val="24"/>
        </w:rPr>
        <w:t xml:space="preserve">Em nenhuma hipótese poderá ser </w:t>
      </w:r>
      <w:r w:rsidR="00522197" w:rsidRPr="007222E4">
        <w:rPr>
          <w:b/>
          <w:bCs/>
          <w:color w:val="000000" w:themeColor="text1"/>
          <w:sz w:val="24"/>
          <w:szCs w:val="24"/>
        </w:rPr>
        <w:t>alterada a Proposta apresentada</w:t>
      </w:r>
      <w:r w:rsidR="00522197" w:rsidRPr="007222E4">
        <w:rPr>
          <w:bCs/>
          <w:color w:val="000000" w:themeColor="text1"/>
          <w:sz w:val="24"/>
          <w:szCs w:val="24"/>
        </w:rPr>
        <w:t>, seja quanto ao preço, forma de pagamento, prazos ou outra condição que importe em modificação dos termos originais.</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 xml:space="preserve">        </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7.2.</w:t>
      </w:r>
      <w:r w:rsidR="00BF7C1B" w:rsidRPr="007222E4">
        <w:rPr>
          <w:bCs/>
          <w:color w:val="000000" w:themeColor="text1"/>
          <w:sz w:val="24"/>
          <w:szCs w:val="24"/>
        </w:rPr>
        <w:t>5</w:t>
      </w:r>
      <w:r w:rsidRPr="007222E4">
        <w:rPr>
          <w:b/>
          <w:color w:val="000000" w:themeColor="text1"/>
          <w:sz w:val="24"/>
          <w:szCs w:val="24"/>
        </w:rPr>
        <w:t xml:space="preserve">- </w:t>
      </w:r>
      <w:r w:rsidRPr="007222E4">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p>
    <w:p w:rsidR="00522197" w:rsidRPr="007222E4" w:rsidRDefault="00522197" w:rsidP="00C04DB7">
      <w:pPr>
        <w:pStyle w:val="Cabealho"/>
        <w:tabs>
          <w:tab w:val="clear" w:pos="4419"/>
          <w:tab w:val="clear" w:pos="8838"/>
        </w:tabs>
        <w:spacing w:line="276" w:lineRule="auto"/>
        <w:jc w:val="both"/>
        <w:rPr>
          <w:bCs/>
          <w:color w:val="000000" w:themeColor="text1"/>
          <w:sz w:val="24"/>
          <w:szCs w:val="24"/>
        </w:rPr>
      </w:pPr>
      <w:r w:rsidRPr="007222E4">
        <w:rPr>
          <w:bCs/>
          <w:color w:val="000000" w:themeColor="text1"/>
          <w:sz w:val="24"/>
          <w:szCs w:val="24"/>
        </w:rPr>
        <w:t xml:space="preserve"> 7.2.7- Serão desclassificadas as Propostas elaboradas em desacordo com os termos deste Edital</w:t>
      </w:r>
      <w:r w:rsidR="00B52560" w:rsidRPr="007222E4">
        <w:rPr>
          <w:bCs/>
          <w:color w:val="000000" w:themeColor="text1"/>
          <w:sz w:val="24"/>
          <w:szCs w:val="24"/>
        </w:rPr>
        <w:t xml:space="preserve">, bem como os que deixarem de cotar todos os itens do </w:t>
      </w:r>
      <w:r w:rsidR="00710F9A" w:rsidRPr="007222E4">
        <w:rPr>
          <w:bCs/>
          <w:color w:val="000000" w:themeColor="text1"/>
          <w:sz w:val="24"/>
          <w:szCs w:val="24"/>
        </w:rPr>
        <w:t>objeto global.</w:t>
      </w:r>
    </w:p>
    <w:p w:rsidR="00522197" w:rsidRPr="007222E4" w:rsidRDefault="00522197" w:rsidP="00C04DB7">
      <w:pPr>
        <w:pStyle w:val="Cabealho"/>
        <w:tabs>
          <w:tab w:val="clear" w:pos="4419"/>
          <w:tab w:val="clear" w:pos="8838"/>
        </w:tabs>
        <w:spacing w:line="276" w:lineRule="auto"/>
        <w:jc w:val="both"/>
        <w:rPr>
          <w:b/>
          <w:color w:val="000000" w:themeColor="text1"/>
          <w:sz w:val="24"/>
          <w:szCs w:val="24"/>
        </w:rPr>
      </w:pPr>
      <w:r w:rsidRPr="007222E4">
        <w:rPr>
          <w:bCs/>
          <w:color w:val="000000" w:themeColor="text1"/>
          <w:sz w:val="24"/>
          <w:szCs w:val="24"/>
        </w:rPr>
        <w:t xml:space="preserve">   </w:t>
      </w:r>
    </w:p>
    <w:p w:rsidR="00522197" w:rsidRPr="007222E4" w:rsidRDefault="00522197" w:rsidP="00CF0932">
      <w:pPr>
        <w:pStyle w:val="Cabealho"/>
        <w:tabs>
          <w:tab w:val="clear" w:pos="4419"/>
          <w:tab w:val="clear" w:pos="8838"/>
        </w:tabs>
        <w:spacing w:line="276" w:lineRule="auto"/>
        <w:jc w:val="both"/>
        <w:rPr>
          <w:b/>
          <w:color w:val="000000" w:themeColor="text1"/>
          <w:sz w:val="24"/>
          <w:szCs w:val="24"/>
        </w:rPr>
      </w:pPr>
      <w:r w:rsidRPr="007222E4">
        <w:rPr>
          <w:b/>
          <w:color w:val="000000" w:themeColor="text1"/>
          <w:sz w:val="24"/>
          <w:szCs w:val="24"/>
        </w:rPr>
        <w:t>8- HABILITAÇÃO</w:t>
      </w:r>
    </w:p>
    <w:p w:rsidR="00522197" w:rsidRDefault="00522197" w:rsidP="00CF0932">
      <w:pPr>
        <w:pStyle w:val="Cabealho"/>
        <w:tabs>
          <w:tab w:val="clear" w:pos="4419"/>
          <w:tab w:val="clear" w:pos="8838"/>
        </w:tabs>
        <w:spacing w:line="276" w:lineRule="auto"/>
        <w:jc w:val="both"/>
        <w:rPr>
          <w:b/>
          <w:color w:val="000000" w:themeColor="text1"/>
          <w:sz w:val="24"/>
          <w:szCs w:val="24"/>
        </w:rPr>
      </w:pPr>
      <w:r w:rsidRPr="007222E4">
        <w:rPr>
          <w:b/>
          <w:bCs/>
          <w:color w:val="000000" w:themeColor="text1"/>
          <w:sz w:val="24"/>
          <w:szCs w:val="24"/>
        </w:rPr>
        <w:t>8.1</w:t>
      </w:r>
      <w:r w:rsidRPr="007222E4">
        <w:rPr>
          <w:b/>
          <w:color w:val="000000" w:themeColor="text1"/>
          <w:sz w:val="24"/>
          <w:szCs w:val="24"/>
        </w:rPr>
        <w:t xml:space="preserve"> – </w:t>
      </w:r>
      <w:r w:rsidRPr="007222E4">
        <w:rPr>
          <w:bCs/>
          <w:color w:val="000000" w:themeColor="text1"/>
          <w:sz w:val="24"/>
          <w:szCs w:val="24"/>
        </w:rPr>
        <w:t xml:space="preserve">O envelope contendo a documentação de </w:t>
      </w:r>
      <w:r w:rsidRPr="007222E4">
        <w:rPr>
          <w:b/>
          <w:color w:val="000000" w:themeColor="text1"/>
          <w:sz w:val="24"/>
          <w:szCs w:val="24"/>
        </w:rPr>
        <w:t xml:space="preserve">HABILITAÇÃO </w:t>
      </w:r>
      <w:r w:rsidRPr="007222E4">
        <w:rPr>
          <w:bCs/>
          <w:color w:val="000000" w:themeColor="text1"/>
          <w:sz w:val="24"/>
          <w:szCs w:val="24"/>
        </w:rPr>
        <w:t>deverá ser indevassável, lacrado e rubricado no fecho, contendo a sua parte externa o Título.</w:t>
      </w:r>
      <w:r w:rsidRPr="007222E4">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7222E4" w:rsidTr="00ED7C87">
        <w:tc>
          <w:tcPr>
            <w:tcW w:w="6379" w:type="dxa"/>
          </w:tcPr>
          <w:p w:rsidR="00522197" w:rsidRPr="007222E4" w:rsidRDefault="00522197"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PREFEITURA MUNICIPAL DE BOM JARDIM ENVELOPE 02 – HABILITAÇÃO</w:t>
            </w:r>
          </w:p>
          <w:p w:rsidR="00522197" w:rsidRPr="007222E4" w:rsidRDefault="00522197"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 xml:space="preserve">PREGÃO PRESENCIAL Nº </w:t>
            </w:r>
            <w:r w:rsidR="00BA06D6">
              <w:rPr>
                <w:b/>
                <w:color w:val="000000" w:themeColor="text1"/>
                <w:sz w:val="24"/>
                <w:szCs w:val="24"/>
              </w:rPr>
              <w:t>020</w:t>
            </w:r>
            <w:r w:rsidRPr="007222E4">
              <w:rPr>
                <w:b/>
                <w:color w:val="000000" w:themeColor="text1"/>
                <w:sz w:val="24"/>
                <w:szCs w:val="24"/>
              </w:rPr>
              <w:t>/1</w:t>
            </w:r>
            <w:r w:rsidR="00B24890" w:rsidRPr="007222E4">
              <w:rPr>
                <w:b/>
                <w:color w:val="000000" w:themeColor="text1"/>
                <w:sz w:val="24"/>
                <w:szCs w:val="24"/>
              </w:rPr>
              <w:t>8</w:t>
            </w:r>
          </w:p>
          <w:p w:rsidR="00522197" w:rsidRPr="007222E4" w:rsidRDefault="00522197" w:rsidP="00CF0932">
            <w:pPr>
              <w:pStyle w:val="Cabealho"/>
              <w:tabs>
                <w:tab w:val="clear" w:pos="4419"/>
                <w:tab w:val="clear" w:pos="8838"/>
              </w:tabs>
              <w:jc w:val="center"/>
              <w:rPr>
                <w:b/>
                <w:color w:val="000000" w:themeColor="text1"/>
                <w:sz w:val="24"/>
                <w:szCs w:val="24"/>
              </w:rPr>
            </w:pPr>
            <w:r w:rsidRPr="007222E4">
              <w:rPr>
                <w:b/>
                <w:color w:val="000000" w:themeColor="text1"/>
                <w:sz w:val="24"/>
                <w:szCs w:val="24"/>
              </w:rPr>
              <w:t>(RAZÃO SOCIAL DA EMPRESA)</w:t>
            </w:r>
          </w:p>
        </w:tc>
      </w:tr>
    </w:tbl>
    <w:p w:rsidR="00FA37E7" w:rsidRPr="007222E4" w:rsidRDefault="00FA37E7" w:rsidP="00CF0932">
      <w:pPr>
        <w:autoSpaceDE w:val="0"/>
        <w:autoSpaceDN w:val="0"/>
        <w:adjustRightInd w:val="0"/>
        <w:spacing w:line="276" w:lineRule="auto"/>
        <w:jc w:val="both"/>
        <w:rPr>
          <w:b/>
          <w:bCs/>
          <w:color w:val="000000" w:themeColor="text1"/>
          <w:sz w:val="24"/>
          <w:szCs w:val="24"/>
        </w:rPr>
      </w:pPr>
    </w:p>
    <w:p w:rsidR="00522197" w:rsidRPr="007222E4" w:rsidRDefault="00522197" w:rsidP="00CF0932">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8.2 - </w:t>
      </w:r>
      <w:r w:rsidRPr="007222E4">
        <w:rPr>
          <w:b/>
          <w:color w:val="000000" w:themeColor="text1"/>
          <w:sz w:val="24"/>
          <w:szCs w:val="24"/>
        </w:rPr>
        <w:t>HABILITAÇÃO JURÍDICA:</w:t>
      </w:r>
    </w:p>
    <w:p w:rsidR="00522197" w:rsidRPr="007222E4" w:rsidRDefault="00522197" w:rsidP="00CF0932">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8.2.1</w:t>
      </w:r>
      <w:r w:rsidRPr="007222E4">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7222E4" w:rsidRDefault="00522197" w:rsidP="00CF0932">
      <w:pPr>
        <w:autoSpaceDE w:val="0"/>
        <w:autoSpaceDN w:val="0"/>
        <w:adjustRightInd w:val="0"/>
        <w:spacing w:line="276" w:lineRule="auto"/>
        <w:jc w:val="both"/>
        <w:rPr>
          <w:color w:val="000000" w:themeColor="text1"/>
          <w:sz w:val="24"/>
          <w:szCs w:val="24"/>
        </w:rPr>
      </w:pPr>
    </w:p>
    <w:p w:rsidR="00522197" w:rsidRPr="007222E4" w:rsidRDefault="00522197" w:rsidP="00CF0932">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8.2.2</w:t>
      </w:r>
      <w:r w:rsidRPr="007222E4">
        <w:rPr>
          <w:color w:val="000000" w:themeColor="text1"/>
          <w:sz w:val="24"/>
          <w:szCs w:val="24"/>
        </w:rPr>
        <w:t xml:space="preserve"> - No caso de sociedades anônimas, cópia da ata da </w:t>
      </w:r>
      <w:r w:rsidR="004664E0" w:rsidRPr="007222E4">
        <w:rPr>
          <w:color w:val="000000" w:themeColor="text1"/>
          <w:sz w:val="24"/>
          <w:szCs w:val="24"/>
        </w:rPr>
        <w:t>assembleia</w:t>
      </w:r>
      <w:r w:rsidRPr="007222E4">
        <w:rPr>
          <w:color w:val="000000" w:themeColor="text1"/>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p>
    <w:p w:rsidR="00522197" w:rsidRPr="007222E4" w:rsidRDefault="00522197" w:rsidP="00CF0932">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8.2.3</w:t>
      </w:r>
      <w:r w:rsidRPr="007222E4">
        <w:rPr>
          <w:color w:val="000000" w:themeColor="text1"/>
          <w:sz w:val="24"/>
          <w:szCs w:val="24"/>
        </w:rPr>
        <w:t xml:space="preserve"> – Registro no registro Público de Empresas Mercantis, em se tratando de empresa individual ou sociedade empresária;</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8.2.4</w:t>
      </w:r>
      <w:r w:rsidRPr="007222E4">
        <w:rPr>
          <w:color w:val="000000" w:themeColor="text1"/>
          <w:sz w:val="24"/>
          <w:szCs w:val="24"/>
        </w:rPr>
        <w:t xml:space="preserve"> – Registro no Registro Civil das Pessoas Jurídicas, em se tratando de sociedade simples;</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8.2.5</w:t>
      </w:r>
      <w:r w:rsidRPr="007222E4">
        <w:rPr>
          <w:color w:val="000000" w:themeColor="text1"/>
          <w:sz w:val="24"/>
          <w:szCs w:val="24"/>
        </w:rPr>
        <w:t xml:space="preserve"> – Cédula de identidade dos sócios e ou diretores;</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8.2.6</w:t>
      </w:r>
      <w:r w:rsidRPr="007222E4">
        <w:rPr>
          <w:color w:val="000000" w:themeColor="text1"/>
          <w:sz w:val="24"/>
          <w:szCs w:val="24"/>
        </w:rPr>
        <w:t xml:space="preserve"> - Para empresa individual: registro comercial.</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8.2.7</w:t>
      </w:r>
      <w:r w:rsidRPr="007222E4">
        <w:rPr>
          <w:color w:val="000000" w:themeColor="text1"/>
          <w:sz w:val="24"/>
          <w:szCs w:val="24"/>
        </w:rPr>
        <w:t xml:space="preserve"> - Declaração de Idoneidade (conforme o anexo </w:t>
      </w:r>
      <w:r w:rsidR="00566A4B" w:rsidRPr="007222E4">
        <w:rPr>
          <w:color w:val="000000" w:themeColor="text1"/>
          <w:sz w:val="24"/>
          <w:szCs w:val="24"/>
        </w:rPr>
        <w:t>VIII</w:t>
      </w:r>
      <w:r w:rsidRPr="007222E4">
        <w:rPr>
          <w:color w:val="000000" w:themeColor="text1"/>
          <w:sz w:val="24"/>
          <w:szCs w:val="24"/>
        </w:rPr>
        <w:t>)</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8.2.8</w:t>
      </w:r>
      <w:r w:rsidRPr="007222E4">
        <w:rPr>
          <w:color w:val="000000" w:themeColor="text1"/>
          <w:sz w:val="24"/>
          <w:szCs w:val="24"/>
        </w:rPr>
        <w:t xml:space="preserve"> - Declaração de Cumprir o Art. 7°, XXXIII ,da C.F. (conforme o anexo V)</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color w:val="000000" w:themeColor="text1"/>
          <w:sz w:val="24"/>
          <w:szCs w:val="24"/>
        </w:rPr>
        <w:t>8.2.9</w:t>
      </w:r>
      <w:r w:rsidRPr="007222E4">
        <w:rPr>
          <w:color w:val="000000" w:themeColor="text1"/>
          <w:sz w:val="24"/>
          <w:szCs w:val="24"/>
        </w:rPr>
        <w:t xml:space="preserve"> - Certidão de Regularidade expedida pelo Ministério Público do Estado do Rio de Janeiro – Promotoria de Justiça de Fundações, conforme determina a Resolução Complementar nº 15/2005, </w:t>
      </w:r>
      <w:r w:rsidRPr="007222E4">
        <w:rPr>
          <w:color w:val="000000" w:themeColor="text1"/>
          <w:sz w:val="24"/>
          <w:szCs w:val="24"/>
          <w:u w:val="single"/>
        </w:rPr>
        <w:t>em se tratando de Fundações;</w:t>
      </w:r>
    </w:p>
    <w:p w:rsidR="00522197" w:rsidRPr="007222E4" w:rsidRDefault="00522197" w:rsidP="00C04DB7">
      <w:pPr>
        <w:autoSpaceDE w:val="0"/>
        <w:autoSpaceDN w:val="0"/>
        <w:adjustRightInd w:val="0"/>
        <w:spacing w:line="276" w:lineRule="auto"/>
        <w:jc w:val="both"/>
        <w:rPr>
          <w:color w:val="000000" w:themeColor="text1"/>
          <w:sz w:val="24"/>
          <w:szCs w:val="24"/>
        </w:rPr>
      </w:pPr>
    </w:p>
    <w:p w:rsidR="00522197" w:rsidRDefault="00522197" w:rsidP="00C04DB7">
      <w:pPr>
        <w:autoSpaceDE w:val="0"/>
        <w:autoSpaceDN w:val="0"/>
        <w:adjustRightInd w:val="0"/>
        <w:spacing w:line="276" w:lineRule="auto"/>
        <w:jc w:val="both"/>
        <w:rPr>
          <w:color w:val="000000" w:themeColor="text1"/>
          <w:sz w:val="24"/>
          <w:szCs w:val="24"/>
        </w:rPr>
      </w:pPr>
      <w:r w:rsidRPr="007222E4">
        <w:rPr>
          <w:color w:val="000000" w:themeColor="text1"/>
          <w:sz w:val="24"/>
          <w:szCs w:val="24"/>
        </w:rPr>
        <w:t>8</w:t>
      </w:r>
      <w:r w:rsidRPr="007222E4">
        <w:rPr>
          <w:b/>
          <w:color w:val="000000" w:themeColor="text1"/>
          <w:sz w:val="24"/>
          <w:szCs w:val="24"/>
        </w:rPr>
        <w:t>.2.10</w:t>
      </w:r>
      <w:r w:rsidRPr="007222E4">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105EB9" w:rsidRDefault="00105EB9" w:rsidP="00C04DB7">
      <w:pPr>
        <w:autoSpaceDE w:val="0"/>
        <w:autoSpaceDN w:val="0"/>
        <w:adjustRightInd w:val="0"/>
        <w:spacing w:line="276" w:lineRule="auto"/>
        <w:jc w:val="both"/>
        <w:rPr>
          <w:color w:val="000000" w:themeColor="text1"/>
          <w:sz w:val="24"/>
          <w:szCs w:val="24"/>
        </w:rPr>
      </w:pPr>
    </w:p>
    <w:p w:rsidR="00522197" w:rsidRPr="007222E4" w:rsidRDefault="00522197" w:rsidP="00C04DB7">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8.3 - </w:t>
      </w:r>
      <w:r w:rsidRPr="007222E4">
        <w:rPr>
          <w:b/>
          <w:color w:val="000000" w:themeColor="text1"/>
          <w:sz w:val="24"/>
          <w:szCs w:val="24"/>
        </w:rPr>
        <w:t>DOCUMENTAÇÃO RELATIVA À REGULARIDADE FISCAL</w:t>
      </w:r>
      <w:r w:rsidRPr="007222E4">
        <w:rPr>
          <w:color w:val="000000" w:themeColor="text1"/>
          <w:sz w:val="24"/>
          <w:szCs w:val="24"/>
        </w:rPr>
        <w:t>:</w:t>
      </w:r>
    </w:p>
    <w:p w:rsidR="00105EB9" w:rsidRDefault="00105EB9" w:rsidP="00C04DB7">
      <w:pPr>
        <w:spacing w:line="276" w:lineRule="auto"/>
        <w:ind w:right="-162"/>
        <w:jc w:val="both"/>
        <w:rPr>
          <w:b/>
          <w:color w:val="000000" w:themeColor="text1"/>
          <w:sz w:val="24"/>
          <w:szCs w:val="24"/>
        </w:rPr>
      </w:pP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t>8.3.1</w:t>
      </w:r>
      <w:r w:rsidRPr="007222E4">
        <w:rPr>
          <w:color w:val="000000" w:themeColor="text1"/>
          <w:sz w:val="24"/>
          <w:szCs w:val="24"/>
        </w:rPr>
        <w:t xml:space="preserve"> - </w:t>
      </w:r>
      <w:r w:rsidRPr="007222E4">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222E4">
        <w:rPr>
          <w:color w:val="000000" w:themeColor="text1"/>
          <w:sz w:val="24"/>
          <w:szCs w:val="24"/>
        </w:rPr>
        <w:t xml:space="preserve">; </w:t>
      </w:r>
    </w:p>
    <w:p w:rsidR="00522197" w:rsidRPr="007222E4" w:rsidRDefault="00522197" w:rsidP="00C04DB7">
      <w:pPr>
        <w:spacing w:line="276" w:lineRule="auto"/>
        <w:ind w:right="-162"/>
        <w:jc w:val="both"/>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8.3.2</w:t>
      </w:r>
      <w:r w:rsidRPr="007222E4">
        <w:rPr>
          <w:color w:val="000000" w:themeColor="text1"/>
          <w:sz w:val="24"/>
          <w:szCs w:val="24"/>
        </w:rPr>
        <w:t xml:space="preserve"> - Comprovante de Inscrição no Cadastro Geral de Contribuintes - CNPJ;</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8.3.3</w:t>
      </w:r>
      <w:r w:rsidRPr="007222E4">
        <w:rPr>
          <w:color w:val="000000" w:themeColor="text1"/>
          <w:sz w:val="24"/>
          <w:szCs w:val="24"/>
        </w:rPr>
        <w:t xml:space="preserve"> - Certidão de Regularidade com a Previdência Social (INSS);</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8.3.4</w:t>
      </w:r>
      <w:r w:rsidRPr="007222E4">
        <w:rPr>
          <w:color w:val="000000" w:themeColor="text1"/>
          <w:sz w:val="24"/>
          <w:szCs w:val="24"/>
        </w:rPr>
        <w:t xml:space="preserve"> - Certidão de Regularidade com o FGTS emitida pela Caixa Econômica Federal;</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8.3.5</w:t>
      </w:r>
      <w:r w:rsidRPr="007222E4">
        <w:rPr>
          <w:color w:val="000000" w:themeColor="text1"/>
          <w:sz w:val="24"/>
          <w:szCs w:val="24"/>
        </w:rPr>
        <w:t xml:space="preserve"> - Certidão Conjunta de Débitos Relativos a Tributos Federais e Dívida Ativa da União;</w:t>
      </w:r>
    </w:p>
    <w:p w:rsidR="00522197" w:rsidRPr="007222E4" w:rsidRDefault="00522197" w:rsidP="00C04DB7">
      <w:pPr>
        <w:spacing w:line="276" w:lineRule="auto"/>
        <w:ind w:right="-162"/>
        <w:rPr>
          <w:color w:val="000000" w:themeColor="text1"/>
          <w:sz w:val="24"/>
          <w:szCs w:val="24"/>
        </w:rPr>
      </w:pP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t>8.3.6</w:t>
      </w:r>
      <w:r w:rsidRPr="007222E4">
        <w:rPr>
          <w:color w:val="000000" w:themeColor="text1"/>
          <w:sz w:val="24"/>
          <w:szCs w:val="24"/>
        </w:rPr>
        <w:t xml:space="preserve"> - Certidão de Regularidade para com a Fazenda Estadual, por meio de Certidão Negativa de Débito em relação a tributos estaduais (ICMS);</w:t>
      </w: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lastRenderedPageBreak/>
        <w:t>8.3.6.1-</w:t>
      </w:r>
      <w:r w:rsidRPr="007222E4">
        <w:rPr>
          <w:color w:val="000000" w:themeColor="text1"/>
          <w:sz w:val="24"/>
          <w:szCs w:val="24"/>
        </w:rPr>
        <w:t xml:space="preserve"> Certidão emitida pela Procuradoria Geral do Estado, caso tenha sede no Estado do Rio de Janeiro.</w:t>
      </w:r>
    </w:p>
    <w:p w:rsidR="00522197" w:rsidRPr="007222E4" w:rsidRDefault="00522197" w:rsidP="00C04DB7">
      <w:pPr>
        <w:spacing w:line="276" w:lineRule="auto"/>
        <w:ind w:right="-162"/>
        <w:jc w:val="both"/>
        <w:rPr>
          <w:color w:val="000000" w:themeColor="text1"/>
          <w:sz w:val="24"/>
          <w:szCs w:val="24"/>
        </w:rPr>
      </w:pPr>
    </w:p>
    <w:p w:rsidR="00522197" w:rsidRPr="007222E4" w:rsidRDefault="00522197" w:rsidP="00C04DB7">
      <w:pPr>
        <w:spacing w:line="276" w:lineRule="auto"/>
        <w:ind w:right="-162"/>
        <w:rPr>
          <w:color w:val="000000" w:themeColor="text1"/>
          <w:sz w:val="24"/>
          <w:szCs w:val="24"/>
        </w:rPr>
      </w:pPr>
      <w:r w:rsidRPr="007222E4">
        <w:rPr>
          <w:b/>
          <w:color w:val="000000" w:themeColor="text1"/>
          <w:sz w:val="24"/>
          <w:szCs w:val="24"/>
        </w:rPr>
        <w:t>8.3.7</w:t>
      </w:r>
      <w:r w:rsidRPr="007222E4">
        <w:rPr>
          <w:color w:val="000000" w:themeColor="text1"/>
          <w:sz w:val="24"/>
          <w:szCs w:val="24"/>
        </w:rPr>
        <w:t xml:space="preserve"> - Certidão de regularidade para com a Fazenda Municipal, da sede da licitante.</w:t>
      </w:r>
    </w:p>
    <w:p w:rsidR="00522197" w:rsidRPr="007222E4" w:rsidRDefault="00522197" w:rsidP="00C04DB7">
      <w:pPr>
        <w:spacing w:line="276" w:lineRule="auto"/>
        <w:ind w:right="-162"/>
        <w:jc w:val="both"/>
        <w:rPr>
          <w:color w:val="000000" w:themeColor="text1"/>
          <w:sz w:val="24"/>
          <w:szCs w:val="24"/>
        </w:rPr>
      </w:pPr>
    </w:p>
    <w:p w:rsidR="00522197" w:rsidRPr="007222E4" w:rsidRDefault="00522197" w:rsidP="00C04DB7">
      <w:pPr>
        <w:spacing w:line="276" w:lineRule="auto"/>
        <w:ind w:right="-162"/>
        <w:jc w:val="both"/>
        <w:rPr>
          <w:color w:val="000000" w:themeColor="text1"/>
          <w:sz w:val="24"/>
          <w:szCs w:val="24"/>
        </w:rPr>
      </w:pPr>
      <w:r w:rsidRPr="007222E4">
        <w:rPr>
          <w:b/>
          <w:color w:val="000000" w:themeColor="text1"/>
          <w:sz w:val="24"/>
          <w:szCs w:val="24"/>
        </w:rPr>
        <w:t>8.3.8</w:t>
      </w:r>
      <w:r w:rsidRPr="007222E4">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7222E4" w:rsidRDefault="00522197" w:rsidP="00C04DB7">
      <w:pPr>
        <w:spacing w:line="276" w:lineRule="auto"/>
        <w:ind w:right="-162"/>
        <w:rPr>
          <w:color w:val="000000" w:themeColor="text1"/>
          <w:sz w:val="24"/>
          <w:szCs w:val="24"/>
        </w:rPr>
      </w:pPr>
    </w:p>
    <w:p w:rsidR="00522197" w:rsidRDefault="00522197" w:rsidP="00C04DB7">
      <w:pPr>
        <w:pStyle w:val="Default"/>
        <w:spacing w:line="276" w:lineRule="auto"/>
        <w:jc w:val="both"/>
        <w:rPr>
          <w:b/>
          <w:bCs/>
          <w:color w:val="000000" w:themeColor="text1"/>
          <w:u w:val="single"/>
        </w:rPr>
      </w:pPr>
      <w:r w:rsidRPr="007222E4">
        <w:rPr>
          <w:b/>
          <w:bCs/>
          <w:color w:val="000000" w:themeColor="text1"/>
        </w:rPr>
        <w:t>8.3.9 - Microempresas e empresas de pequeno porte</w:t>
      </w:r>
      <w:r w:rsidRPr="007222E4">
        <w:rPr>
          <w:b/>
          <w:bCs/>
          <w:color w:val="000000" w:themeColor="text1"/>
          <w:u w:val="single"/>
        </w:rPr>
        <w:t xml:space="preserve"> </w:t>
      </w:r>
    </w:p>
    <w:p w:rsidR="00105EB9" w:rsidRPr="007222E4" w:rsidRDefault="00105EB9" w:rsidP="00C04DB7">
      <w:pPr>
        <w:pStyle w:val="Default"/>
        <w:spacing w:line="276" w:lineRule="auto"/>
        <w:jc w:val="both"/>
        <w:rPr>
          <w:b/>
          <w:bCs/>
          <w:color w:val="000000" w:themeColor="text1"/>
          <w:u w:val="single"/>
        </w:rPr>
      </w:pPr>
    </w:p>
    <w:p w:rsidR="00522197" w:rsidRPr="007222E4" w:rsidRDefault="00522197" w:rsidP="00C04DB7">
      <w:pPr>
        <w:spacing w:line="276" w:lineRule="auto"/>
        <w:jc w:val="both"/>
        <w:rPr>
          <w:color w:val="000000" w:themeColor="text1"/>
          <w:sz w:val="24"/>
          <w:szCs w:val="24"/>
        </w:rPr>
      </w:pPr>
      <w:r w:rsidRPr="007222E4">
        <w:rPr>
          <w:b/>
          <w:color w:val="000000" w:themeColor="text1"/>
          <w:sz w:val="24"/>
          <w:szCs w:val="24"/>
        </w:rPr>
        <w:t>8.3.9.1</w:t>
      </w:r>
      <w:r w:rsidRPr="007222E4">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7222E4" w:rsidRDefault="00522197" w:rsidP="00C04DB7">
      <w:pPr>
        <w:spacing w:line="276" w:lineRule="auto"/>
        <w:jc w:val="both"/>
        <w:rPr>
          <w:color w:val="000000" w:themeColor="text1"/>
          <w:sz w:val="24"/>
          <w:szCs w:val="24"/>
        </w:rPr>
      </w:pPr>
    </w:p>
    <w:p w:rsidR="00522197" w:rsidRPr="007222E4" w:rsidRDefault="00522197" w:rsidP="00C04DB7">
      <w:pPr>
        <w:pStyle w:val="Default"/>
        <w:spacing w:line="276" w:lineRule="auto"/>
        <w:jc w:val="both"/>
        <w:rPr>
          <w:color w:val="000000" w:themeColor="text1"/>
        </w:rPr>
      </w:pPr>
      <w:r w:rsidRPr="007222E4">
        <w:rPr>
          <w:b/>
          <w:color w:val="000000" w:themeColor="text1"/>
        </w:rPr>
        <w:t>8.3.9.2</w:t>
      </w:r>
      <w:r w:rsidRPr="007222E4">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7222E4" w:rsidRDefault="00522197" w:rsidP="00C04DB7">
      <w:pPr>
        <w:pStyle w:val="Default"/>
        <w:spacing w:line="276" w:lineRule="auto"/>
        <w:jc w:val="both"/>
        <w:rPr>
          <w:color w:val="000000" w:themeColor="text1"/>
        </w:rPr>
      </w:pPr>
    </w:p>
    <w:p w:rsidR="00522197" w:rsidRPr="007222E4" w:rsidRDefault="00522197" w:rsidP="00C04DB7">
      <w:pPr>
        <w:spacing w:line="276" w:lineRule="auto"/>
        <w:jc w:val="both"/>
        <w:rPr>
          <w:color w:val="000000" w:themeColor="text1"/>
          <w:sz w:val="24"/>
          <w:szCs w:val="24"/>
        </w:rPr>
      </w:pPr>
      <w:r w:rsidRPr="007222E4">
        <w:rPr>
          <w:b/>
          <w:color w:val="000000" w:themeColor="text1"/>
          <w:sz w:val="24"/>
          <w:szCs w:val="24"/>
        </w:rPr>
        <w:t>8.3.9.3</w:t>
      </w:r>
      <w:r w:rsidRPr="007222E4">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7222E4" w:rsidRDefault="00522197" w:rsidP="00CA557F">
      <w:pPr>
        <w:autoSpaceDE w:val="0"/>
        <w:autoSpaceDN w:val="0"/>
        <w:adjustRightInd w:val="0"/>
        <w:jc w:val="both"/>
        <w:rPr>
          <w:color w:val="000000" w:themeColor="text1"/>
          <w:sz w:val="24"/>
          <w:szCs w:val="24"/>
        </w:rPr>
      </w:pPr>
    </w:p>
    <w:p w:rsidR="00522197" w:rsidRPr="007222E4" w:rsidRDefault="00522197" w:rsidP="002F1EC9">
      <w:pPr>
        <w:pStyle w:val="PargrafodaLista"/>
        <w:numPr>
          <w:ilvl w:val="1"/>
          <w:numId w:val="6"/>
        </w:numPr>
        <w:autoSpaceDE w:val="0"/>
        <w:autoSpaceDN w:val="0"/>
        <w:adjustRightInd w:val="0"/>
        <w:jc w:val="both"/>
        <w:rPr>
          <w:color w:val="000000" w:themeColor="text1"/>
        </w:rPr>
      </w:pPr>
      <w:r w:rsidRPr="007222E4">
        <w:rPr>
          <w:b/>
          <w:bCs/>
          <w:color w:val="000000" w:themeColor="text1"/>
        </w:rPr>
        <w:t>- QUALIFICAÇÃO ECONÔMICO-FINANCEIRA</w:t>
      </w:r>
      <w:r w:rsidRPr="007222E4">
        <w:rPr>
          <w:color w:val="000000" w:themeColor="text1"/>
        </w:rPr>
        <w:t>:</w:t>
      </w:r>
    </w:p>
    <w:p w:rsidR="002562A0" w:rsidRPr="007222E4" w:rsidRDefault="002562A0" w:rsidP="00CA557F">
      <w:pPr>
        <w:autoSpaceDE w:val="0"/>
        <w:autoSpaceDN w:val="0"/>
        <w:adjustRightInd w:val="0"/>
        <w:jc w:val="both"/>
        <w:rPr>
          <w:color w:val="000000" w:themeColor="text1"/>
          <w:sz w:val="24"/>
          <w:szCs w:val="24"/>
        </w:rPr>
      </w:pPr>
    </w:p>
    <w:p w:rsidR="00585B2B" w:rsidRPr="007222E4" w:rsidRDefault="00585B2B" w:rsidP="00585B2B">
      <w:pPr>
        <w:shd w:val="clear" w:color="auto" w:fill="FFFFFF"/>
        <w:spacing w:after="119" w:line="276" w:lineRule="auto"/>
        <w:jc w:val="both"/>
        <w:rPr>
          <w:b/>
          <w:bCs/>
          <w:color w:val="000000" w:themeColor="text1"/>
          <w:sz w:val="24"/>
          <w:szCs w:val="24"/>
        </w:rPr>
      </w:pPr>
      <w:r w:rsidRPr="007222E4">
        <w:rPr>
          <w:b/>
          <w:bCs/>
          <w:color w:val="000000" w:themeColor="text1"/>
          <w:sz w:val="24"/>
          <w:szCs w:val="24"/>
        </w:rPr>
        <w:t>8.4.</w:t>
      </w:r>
      <w:r w:rsidR="003C2410">
        <w:rPr>
          <w:b/>
          <w:bCs/>
          <w:color w:val="000000" w:themeColor="text1"/>
          <w:sz w:val="24"/>
          <w:szCs w:val="24"/>
        </w:rPr>
        <w:t>1</w:t>
      </w:r>
      <w:r w:rsidRPr="007222E4">
        <w:rPr>
          <w:b/>
          <w:bCs/>
          <w:color w:val="000000" w:themeColor="text1"/>
          <w:sz w:val="24"/>
          <w:szCs w:val="24"/>
        </w:rPr>
        <w:t xml:space="preserve"> – </w:t>
      </w:r>
      <w:r w:rsidRPr="007222E4">
        <w:rPr>
          <w:color w:val="000000" w:themeColor="text1"/>
          <w:sz w:val="24"/>
          <w:szCs w:val="24"/>
        </w:rPr>
        <w:t>Certidão Negativa de Falência e Concordata. Expedida há menos de 90 (noventa) dias, da data da realização da licitação;</w:t>
      </w:r>
    </w:p>
    <w:p w:rsidR="00585B2B" w:rsidRPr="007222E4" w:rsidRDefault="00585B2B" w:rsidP="00585B2B">
      <w:pPr>
        <w:shd w:val="clear" w:color="auto" w:fill="FFFFFF"/>
        <w:spacing w:after="119" w:line="276" w:lineRule="auto"/>
        <w:jc w:val="both"/>
        <w:rPr>
          <w:b/>
          <w:bCs/>
          <w:color w:val="000000" w:themeColor="text1"/>
          <w:sz w:val="24"/>
          <w:szCs w:val="24"/>
        </w:rPr>
      </w:pPr>
      <w:r w:rsidRPr="007222E4">
        <w:rPr>
          <w:b/>
          <w:bCs/>
          <w:color w:val="000000" w:themeColor="text1"/>
          <w:sz w:val="24"/>
          <w:szCs w:val="24"/>
        </w:rPr>
        <w:t>8.4.</w:t>
      </w:r>
      <w:r w:rsidR="003C2410">
        <w:rPr>
          <w:b/>
          <w:bCs/>
          <w:color w:val="000000" w:themeColor="text1"/>
          <w:sz w:val="24"/>
          <w:szCs w:val="24"/>
        </w:rPr>
        <w:t>2</w:t>
      </w:r>
      <w:r w:rsidRPr="007222E4">
        <w:rPr>
          <w:b/>
          <w:bCs/>
          <w:color w:val="000000" w:themeColor="text1"/>
          <w:sz w:val="24"/>
          <w:szCs w:val="24"/>
        </w:rPr>
        <w:t xml:space="preserve"> – </w:t>
      </w:r>
      <w:r w:rsidRPr="007222E4">
        <w:rPr>
          <w:color w:val="000000" w:themeColor="text1"/>
          <w:sz w:val="24"/>
          <w:szCs w:val="24"/>
        </w:rPr>
        <w:t>A licitante, deverá apresentar, juntamente as certidões exigidas, declaração passada pelo foro de sua sede ou qualquer outro documento idôneo que indique os cartórios ou ofícios de registro que controlam a distribuição dos pedidos de falências e concordatas.</w:t>
      </w:r>
    </w:p>
    <w:p w:rsidR="00585B2B" w:rsidRPr="007222E4" w:rsidRDefault="00585B2B" w:rsidP="00585B2B">
      <w:pPr>
        <w:shd w:val="clear" w:color="auto" w:fill="FFFFFF"/>
        <w:spacing w:after="119" w:line="276" w:lineRule="auto"/>
        <w:jc w:val="both"/>
        <w:rPr>
          <w:color w:val="000000" w:themeColor="text1"/>
          <w:sz w:val="24"/>
          <w:szCs w:val="24"/>
        </w:rPr>
      </w:pPr>
      <w:r w:rsidRPr="007222E4">
        <w:rPr>
          <w:b/>
          <w:bCs/>
          <w:color w:val="000000" w:themeColor="text1"/>
          <w:sz w:val="24"/>
          <w:szCs w:val="24"/>
        </w:rPr>
        <w:t>8.4.</w:t>
      </w:r>
      <w:r w:rsidR="003C2410">
        <w:rPr>
          <w:b/>
          <w:bCs/>
          <w:color w:val="000000" w:themeColor="text1"/>
          <w:sz w:val="24"/>
          <w:szCs w:val="24"/>
        </w:rPr>
        <w:t>3</w:t>
      </w:r>
      <w:r w:rsidRPr="007222E4">
        <w:rPr>
          <w:b/>
          <w:bCs/>
          <w:color w:val="000000" w:themeColor="text1"/>
          <w:sz w:val="24"/>
          <w:szCs w:val="24"/>
        </w:rPr>
        <w:t xml:space="preserve"> - </w:t>
      </w:r>
      <w:r w:rsidRPr="007222E4">
        <w:rPr>
          <w:color w:val="000000" w:themeColor="text1"/>
          <w:sz w:val="24"/>
          <w:szCs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105EB9" w:rsidRPr="00FB3ABE" w:rsidRDefault="00105EB9" w:rsidP="00105EB9">
      <w:pPr>
        <w:widowControl w:val="0"/>
        <w:spacing w:after="240" w:line="276" w:lineRule="auto"/>
        <w:ind w:right="232"/>
        <w:jc w:val="both"/>
        <w:rPr>
          <w:sz w:val="24"/>
          <w:szCs w:val="24"/>
        </w:rPr>
      </w:pPr>
      <w:r w:rsidRPr="00105EB9">
        <w:rPr>
          <w:b/>
          <w:sz w:val="24"/>
          <w:szCs w:val="24"/>
        </w:rPr>
        <w:t>8.4 -</w:t>
      </w:r>
      <w:r w:rsidRPr="007C452F">
        <w:rPr>
          <w:sz w:val="24"/>
          <w:szCs w:val="24"/>
        </w:rPr>
        <w:t xml:space="preserve"> </w:t>
      </w:r>
      <w:r w:rsidRPr="00FB3ABE">
        <w:rPr>
          <w:sz w:val="24"/>
          <w:szCs w:val="24"/>
        </w:rPr>
        <w:t>O Município detalha Capital Social do licitante terá que ser no mínimo de 10% (dez por cento) do valor global estimado para os serviços, constando nos atos constitutivos da empresa, o qual deverá estar devidamente registrado na Junta Comercial ou patrimônio líquido mínimo igual ou superior a 10% (dez por cento) do valor global estimado pela administração.</w:t>
      </w:r>
    </w:p>
    <w:p w:rsidR="00105EB9" w:rsidRPr="007C452F" w:rsidRDefault="00105EB9" w:rsidP="00105EB9">
      <w:pPr>
        <w:widowControl w:val="0"/>
        <w:spacing w:after="240" w:line="276" w:lineRule="auto"/>
        <w:ind w:right="232"/>
        <w:jc w:val="both"/>
        <w:rPr>
          <w:sz w:val="24"/>
          <w:szCs w:val="24"/>
        </w:rPr>
      </w:pPr>
      <w:r w:rsidRPr="00105EB9">
        <w:rPr>
          <w:b/>
          <w:sz w:val="24"/>
          <w:szCs w:val="24"/>
        </w:rPr>
        <w:lastRenderedPageBreak/>
        <w:t>8.4.1 -</w:t>
      </w:r>
      <w:r w:rsidRPr="007C452F">
        <w:rPr>
          <w:sz w:val="24"/>
          <w:szCs w:val="24"/>
        </w:rPr>
        <w:t xml:space="preserve"> A comprovação do capital social será feita mediante verificação do Contrato Social apresentado, atualizado e registrado na Junta Comercial ou Órgão equivalente da Sede do Licitante, ou Certidão emitida pela Junta Comercial ou Órgão equivalente admitida a atualização para a data da apresentação da proposta, na forma da lei, através de índices oficiais. </w:t>
      </w:r>
    </w:p>
    <w:p w:rsidR="00A76457" w:rsidRPr="007222E4" w:rsidRDefault="00A76457" w:rsidP="00105EB9">
      <w:pPr>
        <w:autoSpaceDE w:val="0"/>
        <w:autoSpaceDN w:val="0"/>
        <w:adjustRightInd w:val="0"/>
        <w:spacing w:after="240" w:line="276" w:lineRule="auto"/>
        <w:jc w:val="both"/>
        <w:rPr>
          <w:color w:val="000000" w:themeColor="text1"/>
          <w:sz w:val="24"/>
          <w:szCs w:val="24"/>
        </w:rPr>
      </w:pPr>
      <w:r w:rsidRPr="007222E4">
        <w:rPr>
          <w:b/>
          <w:bCs/>
          <w:color w:val="000000" w:themeColor="text1"/>
          <w:sz w:val="24"/>
          <w:szCs w:val="24"/>
        </w:rPr>
        <w:t xml:space="preserve">8.5 - </w:t>
      </w:r>
      <w:r w:rsidRPr="007222E4">
        <w:rPr>
          <w:color w:val="000000" w:themeColor="text1"/>
          <w:sz w:val="24"/>
          <w:szCs w:val="24"/>
        </w:rPr>
        <w:t>As cópias dos documentos deverão ser autenticadas em cartório e/ou apresentados os originais para que suas cópias sejam autenticadas pelo Pregoeiro até um dia antes do certame.</w:t>
      </w:r>
    </w:p>
    <w:p w:rsidR="00A76457" w:rsidRPr="007222E4" w:rsidRDefault="00A76457" w:rsidP="00D955FA">
      <w:pPr>
        <w:pStyle w:val="Cabealho"/>
        <w:tabs>
          <w:tab w:val="clear" w:pos="4419"/>
          <w:tab w:val="clear" w:pos="8838"/>
          <w:tab w:val="left" w:pos="567"/>
          <w:tab w:val="left" w:pos="709"/>
        </w:tabs>
        <w:spacing w:after="119" w:line="276" w:lineRule="auto"/>
        <w:jc w:val="both"/>
        <w:rPr>
          <w:bCs/>
          <w:color w:val="000000" w:themeColor="text1"/>
          <w:sz w:val="24"/>
          <w:szCs w:val="24"/>
        </w:rPr>
      </w:pPr>
      <w:r w:rsidRPr="007222E4">
        <w:rPr>
          <w:b/>
          <w:bCs/>
          <w:color w:val="000000" w:themeColor="text1"/>
          <w:sz w:val="24"/>
          <w:szCs w:val="24"/>
        </w:rPr>
        <w:t>8.5.1 -</w:t>
      </w:r>
      <w:r w:rsidRPr="007222E4">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7222E4" w:rsidRDefault="00A76457" w:rsidP="00585B2B">
      <w:pPr>
        <w:autoSpaceDE w:val="0"/>
        <w:autoSpaceDN w:val="0"/>
        <w:adjustRightInd w:val="0"/>
        <w:spacing w:after="119" w:line="276" w:lineRule="auto"/>
        <w:jc w:val="both"/>
        <w:rPr>
          <w:color w:val="000000" w:themeColor="text1"/>
          <w:sz w:val="24"/>
          <w:szCs w:val="24"/>
        </w:rPr>
      </w:pPr>
      <w:r w:rsidRPr="007222E4">
        <w:rPr>
          <w:b/>
          <w:bCs/>
          <w:color w:val="000000" w:themeColor="text1"/>
          <w:sz w:val="24"/>
          <w:szCs w:val="24"/>
        </w:rPr>
        <w:t xml:space="preserve">8.6 - </w:t>
      </w:r>
      <w:r w:rsidRPr="007222E4">
        <w:rPr>
          <w:color w:val="000000" w:themeColor="text1"/>
          <w:sz w:val="24"/>
          <w:szCs w:val="24"/>
        </w:rPr>
        <w:t>As Certidões Negativas de Débitos (CND) apresentadas sem indicação do prazo de validade, serão consideradas como válidas por 90 (noventa) dias a contar da data de sua expedição.</w:t>
      </w:r>
    </w:p>
    <w:p w:rsidR="00831DE1" w:rsidRPr="003C2410" w:rsidRDefault="00A11754" w:rsidP="003C2410">
      <w:pPr>
        <w:pStyle w:val="PargrafodaLista"/>
        <w:numPr>
          <w:ilvl w:val="1"/>
          <w:numId w:val="5"/>
        </w:numPr>
        <w:autoSpaceDE w:val="0"/>
        <w:autoSpaceDN w:val="0"/>
        <w:adjustRightInd w:val="0"/>
        <w:spacing w:after="240" w:line="276" w:lineRule="auto"/>
        <w:jc w:val="both"/>
        <w:rPr>
          <w:b/>
          <w:color w:val="000000" w:themeColor="text1"/>
        </w:rPr>
      </w:pPr>
      <w:r w:rsidRPr="003C2410">
        <w:rPr>
          <w:b/>
          <w:color w:val="000000" w:themeColor="text1"/>
        </w:rPr>
        <w:t>– DA QUALIFICAÇÃO TÉCNICA</w:t>
      </w:r>
    </w:p>
    <w:p w:rsidR="003C2410" w:rsidRPr="003C2410" w:rsidRDefault="003C2410" w:rsidP="003C2410">
      <w:pPr>
        <w:spacing w:after="240" w:line="276" w:lineRule="auto"/>
        <w:ind w:right="232"/>
        <w:jc w:val="both"/>
        <w:rPr>
          <w:b/>
          <w:bCs/>
          <w:sz w:val="24"/>
          <w:szCs w:val="24"/>
        </w:rPr>
      </w:pPr>
      <w:r w:rsidRPr="003C2410">
        <w:rPr>
          <w:color w:val="000000"/>
          <w:sz w:val="24"/>
          <w:szCs w:val="24"/>
          <w:shd w:val="clear" w:color="auto" w:fill="FFFFFF"/>
        </w:rPr>
        <w:t>8.7.1 - Comprovação de aptidão para desempenho de atividade pertinente e compatível em características, quantidades e prazos com o objeto da licitação, e indicação do pessoal técnico adequados e disponíveis para a realização do objeto da licitação, bem como da qualificação de cada um dos membros da equipe técnica que se responsabilizará pelos trabalhos;</w:t>
      </w:r>
    </w:p>
    <w:p w:rsidR="003C2410" w:rsidRPr="003C2410" w:rsidRDefault="003C2410" w:rsidP="003C2410">
      <w:pPr>
        <w:widowControl w:val="0"/>
        <w:spacing w:after="240" w:line="276" w:lineRule="auto"/>
        <w:jc w:val="both"/>
        <w:rPr>
          <w:sz w:val="24"/>
          <w:szCs w:val="24"/>
        </w:rPr>
      </w:pPr>
      <w:r w:rsidRPr="003C2410">
        <w:rPr>
          <w:sz w:val="24"/>
          <w:szCs w:val="24"/>
        </w:rPr>
        <w:t>8.7.1.2 - Comprovar capacidade técnica para fornecimento, apresentando no mínimo uma Declaração de Comprovação de Capacidade Técnica compatível ou similar em característica e quantidade do item de maior relevância – produção de alimentação escolar (merendeira), fornecido por pessoas Jurídicas de Direito Público,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3C2410" w:rsidRDefault="003C2410" w:rsidP="003C2410">
      <w:pPr>
        <w:widowControl w:val="0"/>
        <w:tabs>
          <w:tab w:val="left" w:pos="0"/>
        </w:tabs>
        <w:spacing w:after="240" w:line="276" w:lineRule="auto"/>
        <w:jc w:val="both"/>
        <w:rPr>
          <w:sz w:val="24"/>
          <w:szCs w:val="24"/>
          <w:shd w:val="clear" w:color="auto" w:fill="FFFFFF"/>
        </w:rPr>
      </w:pPr>
      <w:r w:rsidRPr="003C2410">
        <w:rPr>
          <w:sz w:val="24"/>
          <w:szCs w:val="24"/>
          <w:shd w:val="clear" w:color="auto" w:fill="FFFFFF"/>
        </w:rPr>
        <w:t>8.7.1.3 - Capacitação técnico-profissional: comprovação do licitante de possuir em seu quadro permanente, na data prevista para entrega da proposta, profissional de nível superior detentor de atestado de responsabilidade técnica por execução do serviço ou outro profissional detentor de atestado de responsabilidade técnica comprovando habilidade e competência para gerir, controlar e supervisionar o serviço solicitado.</w:t>
      </w:r>
    </w:p>
    <w:p w:rsidR="0046774B" w:rsidRDefault="00A11754" w:rsidP="0046774B">
      <w:pPr>
        <w:pStyle w:val="PargrafodaLista"/>
        <w:spacing w:line="276" w:lineRule="auto"/>
        <w:ind w:left="0" w:right="232"/>
        <w:jc w:val="both"/>
        <w:rPr>
          <w:b/>
          <w:color w:val="000000" w:themeColor="text1"/>
        </w:rPr>
      </w:pPr>
      <w:r w:rsidRPr="007222E4">
        <w:rPr>
          <w:b/>
          <w:color w:val="000000" w:themeColor="text1"/>
        </w:rPr>
        <w:t>8.8 – DAS MICROEMPRESAS OU EMPRESA DE PEQUENO PORTE</w:t>
      </w:r>
    </w:p>
    <w:p w:rsidR="00A76457" w:rsidRPr="007222E4" w:rsidRDefault="00A76457" w:rsidP="0046774B">
      <w:pPr>
        <w:pStyle w:val="PargrafodaLista"/>
        <w:spacing w:line="276" w:lineRule="auto"/>
        <w:ind w:left="0" w:right="232"/>
        <w:jc w:val="both"/>
        <w:rPr>
          <w:color w:val="000000" w:themeColor="text1"/>
        </w:rPr>
      </w:pPr>
      <w:r w:rsidRPr="007222E4">
        <w:rPr>
          <w:b/>
          <w:color w:val="000000" w:themeColor="text1"/>
        </w:rPr>
        <w:t>8.8.1</w:t>
      </w:r>
      <w:r w:rsidRPr="007222E4">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A76457" w:rsidRPr="007222E4" w:rsidRDefault="00A76457" w:rsidP="00D955FA">
      <w:pPr>
        <w:pStyle w:val="Default"/>
        <w:spacing w:line="276" w:lineRule="auto"/>
        <w:jc w:val="both"/>
        <w:rPr>
          <w:color w:val="000000" w:themeColor="text1"/>
        </w:rPr>
      </w:pPr>
      <w:r w:rsidRPr="007222E4">
        <w:rPr>
          <w:color w:val="000000" w:themeColor="text1"/>
        </w:rPr>
        <w:t xml:space="preserve"> </w:t>
      </w:r>
    </w:p>
    <w:p w:rsidR="00A76457" w:rsidRPr="007222E4" w:rsidRDefault="00A76457" w:rsidP="00D955FA">
      <w:pPr>
        <w:spacing w:line="276" w:lineRule="auto"/>
        <w:jc w:val="both"/>
        <w:rPr>
          <w:bCs/>
          <w:color w:val="000000" w:themeColor="text1"/>
          <w:sz w:val="24"/>
          <w:szCs w:val="24"/>
        </w:rPr>
      </w:pPr>
      <w:r w:rsidRPr="007222E4">
        <w:rPr>
          <w:b/>
          <w:color w:val="000000" w:themeColor="text1"/>
          <w:sz w:val="24"/>
          <w:szCs w:val="24"/>
        </w:rPr>
        <w:t>8.8.2</w:t>
      </w:r>
      <w:r w:rsidRPr="007222E4">
        <w:rPr>
          <w:color w:val="000000" w:themeColor="text1"/>
          <w:sz w:val="24"/>
          <w:szCs w:val="24"/>
        </w:rPr>
        <w:t xml:space="preserve"> - </w:t>
      </w:r>
      <w:r w:rsidRPr="007222E4">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w:t>
      </w:r>
      <w:r w:rsidRPr="007222E4">
        <w:rPr>
          <w:bCs/>
          <w:color w:val="000000" w:themeColor="text1"/>
          <w:sz w:val="24"/>
          <w:szCs w:val="24"/>
        </w:rPr>
        <w:lastRenderedPageBreak/>
        <w:t xml:space="preserve">Comissão de Licitação, ainda na fase de credenciamento, certidão simplificada da Junta Comercial do Estado, sede da Empresa, dentro da validade ( artigo 8º da Instrução normativa n.º 103 de 30 de abril de 2007, e anexado a este, </w:t>
      </w:r>
      <w:r w:rsidRPr="007222E4">
        <w:rPr>
          <w:color w:val="000000" w:themeColor="text1"/>
          <w:sz w:val="24"/>
          <w:szCs w:val="24"/>
        </w:rPr>
        <w:t>D</w:t>
      </w:r>
      <w:r w:rsidRPr="007222E4">
        <w:rPr>
          <w:bCs/>
          <w:color w:val="000000" w:themeColor="text1"/>
          <w:sz w:val="24"/>
          <w:szCs w:val="24"/>
        </w:rPr>
        <w:t>eclaração, firmada pelo representante legal da empresa (com firma reconhecida), de que se enquadra como microempresa ou empresa de pequeno porte ou Micro Empreendedor Individual,</w:t>
      </w:r>
      <w:r w:rsidRPr="007222E4">
        <w:rPr>
          <w:b/>
          <w:bCs/>
          <w:color w:val="000000" w:themeColor="text1"/>
          <w:sz w:val="24"/>
          <w:szCs w:val="24"/>
        </w:rPr>
        <w:t xml:space="preserve"> </w:t>
      </w:r>
      <w:r w:rsidRPr="007222E4">
        <w:rPr>
          <w:color w:val="000000" w:themeColor="text1"/>
          <w:sz w:val="24"/>
          <w:szCs w:val="24"/>
        </w:rPr>
        <w:t>e de que não se enquadra em nenhum dos casos enumerados no § 4º do art. 3º da referida Lei (</w:t>
      </w:r>
      <w:r w:rsidRPr="007222E4">
        <w:rPr>
          <w:b/>
          <w:bCs/>
          <w:color w:val="000000" w:themeColor="text1"/>
          <w:sz w:val="24"/>
          <w:szCs w:val="24"/>
        </w:rPr>
        <w:t>ANEXO VI</w:t>
      </w:r>
      <w:r w:rsidRPr="007222E4">
        <w:rPr>
          <w:color w:val="000000" w:themeColor="text1"/>
          <w:sz w:val="24"/>
          <w:szCs w:val="24"/>
        </w:rPr>
        <w:t>)</w:t>
      </w:r>
      <w:r w:rsidRPr="007222E4">
        <w:rPr>
          <w:bCs/>
          <w:color w:val="000000" w:themeColor="text1"/>
          <w:sz w:val="24"/>
          <w:szCs w:val="24"/>
        </w:rPr>
        <w:t>.</w:t>
      </w:r>
    </w:p>
    <w:p w:rsidR="00A76457" w:rsidRPr="007222E4" w:rsidRDefault="00A76457" w:rsidP="00D955FA">
      <w:pPr>
        <w:pStyle w:val="Default"/>
        <w:spacing w:line="276" w:lineRule="auto"/>
        <w:jc w:val="both"/>
        <w:rPr>
          <w:color w:val="000000" w:themeColor="text1"/>
        </w:rPr>
      </w:pPr>
    </w:p>
    <w:p w:rsidR="00A76457" w:rsidRPr="007222E4" w:rsidRDefault="00A76457" w:rsidP="00D955FA">
      <w:pPr>
        <w:autoSpaceDE w:val="0"/>
        <w:autoSpaceDN w:val="0"/>
        <w:adjustRightInd w:val="0"/>
        <w:spacing w:line="276" w:lineRule="auto"/>
        <w:jc w:val="both"/>
        <w:rPr>
          <w:color w:val="000000" w:themeColor="text1"/>
          <w:sz w:val="24"/>
          <w:szCs w:val="24"/>
        </w:rPr>
      </w:pPr>
      <w:r w:rsidRPr="007222E4">
        <w:rPr>
          <w:b/>
          <w:bCs/>
          <w:color w:val="000000" w:themeColor="text1"/>
          <w:sz w:val="24"/>
          <w:szCs w:val="24"/>
        </w:rPr>
        <w:t xml:space="preserve">8.9 - </w:t>
      </w:r>
      <w:r w:rsidRPr="007222E4">
        <w:rPr>
          <w:color w:val="000000" w:themeColor="text1"/>
          <w:sz w:val="24"/>
          <w:szCs w:val="24"/>
        </w:rPr>
        <w:t xml:space="preserve">A microempresa, </w:t>
      </w:r>
      <w:r w:rsidRPr="007222E4">
        <w:rPr>
          <w:bCs/>
          <w:color w:val="000000" w:themeColor="text1"/>
          <w:sz w:val="24"/>
          <w:szCs w:val="24"/>
        </w:rPr>
        <w:t>micro empreendedor individual</w:t>
      </w:r>
      <w:r w:rsidRPr="007222E4">
        <w:rPr>
          <w:color w:val="000000" w:themeColor="text1"/>
          <w:sz w:val="24"/>
          <w:szCs w:val="24"/>
        </w:rPr>
        <w:t xml:space="preserve"> e a empresa de pequeno porte, que atender aos requisitos exigidos pela LC 123/06, que possuir restrição em qualquer dos documentos de </w:t>
      </w:r>
      <w:r w:rsidRPr="007222E4">
        <w:rPr>
          <w:b/>
          <w:color w:val="000000" w:themeColor="text1"/>
          <w:sz w:val="24"/>
          <w:szCs w:val="24"/>
        </w:rPr>
        <w:t>r</w:t>
      </w:r>
      <w:r w:rsidRPr="007222E4">
        <w:rPr>
          <w:b/>
          <w:bCs/>
          <w:color w:val="000000" w:themeColor="text1"/>
          <w:sz w:val="24"/>
          <w:szCs w:val="24"/>
        </w:rPr>
        <w:t>egularidade fiscal</w:t>
      </w:r>
      <w:r w:rsidRPr="007222E4">
        <w:rPr>
          <w:color w:val="000000" w:themeColor="text1"/>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A76457" w:rsidRPr="007222E4" w:rsidRDefault="00A76457" w:rsidP="00A76457">
      <w:pPr>
        <w:autoSpaceDE w:val="0"/>
        <w:autoSpaceDN w:val="0"/>
        <w:adjustRightInd w:val="0"/>
        <w:jc w:val="both"/>
        <w:rPr>
          <w:color w:val="000000" w:themeColor="text1"/>
          <w:sz w:val="24"/>
          <w:szCs w:val="24"/>
        </w:rPr>
      </w:pPr>
    </w:p>
    <w:p w:rsidR="00A76457" w:rsidRPr="007222E4" w:rsidRDefault="00A76457" w:rsidP="00A76457">
      <w:pPr>
        <w:autoSpaceDE w:val="0"/>
        <w:autoSpaceDN w:val="0"/>
        <w:adjustRightInd w:val="0"/>
        <w:jc w:val="both"/>
        <w:rPr>
          <w:color w:val="000000" w:themeColor="text1"/>
          <w:sz w:val="24"/>
          <w:szCs w:val="24"/>
        </w:rPr>
      </w:pPr>
      <w:r w:rsidRPr="007222E4">
        <w:rPr>
          <w:b/>
          <w:bCs/>
          <w:color w:val="000000" w:themeColor="text1"/>
          <w:sz w:val="24"/>
          <w:szCs w:val="24"/>
        </w:rPr>
        <w:t xml:space="preserve">8.9.1 - </w:t>
      </w:r>
      <w:r w:rsidRPr="007222E4">
        <w:rPr>
          <w:color w:val="000000" w:themeColor="text1"/>
          <w:sz w:val="24"/>
          <w:szCs w:val="24"/>
        </w:rPr>
        <w:t>O benefício de que trata o item anterior não eximirá a microempresa, a empresa de pequeno porte, da apresentação de todos os documentos, ainda que apresentem alguma restrição.</w:t>
      </w:r>
    </w:p>
    <w:p w:rsidR="00A76457" w:rsidRPr="007222E4" w:rsidRDefault="00A76457" w:rsidP="00A76457">
      <w:pPr>
        <w:autoSpaceDE w:val="0"/>
        <w:autoSpaceDN w:val="0"/>
        <w:adjustRightInd w:val="0"/>
        <w:jc w:val="both"/>
        <w:rPr>
          <w:b/>
          <w:bCs/>
          <w:color w:val="000000" w:themeColor="text1"/>
          <w:sz w:val="24"/>
          <w:szCs w:val="24"/>
        </w:rPr>
      </w:pPr>
    </w:p>
    <w:p w:rsidR="00A76457" w:rsidRPr="007222E4" w:rsidRDefault="00A76457" w:rsidP="00A76457">
      <w:pPr>
        <w:autoSpaceDE w:val="0"/>
        <w:autoSpaceDN w:val="0"/>
        <w:adjustRightInd w:val="0"/>
        <w:jc w:val="both"/>
        <w:rPr>
          <w:color w:val="000000" w:themeColor="text1"/>
          <w:sz w:val="24"/>
          <w:szCs w:val="24"/>
        </w:rPr>
      </w:pPr>
      <w:r w:rsidRPr="007222E4">
        <w:rPr>
          <w:b/>
          <w:bCs/>
          <w:color w:val="000000" w:themeColor="text1"/>
          <w:sz w:val="24"/>
          <w:szCs w:val="24"/>
        </w:rPr>
        <w:t xml:space="preserve">8.9.2 - </w:t>
      </w:r>
      <w:r w:rsidRPr="007222E4">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76457" w:rsidRPr="007222E4" w:rsidRDefault="00A76457" w:rsidP="00A76457">
      <w:pPr>
        <w:autoSpaceDE w:val="0"/>
        <w:autoSpaceDN w:val="0"/>
        <w:adjustRightInd w:val="0"/>
        <w:jc w:val="both"/>
        <w:rPr>
          <w:color w:val="000000" w:themeColor="text1"/>
          <w:sz w:val="24"/>
          <w:szCs w:val="24"/>
        </w:rPr>
      </w:pPr>
    </w:p>
    <w:p w:rsidR="00A76457" w:rsidRPr="007222E4" w:rsidRDefault="00A76457" w:rsidP="00A76457">
      <w:pPr>
        <w:autoSpaceDE w:val="0"/>
        <w:autoSpaceDN w:val="0"/>
        <w:adjustRightInd w:val="0"/>
        <w:jc w:val="both"/>
        <w:rPr>
          <w:color w:val="000000" w:themeColor="text1"/>
          <w:sz w:val="24"/>
          <w:szCs w:val="24"/>
        </w:rPr>
      </w:pPr>
      <w:r w:rsidRPr="007222E4">
        <w:rPr>
          <w:b/>
          <w:bCs/>
          <w:color w:val="000000" w:themeColor="text1"/>
          <w:sz w:val="24"/>
          <w:szCs w:val="24"/>
        </w:rPr>
        <w:t xml:space="preserve">8.10 - </w:t>
      </w:r>
      <w:r w:rsidRPr="007222E4">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76457" w:rsidRPr="007222E4" w:rsidRDefault="00A76457" w:rsidP="00A76457">
      <w:pPr>
        <w:autoSpaceDE w:val="0"/>
        <w:autoSpaceDN w:val="0"/>
        <w:adjustRightInd w:val="0"/>
        <w:jc w:val="both"/>
        <w:rPr>
          <w:color w:val="000000" w:themeColor="text1"/>
          <w:sz w:val="24"/>
          <w:szCs w:val="24"/>
        </w:rPr>
      </w:pP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
          <w:bCs/>
          <w:color w:val="000000" w:themeColor="text1"/>
          <w:sz w:val="24"/>
          <w:szCs w:val="24"/>
        </w:rPr>
        <w:t>8.11</w:t>
      </w:r>
      <w:r w:rsidRPr="007222E4">
        <w:rPr>
          <w:b/>
          <w:color w:val="000000" w:themeColor="text1"/>
          <w:sz w:val="24"/>
          <w:szCs w:val="24"/>
        </w:rPr>
        <w:t xml:space="preserve">- </w:t>
      </w:r>
      <w:r w:rsidRPr="007222E4">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76457" w:rsidRPr="007222E4" w:rsidRDefault="00A76457" w:rsidP="00A76457">
      <w:pPr>
        <w:pStyle w:val="Cabealho"/>
        <w:tabs>
          <w:tab w:val="clear" w:pos="4419"/>
          <w:tab w:val="clear" w:pos="8838"/>
        </w:tabs>
        <w:ind w:left="180"/>
        <w:jc w:val="both"/>
        <w:rPr>
          <w:bCs/>
          <w:color w:val="000000" w:themeColor="text1"/>
          <w:sz w:val="24"/>
          <w:szCs w:val="24"/>
        </w:rPr>
      </w:pP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
          <w:bCs/>
          <w:color w:val="000000" w:themeColor="text1"/>
          <w:sz w:val="24"/>
          <w:szCs w:val="24"/>
        </w:rPr>
        <w:t>8.12-</w:t>
      </w:r>
      <w:r w:rsidRPr="007222E4">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7222E4" w:rsidRDefault="00A76457" w:rsidP="00A76457">
      <w:pPr>
        <w:pStyle w:val="Cabealho"/>
        <w:tabs>
          <w:tab w:val="clear" w:pos="4419"/>
          <w:tab w:val="clear" w:pos="8838"/>
        </w:tabs>
        <w:jc w:val="both"/>
        <w:rPr>
          <w:bCs/>
          <w:color w:val="000000" w:themeColor="text1"/>
          <w:sz w:val="24"/>
          <w:szCs w:val="24"/>
        </w:rPr>
      </w:pP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
          <w:bCs/>
          <w:color w:val="000000" w:themeColor="text1"/>
          <w:sz w:val="24"/>
          <w:szCs w:val="24"/>
        </w:rPr>
        <w:t>8.13</w:t>
      </w:r>
      <w:r w:rsidRPr="007222E4">
        <w:rPr>
          <w:b/>
          <w:color w:val="000000" w:themeColor="text1"/>
          <w:sz w:val="24"/>
          <w:szCs w:val="24"/>
        </w:rPr>
        <w:t xml:space="preserve">- </w:t>
      </w:r>
      <w:r w:rsidRPr="007222E4">
        <w:rPr>
          <w:bCs/>
          <w:color w:val="000000" w:themeColor="text1"/>
          <w:sz w:val="24"/>
          <w:szCs w:val="24"/>
        </w:rPr>
        <w:t>Não serão aceitos protocolos de entrega ou solicitação de documentos em substituição aos documentos requeridos no presente Edital e seus anexos.</w:t>
      </w:r>
    </w:p>
    <w:p w:rsidR="00A76457" w:rsidRPr="007222E4" w:rsidRDefault="00A76457" w:rsidP="00A76457">
      <w:pPr>
        <w:pStyle w:val="Cabealho"/>
        <w:tabs>
          <w:tab w:val="clear" w:pos="4419"/>
          <w:tab w:val="clear" w:pos="8838"/>
        </w:tabs>
        <w:jc w:val="both"/>
        <w:rPr>
          <w:bCs/>
          <w:color w:val="000000" w:themeColor="text1"/>
          <w:sz w:val="24"/>
          <w:szCs w:val="24"/>
        </w:rPr>
      </w:pPr>
      <w:r w:rsidRPr="007222E4">
        <w:rPr>
          <w:bCs/>
          <w:color w:val="000000" w:themeColor="text1"/>
          <w:sz w:val="24"/>
          <w:szCs w:val="24"/>
        </w:rPr>
        <w:t xml:space="preserve">   </w:t>
      </w:r>
    </w:p>
    <w:p w:rsidR="00A76457" w:rsidRPr="007222E4" w:rsidRDefault="00A76457" w:rsidP="00A76457">
      <w:pPr>
        <w:pStyle w:val="Cabealho"/>
        <w:tabs>
          <w:tab w:val="clear" w:pos="4419"/>
          <w:tab w:val="clear" w:pos="8838"/>
        </w:tabs>
        <w:jc w:val="both"/>
        <w:rPr>
          <w:color w:val="000000" w:themeColor="text1"/>
          <w:sz w:val="24"/>
          <w:szCs w:val="24"/>
        </w:rPr>
      </w:pPr>
      <w:r w:rsidRPr="007222E4">
        <w:rPr>
          <w:b/>
          <w:bCs/>
          <w:color w:val="000000" w:themeColor="text1"/>
          <w:sz w:val="24"/>
          <w:szCs w:val="24"/>
        </w:rPr>
        <w:t>8.14</w:t>
      </w:r>
      <w:r w:rsidRPr="007222E4">
        <w:rPr>
          <w:b/>
          <w:color w:val="000000" w:themeColor="text1"/>
          <w:sz w:val="24"/>
          <w:szCs w:val="24"/>
        </w:rPr>
        <w:t xml:space="preserve">- </w:t>
      </w:r>
      <w:r w:rsidRPr="007222E4">
        <w:rPr>
          <w:color w:val="000000" w:themeColor="text1"/>
          <w:sz w:val="24"/>
          <w:szCs w:val="24"/>
        </w:rPr>
        <w:t xml:space="preserve">Serão inabilitadas as empresas que não satisfizerem as exigências estabelecidas para a     habilitação. </w:t>
      </w:r>
    </w:p>
    <w:p w:rsidR="00A76457" w:rsidRPr="007222E4" w:rsidRDefault="00A76457" w:rsidP="00A76457">
      <w:pPr>
        <w:pStyle w:val="Cabealho"/>
        <w:tabs>
          <w:tab w:val="clear" w:pos="4419"/>
          <w:tab w:val="clear" w:pos="8838"/>
        </w:tabs>
        <w:jc w:val="both"/>
        <w:rPr>
          <w:color w:val="000000" w:themeColor="text1"/>
          <w:sz w:val="24"/>
          <w:szCs w:val="24"/>
        </w:rPr>
      </w:pPr>
    </w:p>
    <w:p w:rsidR="00A76457" w:rsidRPr="007222E4" w:rsidRDefault="00A76457" w:rsidP="00A76457">
      <w:pPr>
        <w:pStyle w:val="Cabealho"/>
        <w:tabs>
          <w:tab w:val="clear" w:pos="4419"/>
          <w:tab w:val="clear" w:pos="8838"/>
        </w:tabs>
        <w:jc w:val="both"/>
        <w:rPr>
          <w:color w:val="000000" w:themeColor="text1"/>
          <w:sz w:val="24"/>
          <w:szCs w:val="24"/>
        </w:rPr>
      </w:pPr>
      <w:r w:rsidRPr="007222E4">
        <w:rPr>
          <w:b/>
          <w:color w:val="000000" w:themeColor="text1"/>
          <w:sz w:val="24"/>
          <w:szCs w:val="24"/>
        </w:rPr>
        <w:t>8.15</w:t>
      </w:r>
      <w:r w:rsidRPr="007222E4">
        <w:rPr>
          <w:color w:val="000000" w:themeColor="text1"/>
          <w:sz w:val="24"/>
          <w:szCs w:val="24"/>
        </w:rPr>
        <w:t xml:space="preserve">-As firmas já </w:t>
      </w:r>
      <w:r w:rsidRPr="007222E4">
        <w:rPr>
          <w:b/>
          <w:color w:val="000000" w:themeColor="text1"/>
          <w:sz w:val="24"/>
          <w:szCs w:val="24"/>
        </w:rPr>
        <w:t>cadastradas</w:t>
      </w:r>
      <w:r w:rsidRPr="007222E4">
        <w:rPr>
          <w:color w:val="000000" w:themeColor="text1"/>
          <w:sz w:val="24"/>
          <w:szCs w:val="24"/>
        </w:rPr>
        <w:t xml:space="preserve"> na Prefeitura Municipal de Bom jardim não ficam eximidas de apresentar dentro do envelope Habilitação todas as documentações exigidas no presente edital.</w:t>
      </w:r>
    </w:p>
    <w:p w:rsidR="00A76457" w:rsidRPr="007222E4" w:rsidRDefault="00A76457" w:rsidP="00A76457">
      <w:pPr>
        <w:pStyle w:val="Cabealho"/>
        <w:tabs>
          <w:tab w:val="clear" w:pos="4419"/>
          <w:tab w:val="clear" w:pos="8838"/>
        </w:tabs>
        <w:jc w:val="both"/>
        <w:rPr>
          <w:color w:val="000000" w:themeColor="text1"/>
          <w:sz w:val="24"/>
          <w:szCs w:val="24"/>
        </w:rPr>
      </w:pPr>
    </w:p>
    <w:p w:rsidR="008A6E70" w:rsidRPr="007222E4" w:rsidRDefault="00A76457" w:rsidP="00A76457">
      <w:pPr>
        <w:pStyle w:val="Cabealho"/>
        <w:tabs>
          <w:tab w:val="clear" w:pos="4419"/>
          <w:tab w:val="clear" w:pos="8838"/>
        </w:tabs>
        <w:jc w:val="both"/>
        <w:rPr>
          <w:color w:val="000000" w:themeColor="text1"/>
          <w:sz w:val="24"/>
          <w:szCs w:val="24"/>
        </w:rPr>
      </w:pPr>
      <w:r w:rsidRPr="007222E4">
        <w:rPr>
          <w:b/>
          <w:color w:val="000000" w:themeColor="text1"/>
          <w:sz w:val="24"/>
          <w:szCs w:val="24"/>
        </w:rPr>
        <w:t>8.16-</w:t>
      </w:r>
      <w:r w:rsidRPr="007222E4">
        <w:rPr>
          <w:color w:val="000000" w:themeColor="text1"/>
          <w:sz w:val="24"/>
          <w:szCs w:val="24"/>
        </w:rPr>
        <w:t>As Certidões Negativas de Débitos (CND) Apresentadas sem indicação do prazo de validade, serão consideradas como válidas por 90 (noventa) dias a contar da data de sua expedição.</w:t>
      </w:r>
    </w:p>
    <w:p w:rsidR="00D20723" w:rsidRPr="007222E4" w:rsidRDefault="00D20723" w:rsidP="00A76457">
      <w:pPr>
        <w:pStyle w:val="Cabealho"/>
        <w:tabs>
          <w:tab w:val="clear" w:pos="4419"/>
          <w:tab w:val="clear" w:pos="8838"/>
        </w:tabs>
        <w:jc w:val="both"/>
        <w:rPr>
          <w:bCs/>
          <w:color w:val="000000" w:themeColor="text1"/>
          <w:sz w:val="24"/>
          <w:szCs w:val="24"/>
        </w:rPr>
      </w:pPr>
    </w:p>
    <w:p w:rsidR="008A6E70" w:rsidRPr="007222E4" w:rsidRDefault="008A6E70"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9. - DO JULGAMENTO:</w:t>
      </w:r>
    </w:p>
    <w:p w:rsidR="00D955FA" w:rsidRPr="007222E4" w:rsidRDefault="00D955FA" w:rsidP="00CA557F">
      <w:pPr>
        <w:pStyle w:val="Cabealho"/>
        <w:tabs>
          <w:tab w:val="clear" w:pos="4419"/>
          <w:tab w:val="clear" w:pos="8838"/>
        </w:tabs>
        <w:jc w:val="both"/>
        <w:rPr>
          <w:b/>
          <w:color w:val="000000" w:themeColor="text1"/>
          <w:sz w:val="24"/>
          <w:szCs w:val="24"/>
        </w:rPr>
      </w:pP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w:t>
      </w:r>
      <w:r w:rsidRPr="007222E4">
        <w:rPr>
          <w:b/>
          <w:bCs/>
          <w:color w:val="000000" w:themeColor="text1"/>
          <w:sz w:val="24"/>
          <w:szCs w:val="24"/>
        </w:rPr>
        <w:t>-</w:t>
      </w:r>
      <w:r w:rsidRPr="007222E4">
        <w:rPr>
          <w:color w:val="000000" w:themeColor="text1"/>
          <w:sz w:val="24"/>
          <w:szCs w:val="24"/>
        </w:rPr>
        <w:t xml:space="preserve">No local dia e hora previstos neste edital, em sessão pública, deverão comparecer as licitantes, com a declaração </w:t>
      </w:r>
      <w:r w:rsidR="00332A2E" w:rsidRPr="007222E4">
        <w:rPr>
          <w:color w:val="000000" w:themeColor="text1"/>
          <w:sz w:val="24"/>
          <w:szCs w:val="24"/>
        </w:rPr>
        <w:t xml:space="preserve">de fatos impeditivos </w:t>
      </w:r>
      <w:r w:rsidRPr="007222E4">
        <w:rPr>
          <w:color w:val="000000" w:themeColor="text1"/>
          <w:sz w:val="24"/>
          <w:szCs w:val="24"/>
        </w:rPr>
        <w:t xml:space="preserve">mencionada no </w:t>
      </w:r>
      <w:r w:rsidR="002D2F86" w:rsidRPr="007222E4">
        <w:rPr>
          <w:color w:val="000000" w:themeColor="text1"/>
          <w:sz w:val="24"/>
          <w:szCs w:val="24"/>
        </w:rPr>
        <w:t>(ANEXO III)</w:t>
      </w:r>
      <w:r w:rsidRPr="007222E4">
        <w:rPr>
          <w:b/>
          <w:bCs/>
          <w:color w:val="000000" w:themeColor="text1"/>
          <w:sz w:val="24"/>
          <w:szCs w:val="24"/>
        </w:rPr>
        <w:t xml:space="preserve"> e os envelopes PROPOSTA E HABILITAÇÃO</w:t>
      </w:r>
      <w:r w:rsidRPr="007222E4">
        <w:rPr>
          <w:color w:val="000000" w:themeColor="text1"/>
          <w:sz w:val="24"/>
          <w:szCs w:val="24"/>
        </w:rPr>
        <w:t>, apresentados na forma anteriormente definida;</w:t>
      </w: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w:t>
      </w:r>
      <w:r w:rsidRPr="007222E4">
        <w:rPr>
          <w:b/>
          <w:bCs/>
          <w:color w:val="000000" w:themeColor="text1"/>
          <w:sz w:val="24"/>
          <w:szCs w:val="24"/>
        </w:rPr>
        <w:t xml:space="preserve">- </w:t>
      </w:r>
      <w:r w:rsidRPr="007222E4">
        <w:rPr>
          <w:color w:val="000000" w:themeColor="text1"/>
          <w:sz w:val="24"/>
          <w:szCs w:val="24"/>
        </w:rPr>
        <w:t>O julgamento do certame será realizado em uma ou mais sessões públicas; sempre com a lavratura da respectiva ata circunstanciada, assinada pelas licitantes presentes, pel</w:t>
      </w:r>
      <w:r w:rsidR="00196C88" w:rsidRPr="007222E4">
        <w:rPr>
          <w:color w:val="000000" w:themeColor="text1"/>
          <w:sz w:val="24"/>
          <w:szCs w:val="24"/>
        </w:rPr>
        <w:t>o</w:t>
      </w:r>
      <w:r w:rsidRPr="007222E4">
        <w:rPr>
          <w:color w:val="000000" w:themeColor="text1"/>
          <w:sz w:val="24"/>
          <w:szCs w:val="24"/>
        </w:rPr>
        <w:t xml:space="preserve"> Pregoeir</w:t>
      </w:r>
      <w:r w:rsidR="00196C88" w:rsidRPr="007222E4">
        <w:rPr>
          <w:color w:val="000000" w:themeColor="text1"/>
          <w:sz w:val="24"/>
          <w:szCs w:val="24"/>
        </w:rPr>
        <w:t>o</w:t>
      </w:r>
      <w:r w:rsidRPr="007222E4">
        <w:rPr>
          <w:color w:val="000000" w:themeColor="text1"/>
          <w:sz w:val="24"/>
          <w:szCs w:val="24"/>
        </w:rPr>
        <w:t xml:space="preserve"> e demais membros da equipe de apoio;</w:t>
      </w: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9.3</w:t>
      </w:r>
      <w:r w:rsidRPr="007222E4">
        <w:rPr>
          <w:b/>
          <w:bCs/>
          <w:color w:val="000000" w:themeColor="text1"/>
          <w:sz w:val="24"/>
          <w:szCs w:val="24"/>
        </w:rPr>
        <w:t>-</w:t>
      </w:r>
      <w:r w:rsidRPr="007222E4">
        <w:rPr>
          <w:color w:val="000000" w:themeColor="text1"/>
          <w:sz w:val="24"/>
          <w:szCs w:val="24"/>
        </w:rPr>
        <w:t xml:space="preserve">Após a fase de credenciamento das licitantes, na forma do disposto no </w:t>
      </w:r>
      <w:r w:rsidRPr="007222E4">
        <w:rPr>
          <w:b/>
          <w:bCs/>
          <w:color w:val="000000" w:themeColor="text1"/>
          <w:sz w:val="24"/>
          <w:szCs w:val="24"/>
        </w:rPr>
        <w:t xml:space="preserve">item 6, </w:t>
      </w:r>
      <w:r w:rsidR="00196C88" w:rsidRPr="007222E4">
        <w:rPr>
          <w:b/>
          <w:bCs/>
          <w:color w:val="000000" w:themeColor="text1"/>
          <w:sz w:val="24"/>
          <w:szCs w:val="24"/>
        </w:rPr>
        <w:t>o</w:t>
      </w:r>
      <w:r w:rsidRPr="007222E4">
        <w:rPr>
          <w:color w:val="000000" w:themeColor="text1"/>
          <w:sz w:val="24"/>
          <w:szCs w:val="24"/>
        </w:rPr>
        <w:t xml:space="preserve"> Pregoeir</w:t>
      </w:r>
      <w:r w:rsidR="00196C88" w:rsidRPr="007222E4">
        <w:rPr>
          <w:color w:val="000000" w:themeColor="text1"/>
          <w:sz w:val="24"/>
          <w:szCs w:val="24"/>
        </w:rPr>
        <w:t>o</w:t>
      </w:r>
      <w:r w:rsidRPr="007222E4">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w:t>
      </w:r>
      <w:r w:rsidR="004664E0" w:rsidRPr="007222E4">
        <w:rPr>
          <w:color w:val="000000" w:themeColor="text1"/>
          <w:sz w:val="24"/>
          <w:szCs w:val="24"/>
        </w:rPr>
        <w:t>u</w:t>
      </w:r>
      <w:r w:rsidRPr="007222E4">
        <w:rPr>
          <w:color w:val="000000" w:themeColor="text1"/>
          <w:sz w:val="24"/>
          <w:szCs w:val="24"/>
        </w:rPr>
        <w:t>ente divulgação dos preços ofertados pelas licitante classificadas;</w:t>
      </w:r>
    </w:p>
    <w:p w:rsidR="008A6E70" w:rsidRPr="007222E4" w:rsidRDefault="008A6E70" w:rsidP="00D7201A">
      <w:pPr>
        <w:pStyle w:val="Cabealho"/>
        <w:tabs>
          <w:tab w:val="clear" w:pos="4419"/>
          <w:tab w:val="clear" w:pos="8838"/>
        </w:tabs>
        <w:spacing w:line="276" w:lineRule="auto"/>
        <w:jc w:val="both"/>
        <w:rPr>
          <w:color w:val="000000" w:themeColor="text1"/>
          <w:sz w:val="24"/>
          <w:szCs w:val="24"/>
        </w:rPr>
      </w:pPr>
    </w:p>
    <w:p w:rsidR="00DD08D3" w:rsidRPr="007222E4" w:rsidRDefault="008A6E70" w:rsidP="00DD08D3">
      <w:pPr>
        <w:pStyle w:val="Cabealho"/>
        <w:tabs>
          <w:tab w:val="clear" w:pos="4419"/>
          <w:tab w:val="clear" w:pos="8838"/>
        </w:tabs>
        <w:spacing w:after="240" w:line="276" w:lineRule="auto"/>
        <w:jc w:val="both"/>
        <w:rPr>
          <w:bCs/>
          <w:color w:val="000000" w:themeColor="text1"/>
          <w:sz w:val="24"/>
          <w:szCs w:val="24"/>
        </w:rPr>
      </w:pPr>
      <w:r w:rsidRPr="007222E4">
        <w:rPr>
          <w:color w:val="000000" w:themeColor="text1"/>
          <w:sz w:val="24"/>
          <w:szCs w:val="24"/>
        </w:rPr>
        <w:t>9.4</w:t>
      </w:r>
      <w:r w:rsidR="00D7201A" w:rsidRPr="007222E4">
        <w:rPr>
          <w:color w:val="000000" w:themeColor="text1"/>
          <w:sz w:val="24"/>
          <w:szCs w:val="24"/>
        </w:rPr>
        <w:t xml:space="preserve"> </w:t>
      </w:r>
      <w:r w:rsidRPr="007222E4">
        <w:rPr>
          <w:b/>
          <w:bCs/>
          <w:color w:val="000000" w:themeColor="text1"/>
          <w:sz w:val="24"/>
          <w:szCs w:val="24"/>
        </w:rPr>
        <w:t>-</w:t>
      </w:r>
      <w:r w:rsidR="00D7201A" w:rsidRPr="007222E4">
        <w:rPr>
          <w:b/>
          <w:bCs/>
          <w:color w:val="000000" w:themeColor="text1"/>
          <w:sz w:val="24"/>
          <w:szCs w:val="24"/>
        </w:rPr>
        <w:t xml:space="preserve"> </w:t>
      </w:r>
      <w:r w:rsidR="00D7201A" w:rsidRPr="007222E4">
        <w:rPr>
          <w:color w:val="000000" w:themeColor="text1"/>
          <w:sz w:val="24"/>
          <w:szCs w:val="24"/>
        </w:rPr>
        <w:t xml:space="preserve">Para julgamento e classificação das propostas será adotado o critério de </w:t>
      </w:r>
      <w:r w:rsidR="00D7201A" w:rsidRPr="007222E4">
        <w:rPr>
          <w:b/>
          <w:bCs/>
          <w:color w:val="000000" w:themeColor="text1"/>
          <w:sz w:val="24"/>
          <w:szCs w:val="24"/>
        </w:rPr>
        <w:t xml:space="preserve">MENOR PREÇO GLOBAL, </w:t>
      </w:r>
      <w:r w:rsidR="00D7201A" w:rsidRPr="007222E4">
        <w:rPr>
          <w:bCs/>
          <w:color w:val="000000" w:themeColor="text1"/>
          <w:sz w:val="24"/>
          <w:szCs w:val="24"/>
        </w:rPr>
        <w:t>desde que descrimine preços unitários para os itens de serviço que compõem Planilha Orçamentária.</w:t>
      </w:r>
    </w:p>
    <w:p w:rsidR="00D7201A" w:rsidRPr="007222E4" w:rsidRDefault="00DD08D3" w:rsidP="00DD08D3">
      <w:pPr>
        <w:pStyle w:val="Cabealho"/>
        <w:tabs>
          <w:tab w:val="clear" w:pos="4419"/>
          <w:tab w:val="clear" w:pos="8838"/>
        </w:tabs>
        <w:spacing w:after="240" w:line="276" w:lineRule="auto"/>
        <w:jc w:val="both"/>
        <w:rPr>
          <w:color w:val="000000" w:themeColor="text1"/>
          <w:sz w:val="24"/>
          <w:szCs w:val="24"/>
        </w:rPr>
      </w:pPr>
      <w:r w:rsidRPr="007222E4">
        <w:rPr>
          <w:bCs/>
          <w:color w:val="000000" w:themeColor="text1"/>
          <w:sz w:val="24"/>
          <w:szCs w:val="24"/>
        </w:rPr>
        <w:t>9.4.1 -</w:t>
      </w:r>
      <w:r w:rsidR="00D7201A" w:rsidRPr="007222E4">
        <w:rPr>
          <w:color w:val="000000" w:themeColor="text1"/>
          <w:sz w:val="24"/>
          <w:szCs w:val="24"/>
        </w:rPr>
        <w:t xml:space="preserve"> Caberá ao proponente à previsão de custos com eventuais adicionais, convenções coletivas, encargos e demais regras atinentes à legislação trabalhista.</w:t>
      </w:r>
    </w:p>
    <w:p w:rsidR="006A417A" w:rsidRPr="007222E4" w:rsidRDefault="006A417A" w:rsidP="00D7201A">
      <w:pPr>
        <w:autoSpaceDE w:val="0"/>
        <w:autoSpaceDN w:val="0"/>
        <w:adjustRightInd w:val="0"/>
        <w:spacing w:line="276" w:lineRule="auto"/>
        <w:jc w:val="both"/>
        <w:rPr>
          <w:i/>
          <w:color w:val="000000" w:themeColor="text1"/>
          <w:sz w:val="24"/>
          <w:szCs w:val="24"/>
        </w:rPr>
      </w:pPr>
      <w:r w:rsidRPr="007222E4">
        <w:rPr>
          <w:b/>
          <w:bCs/>
          <w:color w:val="000000" w:themeColor="text1"/>
          <w:sz w:val="24"/>
          <w:szCs w:val="24"/>
        </w:rPr>
        <w:t>9.4.</w:t>
      </w:r>
      <w:r w:rsidR="00DD08D3" w:rsidRPr="007222E4">
        <w:rPr>
          <w:b/>
          <w:bCs/>
          <w:color w:val="000000" w:themeColor="text1"/>
          <w:sz w:val="24"/>
          <w:szCs w:val="24"/>
        </w:rPr>
        <w:t xml:space="preserve">2 </w:t>
      </w:r>
      <w:r w:rsidRPr="007222E4">
        <w:rPr>
          <w:b/>
          <w:bCs/>
          <w:color w:val="000000" w:themeColor="text1"/>
          <w:sz w:val="24"/>
          <w:szCs w:val="24"/>
        </w:rPr>
        <w:t xml:space="preserve">- </w:t>
      </w:r>
      <w:r w:rsidRPr="007222E4">
        <w:rPr>
          <w:color w:val="000000" w:themeColor="text1"/>
          <w:sz w:val="24"/>
          <w:szCs w:val="24"/>
        </w:rPr>
        <w:t>Serão desclassificadas as propostas que não atenderem às exigências do presente edital, que apresentarem preç</w:t>
      </w:r>
      <w:r w:rsidR="00CF098D" w:rsidRPr="007222E4">
        <w:rPr>
          <w:color w:val="000000" w:themeColor="text1"/>
          <w:sz w:val="24"/>
          <w:szCs w:val="24"/>
        </w:rPr>
        <w:t>os manifestamente inexequíveis,</w:t>
      </w:r>
      <w:r w:rsidRPr="007222E4">
        <w:rPr>
          <w:color w:val="000000" w:themeColor="text1"/>
          <w:sz w:val="24"/>
          <w:szCs w:val="24"/>
        </w:rPr>
        <w:t xml:space="preserve"> preços </w:t>
      </w:r>
      <w:r w:rsidR="00DF3FE1" w:rsidRPr="007222E4">
        <w:rPr>
          <w:color w:val="000000" w:themeColor="text1"/>
          <w:sz w:val="24"/>
          <w:szCs w:val="24"/>
        </w:rPr>
        <w:t>globais</w:t>
      </w:r>
      <w:r w:rsidRPr="007222E4">
        <w:rPr>
          <w:color w:val="000000" w:themeColor="text1"/>
          <w:sz w:val="24"/>
          <w:szCs w:val="24"/>
        </w:rPr>
        <w:t xml:space="preserve"> superiores ao estimado pela administração</w:t>
      </w:r>
      <w:r w:rsidR="00CF098D" w:rsidRPr="007222E4">
        <w:rPr>
          <w:i/>
          <w:color w:val="000000" w:themeColor="text1"/>
          <w:sz w:val="24"/>
          <w:szCs w:val="24"/>
        </w:rPr>
        <w:t xml:space="preserve"> ou que deixarem de cotar qualquer item do global</w:t>
      </w:r>
      <w:r w:rsidRPr="007222E4">
        <w:rPr>
          <w:i/>
          <w:color w:val="000000" w:themeColor="text1"/>
          <w:sz w:val="24"/>
          <w:szCs w:val="24"/>
        </w:rPr>
        <w:t>.</w:t>
      </w:r>
    </w:p>
    <w:p w:rsidR="006A417A" w:rsidRPr="007222E4" w:rsidRDefault="006A417A" w:rsidP="00D7201A">
      <w:pPr>
        <w:autoSpaceDE w:val="0"/>
        <w:autoSpaceDN w:val="0"/>
        <w:adjustRightInd w:val="0"/>
        <w:spacing w:line="276" w:lineRule="auto"/>
        <w:jc w:val="both"/>
        <w:rPr>
          <w:i/>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b/>
          <w:color w:val="000000" w:themeColor="text1"/>
          <w:sz w:val="24"/>
          <w:szCs w:val="24"/>
        </w:rPr>
        <w:t>9.4.</w:t>
      </w:r>
      <w:r w:rsidR="00DD08D3" w:rsidRPr="007222E4">
        <w:rPr>
          <w:b/>
          <w:color w:val="000000" w:themeColor="text1"/>
          <w:sz w:val="24"/>
          <w:szCs w:val="24"/>
        </w:rPr>
        <w:t xml:space="preserve">3 </w:t>
      </w:r>
      <w:r w:rsidRPr="007222E4">
        <w:rPr>
          <w:b/>
          <w:color w:val="000000" w:themeColor="text1"/>
          <w:sz w:val="24"/>
          <w:szCs w:val="24"/>
        </w:rPr>
        <w:t>-</w:t>
      </w:r>
      <w:r w:rsidRPr="007222E4">
        <w:rPr>
          <w:i/>
          <w:color w:val="000000" w:themeColor="text1"/>
          <w:sz w:val="24"/>
          <w:szCs w:val="24"/>
        </w:rPr>
        <w:t xml:space="preserve"> </w:t>
      </w:r>
      <w:r w:rsidRPr="007222E4">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7222E4">
        <w:rPr>
          <w:rStyle w:val="apple-converted-space"/>
          <w:color w:val="000000" w:themeColor="text1"/>
          <w:sz w:val="24"/>
          <w:szCs w:val="24"/>
        </w:rPr>
        <w:t> </w:t>
      </w:r>
      <w:r w:rsidRPr="007222E4">
        <w:rPr>
          <w:b/>
          <w:bCs/>
          <w:color w:val="000000" w:themeColor="text1"/>
          <w:sz w:val="24"/>
          <w:szCs w:val="24"/>
          <w:bdr w:val="none" w:sz="0" w:space="0" w:color="auto" w:frame="1"/>
        </w:rPr>
        <w:t>a)</w:t>
      </w:r>
      <w:r w:rsidRPr="007222E4">
        <w:rPr>
          <w:rStyle w:val="apple-converted-space"/>
          <w:color w:val="000000" w:themeColor="text1"/>
          <w:sz w:val="24"/>
          <w:szCs w:val="24"/>
        </w:rPr>
        <w:t> </w:t>
      </w:r>
      <w:r w:rsidRPr="007222E4">
        <w:rPr>
          <w:color w:val="000000" w:themeColor="text1"/>
          <w:sz w:val="24"/>
          <w:szCs w:val="24"/>
        </w:rPr>
        <w:t>média aritmética dos valores das propostas superiores a 50% (cinq</w:t>
      </w:r>
      <w:r w:rsidR="004664E0" w:rsidRPr="007222E4">
        <w:rPr>
          <w:color w:val="000000" w:themeColor="text1"/>
          <w:sz w:val="24"/>
          <w:szCs w:val="24"/>
        </w:rPr>
        <w:t>u</w:t>
      </w:r>
      <w:r w:rsidRPr="007222E4">
        <w:rPr>
          <w:color w:val="000000" w:themeColor="text1"/>
          <w:sz w:val="24"/>
          <w:szCs w:val="24"/>
        </w:rPr>
        <w:t>enta por cento) do valor orçado pela Administração, ou</w:t>
      </w:r>
      <w:r w:rsidRPr="007222E4">
        <w:rPr>
          <w:rStyle w:val="apple-converted-space"/>
          <w:color w:val="000000" w:themeColor="text1"/>
          <w:sz w:val="24"/>
          <w:szCs w:val="24"/>
        </w:rPr>
        <w:t> </w:t>
      </w:r>
      <w:r w:rsidRPr="007222E4">
        <w:rPr>
          <w:b/>
          <w:bCs/>
          <w:color w:val="000000" w:themeColor="text1"/>
          <w:sz w:val="24"/>
          <w:szCs w:val="24"/>
          <w:bdr w:val="none" w:sz="0" w:space="0" w:color="auto" w:frame="1"/>
        </w:rPr>
        <w:t>b)</w:t>
      </w:r>
      <w:r w:rsidRPr="007222E4">
        <w:rPr>
          <w:rStyle w:val="apple-converted-space"/>
          <w:color w:val="000000" w:themeColor="text1"/>
          <w:sz w:val="24"/>
          <w:szCs w:val="24"/>
        </w:rPr>
        <w:t> </w:t>
      </w:r>
      <w:r w:rsidRPr="007222E4">
        <w:rPr>
          <w:color w:val="000000" w:themeColor="text1"/>
          <w:sz w:val="24"/>
          <w:szCs w:val="24"/>
        </w:rPr>
        <w:t xml:space="preserve">valor orçado pela Administração. Bem como, </w:t>
      </w:r>
      <w:r w:rsidRPr="007222E4">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9.5</w:t>
      </w:r>
      <w:r w:rsidRPr="007222E4">
        <w:rPr>
          <w:b/>
          <w:bCs/>
          <w:color w:val="000000" w:themeColor="text1"/>
          <w:sz w:val="24"/>
          <w:szCs w:val="24"/>
        </w:rPr>
        <w:t xml:space="preserve">- </w:t>
      </w:r>
      <w:r w:rsidR="002964A0" w:rsidRPr="007222E4">
        <w:rPr>
          <w:color w:val="000000" w:themeColor="text1"/>
          <w:sz w:val="24"/>
          <w:szCs w:val="24"/>
        </w:rPr>
        <w:t>Serão</w:t>
      </w:r>
      <w:r w:rsidRPr="007222E4">
        <w:rPr>
          <w:color w:val="000000" w:themeColor="text1"/>
          <w:sz w:val="24"/>
          <w:szCs w:val="24"/>
        </w:rPr>
        <w:t xml:space="preserve"> qualificados pelo Pregoeiro, para ingresso na fase de lances</w:t>
      </w:r>
      <w:r w:rsidR="007575F9" w:rsidRPr="007222E4">
        <w:rPr>
          <w:color w:val="000000" w:themeColor="text1"/>
          <w:sz w:val="24"/>
          <w:szCs w:val="24"/>
        </w:rPr>
        <w:t>,</w:t>
      </w:r>
      <w:r w:rsidRPr="007222E4">
        <w:rPr>
          <w:color w:val="000000" w:themeColor="text1"/>
          <w:sz w:val="24"/>
          <w:szCs w:val="24"/>
        </w:rPr>
        <w:t xml:space="preserve"> o autor da proposta de menor preço global </w:t>
      </w:r>
      <w:r w:rsidR="007575F9" w:rsidRPr="007222E4">
        <w:rPr>
          <w:color w:val="000000" w:themeColor="text1"/>
          <w:sz w:val="24"/>
          <w:szCs w:val="24"/>
        </w:rPr>
        <w:t xml:space="preserve">entre </w:t>
      </w:r>
      <w:r w:rsidRPr="007222E4">
        <w:rPr>
          <w:color w:val="000000" w:themeColor="text1"/>
          <w:sz w:val="24"/>
          <w:szCs w:val="24"/>
        </w:rPr>
        <w:t xml:space="preserve">todos os demais licitantes que tenham apresentado propostas </w:t>
      </w:r>
      <w:r w:rsidR="00CF098D" w:rsidRPr="007222E4">
        <w:rPr>
          <w:color w:val="000000" w:themeColor="text1"/>
          <w:sz w:val="24"/>
          <w:szCs w:val="24"/>
        </w:rPr>
        <w:t>com</w:t>
      </w:r>
      <w:r w:rsidRPr="007222E4">
        <w:rPr>
          <w:color w:val="000000" w:themeColor="text1"/>
          <w:sz w:val="24"/>
          <w:szCs w:val="24"/>
        </w:rPr>
        <w:t xml:space="preserve"> valores sucessivos e superiores em até 10% (dez por cento) à de menor preço </w:t>
      </w:r>
      <w:r w:rsidR="00105EB9">
        <w:rPr>
          <w:color w:val="000000" w:themeColor="text1"/>
          <w:sz w:val="24"/>
          <w:szCs w:val="24"/>
        </w:rPr>
        <w:t>global</w:t>
      </w:r>
      <w:r w:rsidRPr="007222E4">
        <w:rPr>
          <w:color w:val="000000" w:themeColor="text1"/>
          <w:sz w:val="24"/>
          <w:szCs w:val="24"/>
        </w:rPr>
        <w:t>.</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9.6</w:t>
      </w:r>
      <w:r w:rsidRPr="007222E4">
        <w:rPr>
          <w:b/>
          <w:bCs/>
          <w:color w:val="000000" w:themeColor="text1"/>
          <w:sz w:val="24"/>
          <w:szCs w:val="24"/>
        </w:rPr>
        <w:t xml:space="preserve">- </w:t>
      </w:r>
      <w:r w:rsidR="002964A0" w:rsidRPr="007222E4">
        <w:rPr>
          <w:bCs/>
          <w:color w:val="000000" w:themeColor="text1"/>
          <w:sz w:val="24"/>
          <w:szCs w:val="24"/>
        </w:rPr>
        <w:t>N</w:t>
      </w:r>
      <w:r w:rsidRPr="007222E4">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7222E4">
        <w:rPr>
          <w:color w:val="000000" w:themeColor="text1"/>
          <w:sz w:val="24"/>
          <w:szCs w:val="24"/>
        </w:rPr>
        <w:t>.</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9.7</w:t>
      </w:r>
      <w:r w:rsidRPr="007222E4">
        <w:rPr>
          <w:b/>
          <w:bCs/>
          <w:color w:val="000000" w:themeColor="text1"/>
          <w:sz w:val="24"/>
          <w:szCs w:val="24"/>
        </w:rPr>
        <w:t>-</w:t>
      </w:r>
      <w:r w:rsidRPr="007222E4">
        <w:rPr>
          <w:color w:val="000000" w:themeColor="text1"/>
          <w:sz w:val="24"/>
          <w:szCs w:val="24"/>
        </w:rPr>
        <w:t>Caso duas ou mais propostas escritas apresentarem preços iguais, será realizado sorteio, também, para determinação da ordem de oferta dos lances.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9.8</w:t>
      </w:r>
      <w:r w:rsidRPr="007222E4">
        <w:rPr>
          <w:bCs/>
          <w:color w:val="000000" w:themeColor="text1"/>
          <w:sz w:val="24"/>
          <w:szCs w:val="24"/>
        </w:rPr>
        <w:t>- O</w:t>
      </w:r>
      <w:r w:rsidRPr="007222E4">
        <w:rPr>
          <w:color w:val="000000" w:themeColor="text1"/>
          <w:sz w:val="24"/>
          <w:szCs w:val="24"/>
        </w:rPr>
        <w:t xml:space="preserve"> Pregoeiro convidará individualmente as licitantes qualificadas a apresentarem os lances verbais, a começar pelo autor da proposta escrita de maior preço </w:t>
      </w:r>
      <w:r w:rsidR="00CF098D" w:rsidRPr="007222E4">
        <w:rPr>
          <w:color w:val="000000" w:themeColor="text1"/>
          <w:sz w:val="24"/>
          <w:szCs w:val="24"/>
        </w:rPr>
        <w:t>global</w:t>
      </w:r>
      <w:r w:rsidRPr="007222E4">
        <w:rPr>
          <w:color w:val="000000" w:themeColor="text1"/>
          <w:sz w:val="24"/>
          <w:szCs w:val="24"/>
        </w:rPr>
        <w:t>, seguido dos demais, em ordem decrescente de valor;</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9.9</w:t>
      </w:r>
      <w:r w:rsidRPr="007222E4">
        <w:rPr>
          <w:b/>
          <w:bCs/>
          <w:color w:val="000000" w:themeColor="text1"/>
          <w:sz w:val="24"/>
          <w:szCs w:val="24"/>
        </w:rPr>
        <w:t xml:space="preserve">– </w:t>
      </w:r>
      <w:r w:rsidRPr="007222E4">
        <w:rPr>
          <w:bCs/>
          <w:color w:val="000000" w:themeColor="text1"/>
          <w:sz w:val="24"/>
          <w:szCs w:val="24"/>
        </w:rPr>
        <w:t>O</w:t>
      </w:r>
      <w:r w:rsidRPr="007222E4">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9.10</w:t>
      </w:r>
      <w:r w:rsidRPr="007222E4">
        <w:rPr>
          <w:b/>
          <w:bCs/>
          <w:color w:val="000000" w:themeColor="text1"/>
          <w:sz w:val="24"/>
          <w:szCs w:val="24"/>
        </w:rPr>
        <w:t xml:space="preserve">- </w:t>
      </w:r>
      <w:r w:rsidRPr="007222E4">
        <w:rPr>
          <w:color w:val="000000" w:themeColor="text1"/>
          <w:sz w:val="24"/>
          <w:szCs w:val="24"/>
        </w:rPr>
        <w:t>Só serão aceitos lances cujos valores sejam inferiores ao último apresentado;</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9.11</w:t>
      </w:r>
      <w:r w:rsidRPr="007222E4">
        <w:rPr>
          <w:b/>
          <w:bCs/>
          <w:color w:val="000000" w:themeColor="text1"/>
          <w:sz w:val="24"/>
          <w:szCs w:val="24"/>
        </w:rPr>
        <w:t xml:space="preserve">- </w:t>
      </w:r>
      <w:r w:rsidRPr="007222E4">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9.12</w:t>
      </w:r>
      <w:r w:rsidRPr="007222E4">
        <w:rPr>
          <w:b/>
          <w:bCs/>
          <w:color w:val="000000" w:themeColor="text1"/>
          <w:sz w:val="24"/>
          <w:szCs w:val="24"/>
        </w:rPr>
        <w:t xml:space="preserve">- </w:t>
      </w:r>
      <w:r w:rsidRPr="007222E4">
        <w:rPr>
          <w:color w:val="000000" w:themeColor="text1"/>
          <w:sz w:val="24"/>
          <w:szCs w:val="24"/>
        </w:rPr>
        <w:t>A desistência dos lances já ofertados sujeitará a licitante às penalidades previstas no item 1</w:t>
      </w:r>
      <w:r w:rsidR="001C69F8" w:rsidRPr="007222E4">
        <w:rPr>
          <w:color w:val="000000" w:themeColor="text1"/>
          <w:sz w:val="24"/>
          <w:szCs w:val="24"/>
        </w:rPr>
        <w:t>1</w:t>
      </w:r>
      <w:r w:rsidRPr="007222E4">
        <w:rPr>
          <w:color w:val="000000" w:themeColor="text1"/>
          <w:sz w:val="24"/>
          <w:szCs w:val="24"/>
        </w:rPr>
        <w:t xml:space="preserve"> (</w:t>
      </w:r>
      <w:r w:rsidR="001C69F8" w:rsidRPr="007222E4">
        <w:rPr>
          <w:color w:val="000000" w:themeColor="text1"/>
          <w:sz w:val="24"/>
          <w:szCs w:val="24"/>
        </w:rPr>
        <w:t>onze</w:t>
      </w:r>
      <w:r w:rsidRPr="007222E4">
        <w:rPr>
          <w:color w:val="000000" w:themeColor="text1"/>
          <w:sz w:val="24"/>
          <w:szCs w:val="24"/>
        </w:rPr>
        <w:t>) deste Edital.</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9.13</w:t>
      </w:r>
      <w:r w:rsidRPr="007222E4">
        <w:rPr>
          <w:b/>
          <w:bCs/>
          <w:color w:val="000000" w:themeColor="text1"/>
          <w:sz w:val="24"/>
          <w:szCs w:val="24"/>
        </w:rPr>
        <w:t xml:space="preserve">- </w:t>
      </w:r>
      <w:r w:rsidRPr="007222E4">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9.14- Caso não se realize lances verbais, será verificada pelo Pregoeiro a conformidade entre a proposta escrita de menor preço </w:t>
      </w:r>
      <w:r w:rsidR="001C69F8" w:rsidRPr="007222E4">
        <w:rPr>
          <w:color w:val="000000" w:themeColor="text1"/>
          <w:sz w:val="24"/>
          <w:szCs w:val="24"/>
        </w:rPr>
        <w:t>global</w:t>
      </w:r>
      <w:r w:rsidRPr="007222E4">
        <w:rPr>
          <w:color w:val="000000" w:themeColor="text1"/>
          <w:sz w:val="24"/>
          <w:szCs w:val="24"/>
        </w:rPr>
        <w:t xml:space="preserve"> e o valor estimada para a contratação, ficando vedada a aceitação da proposta com valor </w:t>
      </w:r>
      <w:r w:rsidR="001C69F8" w:rsidRPr="007222E4">
        <w:rPr>
          <w:color w:val="000000" w:themeColor="text1"/>
          <w:sz w:val="24"/>
          <w:szCs w:val="24"/>
        </w:rPr>
        <w:t>global</w:t>
      </w:r>
      <w:r w:rsidRPr="007222E4">
        <w:rPr>
          <w:color w:val="000000" w:themeColor="text1"/>
          <w:sz w:val="24"/>
          <w:szCs w:val="24"/>
        </w:rPr>
        <w:t>, superior ao estimado no Termo de Referência – Anexo I deste Edital;</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9.16- A microempresa ou a empresa de pequeno porte mais bem classificada, nos termos do art. 44 da Lei Complementar nº 123/2006, com preços iguais ou até 5 % (cinco por cento) superior à proposta de melhor preço, será convocada para apresentar nova proposta no prazo </w:t>
      </w:r>
      <w:r w:rsidRPr="007222E4">
        <w:rPr>
          <w:color w:val="000000" w:themeColor="text1"/>
          <w:sz w:val="24"/>
          <w:szCs w:val="24"/>
        </w:rPr>
        <w:lastRenderedPageBreak/>
        <w:t>máximo de 5 minutos após o encerramento dos lances, sob pena de preclusão, de acordo com o estabelecido no § 3º, art. 45, da Lei Complementar n º 123/06.</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 xml:space="preserve">9.16.2- O disposto no subitem 9.16 somente se aplicará quando </w:t>
      </w:r>
      <w:r w:rsidRPr="007222E4">
        <w:rPr>
          <w:b/>
          <w:color w:val="000000" w:themeColor="text1"/>
          <w:sz w:val="24"/>
          <w:szCs w:val="24"/>
        </w:rPr>
        <w:t>a melhor oferta inicial</w:t>
      </w:r>
      <w:r w:rsidR="00763F37" w:rsidRPr="007222E4">
        <w:rPr>
          <w:b/>
          <w:color w:val="000000" w:themeColor="text1"/>
          <w:sz w:val="24"/>
          <w:szCs w:val="24"/>
        </w:rPr>
        <w:t xml:space="preserve"> </w:t>
      </w:r>
      <w:r w:rsidRPr="007222E4">
        <w:rPr>
          <w:color w:val="000000" w:themeColor="text1"/>
          <w:sz w:val="24"/>
          <w:szCs w:val="24"/>
        </w:rPr>
        <w:t>não tiver sido apresentada por micro empresa ou empresa de pequeno porte.</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9.18</w:t>
      </w:r>
      <w:r w:rsidRPr="007222E4">
        <w:rPr>
          <w:b/>
          <w:bCs/>
          <w:color w:val="000000" w:themeColor="text1"/>
          <w:sz w:val="24"/>
          <w:szCs w:val="24"/>
        </w:rPr>
        <w:t xml:space="preserve">- </w:t>
      </w:r>
      <w:r w:rsidRPr="007222E4">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7222E4">
        <w:rPr>
          <w:b/>
          <w:bCs/>
          <w:color w:val="000000" w:themeColor="text1"/>
          <w:sz w:val="24"/>
          <w:szCs w:val="24"/>
        </w:rPr>
        <w:t xml:space="preserve">para confirmação das suas condições de habilitação, </w:t>
      </w:r>
      <w:r w:rsidRPr="007222E4">
        <w:rPr>
          <w:b/>
          <w:bCs/>
          <w:color w:val="000000" w:themeColor="text1"/>
          <w:sz w:val="24"/>
          <w:szCs w:val="24"/>
          <w:u w:val="single"/>
        </w:rPr>
        <w:t>descrita no item 8 deste Edital,</w:t>
      </w:r>
      <w:r w:rsidRPr="007222E4">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9.19</w:t>
      </w:r>
      <w:r w:rsidRPr="007222E4">
        <w:rPr>
          <w:b/>
          <w:bCs/>
          <w:color w:val="000000" w:themeColor="text1"/>
          <w:sz w:val="24"/>
          <w:szCs w:val="24"/>
        </w:rPr>
        <w:t xml:space="preserve">- </w:t>
      </w:r>
      <w:r w:rsidRPr="007222E4">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9.20</w:t>
      </w:r>
      <w:r w:rsidRPr="007222E4">
        <w:rPr>
          <w:b/>
          <w:bCs/>
          <w:color w:val="000000" w:themeColor="text1"/>
          <w:sz w:val="24"/>
          <w:szCs w:val="24"/>
        </w:rPr>
        <w:t xml:space="preserve">– </w:t>
      </w:r>
      <w:r w:rsidRPr="007222E4">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9.21</w:t>
      </w:r>
      <w:r w:rsidRPr="007222E4">
        <w:rPr>
          <w:b/>
          <w:bCs/>
          <w:color w:val="000000" w:themeColor="text1"/>
          <w:sz w:val="24"/>
          <w:szCs w:val="24"/>
        </w:rPr>
        <w:t>-</w:t>
      </w:r>
      <w:r w:rsidRPr="007222E4">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p>
    <w:p w:rsidR="00196C88" w:rsidRPr="007222E4" w:rsidRDefault="00196C88" w:rsidP="00D7201A">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9.22</w:t>
      </w:r>
      <w:r w:rsidRPr="007222E4">
        <w:rPr>
          <w:b/>
          <w:bCs/>
          <w:color w:val="000000" w:themeColor="text1"/>
          <w:sz w:val="24"/>
          <w:szCs w:val="24"/>
        </w:rPr>
        <w:t xml:space="preserve">- </w:t>
      </w:r>
      <w:r w:rsidRPr="007222E4">
        <w:rPr>
          <w:bCs/>
          <w:color w:val="000000" w:themeColor="text1"/>
          <w:sz w:val="24"/>
          <w:szCs w:val="24"/>
        </w:rPr>
        <w:t>O</w:t>
      </w:r>
      <w:r w:rsidRPr="007222E4">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w:t>
      </w:r>
      <w:r w:rsidR="004664E0" w:rsidRPr="007222E4">
        <w:rPr>
          <w:color w:val="000000" w:themeColor="text1"/>
          <w:sz w:val="24"/>
          <w:szCs w:val="24"/>
        </w:rPr>
        <w:t>u</w:t>
      </w:r>
      <w:r w:rsidRPr="007222E4">
        <w:rPr>
          <w:color w:val="000000" w:themeColor="text1"/>
          <w:sz w:val="24"/>
          <w:szCs w:val="24"/>
        </w:rPr>
        <w:t>enta) dias corridos para a retirada do mesmo, sob pena de destruição.</w:t>
      </w:r>
    </w:p>
    <w:p w:rsidR="00196C88" w:rsidRPr="007222E4" w:rsidRDefault="00196C88" w:rsidP="00CA557F">
      <w:pPr>
        <w:pStyle w:val="Cabealho"/>
        <w:tabs>
          <w:tab w:val="clear" w:pos="4419"/>
          <w:tab w:val="clear" w:pos="8838"/>
          <w:tab w:val="left" w:pos="1694"/>
        </w:tabs>
        <w:jc w:val="both"/>
        <w:rPr>
          <w:color w:val="000000" w:themeColor="text1"/>
          <w:sz w:val="24"/>
          <w:szCs w:val="24"/>
        </w:rPr>
      </w:pPr>
    </w:p>
    <w:p w:rsidR="00196C88" w:rsidRPr="007222E4" w:rsidRDefault="00196C88"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 xml:space="preserve">10.- DOS RECURSOS ADMINISTRATIVOS: </w:t>
      </w:r>
    </w:p>
    <w:p w:rsidR="00222EEB" w:rsidRPr="007222E4" w:rsidRDefault="00222EEB" w:rsidP="00CA557F">
      <w:pPr>
        <w:pStyle w:val="Cabealho"/>
        <w:tabs>
          <w:tab w:val="clear" w:pos="4419"/>
          <w:tab w:val="clear" w:pos="8838"/>
        </w:tabs>
        <w:jc w:val="both"/>
        <w:rPr>
          <w:b/>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A76457" w:rsidRPr="007222E4">
        <w:rPr>
          <w:color w:val="000000" w:themeColor="text1"/>
          <w:sz w:val="24"/>
          <w:szCs w:val="24"/>
        </w:rPr>
        <w:t xml:space="preserve"> </w:t>
      </w:r>
      <w:r w:rsidRPr="007222E4">
        <w:rPr>
          <w:color w:val="000000" w:themeColor="text1"/>
          <w:sz w:val="24"/>
          <w:szCs w:val="24"/>
        </w:rPr>
        <w:t xml:space="preserve">(três) dias </w:t>
      </w:r>
      <w:r w:rsidRPr="007222E4">
        <w:rPr>
          <w:color w:val="000000" w:themeColor="text1"/>
          <w:sz w:val="24"/>
          <w:szCs w:val="24"/>
        </w:rPr>
        <w:lastRenderedPageBreak/>
        <w:t>úteis, ficando os demais licitantes desde logo intimados para apresentar contrarrazões por igual prazo, que começará a correr do término do prazo do recorrente, sendo-lhes assegurada a vista imediata dos autos;</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10.2- A falta de manifestação imediata e motivada da licitante importará a decadência do direito de recurso e a adjudicação do objeto da licitação pelo Pregoeiro ao vencedor;</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10.3- O acolhimento do recurso importará a invalidação apenas dos atos insuscetíveis de aproveitamento;</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10.4- A petição poderá ser feita na própria sessão de recebimento, e, se oral, será reduzida a termo em ata;</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10.5- O recurso contra decisão do Pregoeiro não terá efeito suspensivo</w:t>
      </w:r>
      <w:r w:rsidR="00EC0BE3" w:rsidRPr="007222E4">
        <w:rPr>
          <w:color w:val="000000" w:themeColor="text1"/>
          <w:sz w:val="24"/>
          <w:szCs w:val="24"/>
        </w:rPr>
        <w:t xml:space="preserve">. E ainda o recurso previstos nas alíneas </w:t>
      </w:r>
      <w:r w:rsidR="00EC0BE3" w:rsidRPr="007222E4">
        <w:rPr>
          <w:b/>
          <w:color w:val="000000" w:themeColor="text1"/>
          <w:sz w:val="24"/>
          <w:szCs w:val="24"/>
        </w:rPr>
        <w:t xml:space="preserve">a </w:t>
      </w:r>
      <w:r w:rsidR="00EC0BE3" w:rsidRPr="007222E4">
        <w:rPr>
          <w:color w:val="000000" w:themeColor="text1"/>
          <w:sz w:val="24"/>
          <w:szCs w:val="24"/>
        </w:rPr>
        <w:t>e</w:t>
      </w:r>
      <w:r w:rsidR="00EC0BE3" w:rsidRPr="007222E4">
        <w:rPr>
          <w:b/>
          <w:color w:val="000000" w:themeColor="text1"/>
          <w:sz w:val="24"/>
          <w:szCs w:val="24"/>
        </w:rPr>
        <w:t xml:space="preserve"> b </w:t>
      </w:r>
      <w:r w:rsidR="00EC0BE3" w:rsidRPr="007222E4">
        <w:rPr>
          <w:color w:val="000000" w:themeColor="text1"/>
          <w:sz w:val="24"/>
          <w:szCs w:val="24"/>
        </w:rPr>
        <w:t>inciso I do artigo 109 da Lei 8.666/93, terá efeito suspensivo, podendo a autoridade competente, motivadamente e presentes razões de interesse público, atribuir ao recurso interposto eficácia suspensiva aos demais recursos</w:t>
      </w:r>
      <w:r w:rsidRPr="007222E4">
        <w:rPr>
          <w:color w:val="000000" w:themeColor="text1"/>
          <w:sz w:val="24"/>
          <w:szCs w:val="24"/>
        </w:rPr>
        <w:t>;</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10.8- Decididos os recursos e constatada a regularidade dos atos praticados, a Autoridade Competente adjudicará o objeto e homologará o procedimento licitatório;</w:t>
      </w:r>
    </w:p>
    <w:p w:rsidR="00196C88" w:rsidRPr="007222E4" w:rsidRDefault="00196C88" w:rsidP="00CA557F">
      <w:pPr>
        <w:pStyle w:val="Cabealho"/>
        <w:tabs>
          <w:tab w:val="clear" w:pos="4419"/>
          <w:tab w:val="clear" w:pos="8838"/>
        </w:tabs>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10.9-</w:t>
      </w:r>
      <w:r w:rsidRPr="007222E4">
        <w:rPr>
          <w:b/>
          <w:bCs/>
          <w:color w:val="000000" w:themeColor="text1"/>
          <w:sz w:val="24"/>
          <w:szCs w:val="24"/>
        </w:rPr>
        <w:t xml:space="preserve"> </w:t>
      </w:r>
      <w:r w:rsidRPr="007222E4">
        <w:rPr>
          <w:color w:val="000000" w:themeColor="text1"/>
          <w:sz w:val="24"/>
          <w:szCs w:val="24"/>
        </w:rPr>
        <w:t>Dos atos da Administração, após a Adjudicação, decorrentes da aplicação da Lei no 8.666/93, caberá:</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pStyle w:val="PargrafodaLista10"/>
        <w:numPr>
          <w:ilvl w:val="0"/>
          <w:numId w:val="4"/>
        </w:numPr>
        <w:autoSpaceDE w:val="0"/>
        <w:autoSpaceDN w:val="0"/>
        <w:adjustRightInd w:val="0"/>
        <w:ind w:left="0" w:firstLine="0"/>
        <w:jc w:val="both"/>
        <w:rPr>
          <w:color w:val="000000" w:themeColor="text1"/>
        </w:rPr>
      </w:pPr>
      <w:r w:rsidRPr="007222E4">
        <w:rPr>
          <w:color w:val="000000" w:themeColor="text1"/>
        </w:rPr>
        <w:t>anulação ou revogação da licitação;</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pStyle w:val="PargrafodaLista10"/>
        <w:numPr>
          <w:ilvl w:val="0"/>
          <w:numId w:val="4"/>
        </w:numPr>
        <w:autoSpaceDE w:val="0"/>
        <w:autoSpaceDN w:val="0"/>
        <w:adjustRightInd w:val="0"/>
        <w:ind w:left="0" w:firstLine="0"/>
        <w:jc w:val="both"/>
        <w:rPr>
          <w:color w:val="000000" w:themeColor="text1"/>
        </w:rPr>
      </w:pPr>
      <w:r w:rsidRPr="007222E4">
        <w:rPr>
          <w:color w:val="000000" w:themeColor="text1"/>
        </w:rPr>
        <w:t>rescisão do Contrato, a que se refere o inciso I do artigo 79 da Lei no 8.666/93;</w:t>
      </w:r>
    </w:p>
    <w:p w:rsidR="00196C88" w:rsidRPr="007222E4" w:rsidRDefault="00196C88" w:rsidP="00CA557F">
      <w:pPr>
        <w:pStyle w:val="PargrafodaLista10"/>
        <w:ind w:left="0"/>
        <w:rPr>
          <w:color w:val="000000" w:themeColor="text1"/>
        </w:rPr>
      </w:pPr>
    </w:p>
    <w:p w:rsidR="00196C88" w:rsidRPr="007222E4" w:rsidRDefault="00196C88" w:rsidP="00CA557F">
      <w:pPr>
        <w:pStyle w:val="PargrafodaLista10"/>
        <w:numPr>
          <w:ilvl w:val="0"/>
          <w:numId w:val="4"/>
        </w:numPr>
        <w:autoSpaceDE w:val="0"/>
        <w:autoSpaceDN w:val="0"/>
        <w:adjustRightInd w:val="0"/>
        <w:ind w:left="0" w:firstLine="0"/>
        <w:jc w:val="both"/>
        <w:rPr>
          <w:color w:val="000000" w:themeColor="text1"/>
        </w:rPr>
      </w:pPr>
      <w:r w:rsidRPr="007222E4">
        <w:rPr>
          <w:color w:val="000000" w:themeColor="text1"/>
        </w:rPr>
        <w:t>aplicação das penas de advertência, suspensão temporária ou multa.</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II - representação, no prazo de 05 (cinco) dias úteis da intimação da decisão relacionada com o objeto da licitação ou do Contrato, de que não caiba recurso hierárquico;</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bCs/>
          <w:color w:val="000000" w:themeColor="text1"/>
          <w:sz w:val="24"/>
          <w:szCs w:val="24"/>
        </w:rPr>
        <w:lastRenderedPageBreak/>
        <w:t xml:space="preserve">10.10- </w:t>
      </w:r>
      <w:r w:rsidRPr="007222E4">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bCs/>
          <w:color w:val="000000" w:themeColor="text1"/>
          <w:sz w:val="24"/>
          <w:szCs w:val="24"/>
        </w:rPr>
        <w:t xml:space="preserve">10.9- </w:t>
      </w:r>
      <w:r w:rsidRPr="007222E4">
        <w:rPr>
          <w:color w:val="000000" w:themeColor="text1"/>
          <w:sz w:val="24"/>
          <w:szCs w:val="24"/>
        </w:rPr>
        <w:t>Interposto, o recurso será aberto prazo aos demais licitantes, que poderão impugná-lo em até 5 (cinco) dias úteis.</w:t>
      </w:r>
    </w:p>
    <w:p w:rsidR="00196C88" w:rsidRPr="007222E4" w:rsidRDefault="00196C88" w:rsidP="00CA557F">
      <w:pPr>
        <w:autoSpaceDE w:val="0"/>
        <w:autoSpaceDN w:val="0"/>
        <w:adjustRightInd w:val="0"/>
        <w:jc w:val="both"/>
        <w:rPr>
          <w:color w:val="000000" w:themeColor="text1"/>
          <w:sz w:val="24"/>
          <w:szCs w:val="24"/>
        </w:rPr>
      </w:pPr>
    </w:p>
    <w:p w:rsidR="00196C88" w:rsidRPr="007222E4" w:rsidRDefault="00196C88" w:rsidP="00CA557F">
      <w:pPr>
        <w:autoSpaceDE w:val="0"/>
        <w:autoSpaceDN w:val="0"/>
        <w:adjustRightInd w:val="0"/>
        <w:jc w:val="both"/>
        <w:rPr>
          <w:color w:val="000000" w:themeColor="text1"/>
          <w:sz w:val="24"/>
          <w:szCs w:val="24"/>
        </w:rPr>
      </w:pPr>
      <w:r w:rsidRPr="007222E4">
        <w:rPr>
          <w:bCs/>
          <w:color w:val="000000" w:themeColor="text1"/>
          <w:sz w:val="24"/>
          <w:szCs w:val="24"/>
        </w:rPr>
        <w:t xml:space="preserve">10.10- </w:t>
      </w:r>
      <w:r w:rsidRPr="007222E4">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7222E4" w:rsidRDefault="008A6E70" w:rsidP="00CA557F">
      <w:pPr>
        <w:pStyle w:val="Cabealho"/>
        <w:tabs>
          <w:tab w:val="clear" w:pos="4419"/>
          <w:tab w:val="clear" w:pos="8838"/>
        </w:tabs>
        <w:jc w:val="both"/>
        <w:rPr>
          <w:b/>
          <w:color w:val="000000" w:themeColor="text1"/>
          <w:sz w:val="24"/>
          <w:szCs w:val="24"/>
        </w:rPr>
      </w:pPr>
    </w:p>
    <w:p w:rsidR="008A6E70" w:rsidRPr="007222E4" w:rsidRDefault="00A31551" w:rsidP="003C2410">
      <w:pPr>
        <w:pStyle w:val="Cabealho"/>
        <w:tabs>
          <w:tab w:val="clear" w:pos="4419"/>
          <w:tab w:val="clear" w:pos="8838"/>
        </w:tabs>
        <w:spacing w:line="276" w:lineRule="auto"/>
        <w:jc w:val="both"/>
        <w:rPr>
          <w:b/>
          <w:color w:val="000000" w:themeColor="text1"/>
          <w:sz w:val="24"/>
          <w:szCs w:val="24"/>
        </w:rPr>
      </w:pPr>
      <w:r w:rsidRPr="007222E4">
        <w:rPr>
          <w:b/>
          <w:color w:val="000000" w:themeColor="text1"/>
          <w:sz w:val="24"/>
          <w:szCs w:val="24"/>
        </w:rPr>
        <w:t>11</w:t>
      </w:r>
      <w:r w:rsidR="008A6E70" w:rsidRPr="007222E4">
        <w:rPr>
          <w:b/>
          <w:color w:val="000000" w:themeColor="text1"/>
          <w:sz w:val="24"/>
          <w:szCs w:val="24"/>
        </w:rPr>
        <w:t xml:space="preserve">- DAS </w:t>
      </w:r>
      <w:r w:rsidR="00597BD2" w:rsidRPr="007222E4">
        <w:rPr>
          <w:b/>
          <w:color w:val="000000" w:themeColor="text1"/>
          <w:sz w:val="24"/>
          <w:szCs w:val="24"/>
        </w:rPr>
        <w:t>SANÇOES EM CASO DE INADIMPLEMENTO</w:t>
      </w:r>
      <w:r w:rsidR="008A6E70" w:rsidRPr="007222E4">
        <w:rPr>
          <w:b/>
          <w:color w:val="000000" w:themeColor="text1"/>
          <w:sz w:val="24"/>
          <w:szCs w:val="24"/>
        </w:rPr>
        <w:t>:</w:t>
      </w:r>
    </w:p>
    <w:p w:rsidR="003C2410" w:rsidRPr="001B6E66" w:rsidRDefault="003C2410" w:rsidP="004B3606">
      <w:pPr>
        <w:tabs>
          <w:tab w:val="left" w:pos="284"/>
        </w:tabs>
        <w:spacing w:before="240" w:after="160" w:line="276" w:lineRule="auto"/>
        <w:ind w:right="232"/>
        <w:jc w:val="both"/>
        <w:rPr>
          <w:sz w:val="24"/>
          <w:szCs w:val="24"/>
        </w:rPr>
      </w:pPr>
      <w:r>
        <w:rPr>
          <w:sz w:val="24"/>
          <w:szCs w:val="24"/>
        </w:rPr>
        <w:t>11</w:t>
      </w:r>
      <w:r w:rsidRPr="001B6E66">
        <w:rPr>
          <w:sz w:val="24"/>
          <w:szCs w:val="24"/>
        </w:rPr>
        <w:t>.1</w:t>
      </w:r>
      <w:r w:rsidRPr="001B6E66">
        <w:rPr>
          <w:b/>
          <w:bCs/>
          <w:sz w:val="24"/>
          <w:szCs w:val="24"/>
        </w:rPr>
        <w:t xml:space="preserve"> – </w:t>
      </w:r>
      <w:r w:rsidRPr="001B6E66">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.3.1 – As penalidades de que tratam o subitem anterior, serão aplicadas na forma abaixo:</w:t>
      </w:r>
    </w:p>
    <w:p w:rsidR="003C2410" w:rsidRPr="001B6E66" w:rsidRDefault="003C2410" w:rsidP="00090FBA">
      <w:pPr>
        <w:numPr>
          <w:ilvl w:val="0"/>
          <w:numId w:val="9"/>
        </w:numPr>
        <w:tabs>
          <w:tab w:val="clear" w:pos="360"/>
          <w:tab w:val="num" w:pos="142"/>
          <w:tab w:val="left" w:pos="284"/>
        </w:tabs>
        <w:spacing w:before="240" w:after="160" w:line="276" w:lineRule="auto"/>
        <w:ind w:left="0" w:right="232" w:firstLine="0"/>
        <w:jc w:val="both"/>
        <w:rPr>
          <w:sz w:val="24"/>
          <w:szCs w:val="24"/>
        </w:rPr>
      </w:pPr>
      <w:r w:rsidRPr="001B6E66">
        <w:rPr>
          <w:sz w:val="24"/>
          <w:szCs w:val="24"/>
        </w:rPr>
        <w:t>Deixar de entregar documentação exigida para o certame, retardar a execução do seu objeto e não manter a sua proposta, ficará impedido de licitar e contratar com o Município por até 2 (dois) anos;</w:t>
      </w:r>
    </w:p>
    <w:p w:rsidR="003C2410" w:rsidRPr="001B6E66" w:rsidRDefault="003C2410" w:rsidP="00090FBA">
      <w:pPr>
        <w:numPr>
          <w:ilvl w:val="0"/>
          <w:numId w:val="10"/>
        </w:numPr>
        <w:tabs>
          <w:tab w:val="clear" w:pos="360"/>
          <w:tab w:val="num" w:pos="142"/>
          <w:tab w:val="left" w:pos="284"/>
        </w:tabs>
        <w:spacing w:before="240" w:after="160" w:line="276" w:lineRule="auto"/>
        <w:ind w:left="0" w:right="232" w:firstLine="0"/>
        <w:jc w:val="both"/>
        <w:rPr>
          <w:sz w:val="24"/>
          <w:szCs w:val="24"/>
        </w:rPr>
      </w:pPr>
      <w:r w:rsidRPr="001B6E66">
        <w:rPr>
          <w:sz w:val="24"/>
          <w:szCs w:val="24"/>
        </w:rPr>
        <w:t>Falhar, fraudar, atrasar a execução dos serviços, ficará impedido de licitar e contratar com o Município por até 02 (dois) anos;</w:t>
      </w:r>
    </w:p>
    <w:p w:rsidR="003C2410" w:rsidRPr="001B6E66" w:rsidRDefault="003C2410" w:rsidP="00090FBA">
      <w:pPr>
        <w:numPr>
          <w:ilvl w:val="0"/>
          <w:numId w:val="11"/>
        </w:numPr>
        <w:tabs>
          <w:tab w:val="clear" w:pos="360"/>
          <w:tab w:val="num" w:pos="142"/>
          <w:tab w:val="left" w:pos="284"/>
        </w:tabs>
        <w:spacing w:before="240" w:after="160" w:line="276" w:lineRule="auto"/>
        <w:ind w:left="0" w:right="232" w:firstLine="0"/>
        <w:jc w:val="both"/>
        <w:rPr>
          <w:sz w:val="24"/>
          <w:szCs w:val="24"/>
        </w:rPr>
      </w:pPr>
      <w:r w:rsidRPr="001B6E66">
        <w:rPr>
          <w:sz w:val="24"/>
          <w:szCs w:val="24"/>
        </w:rPr>
        <w:t>Apresentação de documentação falsa, cometer fraude fiscal e comportar-se de modo inidôneo, será impedido de licitar e contratar com o Município por  até 2 (dois) anos.</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.4 – A CONTRATADA ficará sujeita às seguintes penalidades, garantidas a prévia defesa, pela inexecução total ou parcial do Edital:</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I - advertência;</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lastRenderedPageBreak/>
        <w:t>II – multa(s):</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III- Em caso de inexecução, total ou parcial, a contratada poderá sofrer, sem prejuízo do previsto nos artigos 86 à 88 da Lei Federal nº 8666/93, as seguintes penalidades:</w:t>
      </w:r>
    </w:p>
    <w:p w:rsidR="003C2410" w:rsidRPr="001B6E66" w:rsidRDefault="003C2410" w:rsidP="00090FBA">
      <w:pPr>
        <w:numPr>
          <w:ilvl w:val="0"/>
          <w:numId w:val="12"/>
        </w:numPr>
        <w:tabs>
          <w:tab w:val="left" w:pos="142"/>
          <w:tab w:val="left" w:pos="284"/>
          <w:tab w:val="left" w:pos="426"/>
          <w:tab w:val="left" w:pos="851"/>
          <w:tab w:val="left" w:pos="993"/>
        </w:tabs>
        <w:spacing w:before="240" w:after="160" w:line="276" w:lineRule="auto"/>
        <w:ind w:left="0" w:right="232" w:firstLine="0"/>
        <w:jc w:val="both"/>
        <w:rPr>
          <w:sz w:val="24"/>
          <w:szCs w:val="24"/>
        </w:rPr>
      </w:pPr>
      <w:r w:rsidRPr="001B6E66">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C2410" w:rsidRPr="001B6E66" w:rsidRDefault="003C2410" w:rsidP="00090FBA">
      <w:pPr>
        <w:numPr>
          <w:ilvl w:val="0"/>
          <w:numId w:val="12"/>
        </w:numPr>
        <w:tabs>
          <w:tab w:val="left" w:pos="142"/>
          <w:tab w:val="left" w:pos="284"/>
          <w:tab w:val="left" w:pos="426"/>
          <w:tab w:val="left" w:pos="851"/>
          <w:tab w:val="left" w:pos="993"/>
        </w:tabs>
        <w:spacing w:before="240" w:after="160" w:line="276" w:lineRule="auto"/>
        <w:ind w:left="0" w:right="232" w:firstLine="0"/>
        <w:jc w:val="both"/>
        <w:rPr>
          <w:sz w:val="24"/>
          <w:szCs w:val="24"/>
        </w:rPr>
      </w:pPr>
      <w:r>
        <w:rPr>
          <w:sz w:val="24"/>
          <w:szCs w:val="24"/>
        </w:rPr>
        <w:t>P</w:t>
      </w:r>
      <w:r w:rsidRPr="001B6E66">
        <w:rPr>
          <w:sz w:val="24"/>
          <w:szCs w:val="24"/>
        </w:rPr>
        <w:t>elo descumprimento de qualquer outra obrigação: multa de 5% do valor total do contrato;</w:t>
      </w:r>
    </w:p>
    <w:p w:rsidR="003C2410" w:rsidRPr="001B6E66" w:rsidRDefault="003C2410" w:rsidP="00090FBA">
      <w:pPr>
        <w:pStyle w:val="PargrafodaLista"/>
        <w:numPr>
          <w:ilvl w:val="0"/>
          <w:numId w:val="12"/>
        </w:numPr>
        <w:tabs>
          <w:tab w:val="left" w:pos="142"/>
          <w:tab w:val="left" w:pos="284"/>
          <w:tab w:val="left" w:pos="426"/>
          <w:tab w:val="left" w:pos="851"/>
          <w:tab w:val="left" w:pos="993"/>
        </w:tabs>
        <w:spacing w:before="240" w:after="160" w:line="276" w:lineRule="auto"/>
        <w:ind w:left="0" w:right="232" w:firstLine="0"/>
        <w:jc w:val="both"/>
        <w:rPr>
          <w:color w:val="auto"/>
        </w:rPr>
      </w:pPr>
      <w:r>
        <w:rPr>
          <w:color w:val="auto"/>
        </w:rPr>
        <w:t>S</w:t>
      </w:r>
      <w:r w:rsidRPr="001B6E66">
        <w:rPr>
          <w:color w:val="auto"/>
        </w:rPr>
        <w:t xml:space="preserve">uspensão temporária de participação em licitação e impedimento de contratar com a Administração pelo prazo não superior a 2 (dois) anos; </w:t>
      </w:r>
    </w:p>
    <w:p w:rsidR="003C2410" w:rsidRPr="001B6E66" w:rsidRDefault="003C2410" w:rsidP="00090FBA">
      <w:pPr>
        <w:pStyle w:val="PargrafodaLista"/>
        <w:numPr>
          <w:ilvl w:val="0"/>
          <w:numId w:val="12"/>
        </w:numPr>
        <w:tabs>
          <w:tab w:val="left" w:pos="142"/>
          <w:tab w:val="left" w:pos="284"/>
          <w:tab w:val="left" w:pos="426"/>
          <w:tab w:val="left" w:pos="709"/>
          <w:tab w:val="left" w:pos="851"/>
          <w:tab w:val="left" w:pos="993"/>
        </w:tabs>
        <w:spacing w:before="240" w:after="160" w:line="276" w:lineRule="auto"/>
        <w:ind w:left="0" w:right="232" w:firstLine="0"/>
        <w:jc w:val="both"/>
        <w:rPr>
          <w:color w:val="auto"/>
        </w:rPr>
      </w:pPr>
      <w:r w:rsidRPr="001B6E66">
        <w:rPr>
          <w:color w:val="auto"/>
        </w:rPr>
        <w:t>Declaração de inidoneidade para licitar ou contratar com a Administração;</w:t>
      </w:r>
    </w:p>
    <w:p w:rsidR="003C2410" w:rsidRPr="001B6E66" w:rsidRDefault="003C2410" w:rsidP="00090FBA">
      <w:pPr>
        <w:pStyle w:val="PargrafodaLista"/>
        <w:numPr>
          <w:ilvl w:val="0"/>
          <w:numId w:val="12"/>
        </w:numPr>
        <w:tabs>
          <w:tab w:val="left" w:pos="142"/>
          <w:tab w:val="left" w:pos="284"/>
          <w:tab w:val="left" w:pos="426"/>
          <w:tab w:val="left" w:pos="851"/>
          <w:tab w:val="left" w:pos="993"/>
        </w:tabs>
        <w:spacing w:before="240" w:after="160" w:line="276" w:lineRule="auto"/>
        <w:ind w:left="0" w:right="232" w:firstLine="0"/>
        <w:jc w:val="both"/>
        <w:rPr>
          <w:color w:val="auto"/>
        </w:rPr>
      </w:pPr>
      <w:r w:rsidRPr="001B6E66">
        <w:rPr>
          <w:color w:val="auto"/>
        </w:rPr>
        <w:t>O atraso na prestação dos serviços por mais de 24 (vinte e quatro) horas, ensejará a rescisão contratual, sem prejuízo da multa cabível;</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w:t>
      </w:r>
      <w:r w:rsidRPr="001B6E66">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1.8 -</w:t>
      </w:r>
      <w:r w:rsidRPr="001B6E66">
        <w:rPr>
          <w:sz w:val="24"/>
          <w:szCs w:val="24"/>
        </w:rPr>
        <w:t xml:space="preserve"> Para as penalidades previstas será garantido o direito ao contraditório e ampla defesa;</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1.9 -</w:t>
      </w:r>
      <w:r w:rsidRPr="001B6E66">
        <w:rPr>
          <w:sz w:val="24"/>
          <w:szCs w:val="24"/>
        </w:rPr>
        <w:t xml:space="preserve"> As penalidades só poderão ser relevadas nas hipóteses de caso fortuito ou força maior, devidamente justificados e comprovados, a juízo da Administração;</w:t>
      </w:r>
    </w:p>
    <w:p w:rsidR="003C2410" w:rsidRPr="001B6E66" w:rsidRDefault="003C2410" w:rsidP="004B3606">
      <w:pPr>
        <w:tabs>
          <w:tab w:val="left" w:pos="284"/>
        </w:tabs>
        <w:spacing w:before="240" w:after="160" w:line="276" w:lineRule="auto"/>
        <w:ind w:right="232"/>
        <w:jc w:val="both"/>
        <w:rPr>
          <w:sz w:val="24"/>
          <w:szCs w:val="24"/>
        </w:rPr>
      </w:pPr>
      <w:r w:rsidRPr="001B6E66">
        <w:rPr>
          <w:sz w:val="24"/>
          <w:szCs w:val="24"/>
        </w:rPr>
        <w:t>1</w:t>
      </w:r>
      <w:r>
        <w:rPr>
          <w:sz w:val="24"/>
          <w:szCs w:val="24"/>
        </w:rPr>
        <w:t>1.10 -</w:t>
      </w:r>
      <w:r w:rsidRPr="001B6E66">
        <w:rPr>
          <w:sz w:val="24"/>
          <w:szCs w:val="24"/>
        </w:rPr>
        <w:t xml:space="preserve"> Constituirão motivos para rescisão do contrato, independente da conclusão do seu prazo:</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Razões de interesse público</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Reiterada desobediência dos preceitos estabelecidos;</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Falta grave a Juízo do Município;</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lastRenderedPageBreak/>
        <w:t>Falência ou insolvência;</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Inexecução total ou parcial do contrato;</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Alteração social ou modificação da finalidade ou estrutura da empresa, que venha a prejudicar a execução do contrato;</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Mudanças na legislação em vigor sobre licitações, impossibilitando a execução do presente contrato;</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Descumprimento de qualquer cláusula contratual;</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Ocorrência de caso fortuito ou de força maior, regularmente comprovada, impeditiva da execução do acordado entre as partes;</w:t>
      </w:r>
    </w:p>
    <w:p w:rsidR="003C2410" w:rsidRPr="001B6E66" w:rsidRDefault="003C2410" w:rsidP="00090FBA">
      <w:pPr>
        <w:pStyle w:val="PargrafodaLista"/>
        <w:numPr>
          <w:ilvl w:val="1"/>
          <w:numId w:val="13"/>
        </w:numPr>
        <w:tabs>
          <w:tab w:val="left" w:pos="284"/>
          <w:tab w:val="left" w:pos="851"/>
          <w:tab w:val="left" w:pos="993"/>
        </w:tabs>
        <w:spacing w:before="240" w:after="160" w:line="276" w:lineRule="auto"/>
        <w:ind w:left="0" w:right="232" w:firstLine="0"/>
        <w:jc w:val="both"/>
        <w:rPr>
          <w:color w:val="auto"/>
        </w:rPr>
      </w:pPr>
      <w:r w:rsidRPr="001B6E66">
        <w:rPr>
          <w:color w:val="auto"/>
        </w:rPr>
        <w:t>Por acordo entre as partes, reduzido a termo, desde que haja conveniência para o Município.</w:t>
      </w:r>
    </w:p>
    <w:p w:rsidR="00857B2D" w:rsidRPr="007222E4" w:rsidRDefault="00857B2D" w:rsidP="00E63686">
      <w:pPr>
        <w:autoSpaceDE w:val="0"/>
        <w:autoSpaceDN w:val="0"/>
        <w:adjustRightInd w:val="0"/>
        <w:spacing w:after="240" w:line="276" w:lineRule="auto"/>
        <w:jc w:val="both"/>
        <w:rPr>
          <w:b/>
          <w:color w:val="000000" w:themeColor="text1"/>
          <w:sz w:val="24"/>
          <w:szCs w:val="24"/>
        </w:rPr>
      </w:pPr>
      <w:r w:rsidRPr="007222E4">
        <w:rPr>
          <w:b/>
          <w:color w:val="000000" w:themeColor="text1"/>
          <w:sz w:val="24"/>
          <w:szCs w:val="24"/>
        </w:rPr>
        <w:t>12- DO PAGAMENTO</w:t>
      </w:r>
    </w:p>
    <w:p w:rsidR="004B3606" w:rsidRDefault="004B3606" w:rsidP="004B3606">
      <w:pPr>
        <w:pStyle w:val="PargrafodaLista"/>
        <w:widowControl w:val="0"/>
        <w:tabs>
          <w:tab w:val="left" w:pos="284"/>
        </w:tabs>
        <w:spacing w:after="240" w:line="276" w:lineRule="auto"/>
        <w:ind w:left="0" w:right="232"/>
        <w:jc w:val="both"/>
        <w:rPr>
          <w:color w:val="auto"/>
        </w:rPr>
      </w:pPr>
      <w:r>
        <w:rPr>
          <w:color w:val="auto"/>
        </w:rPr>
        <w:t xml:space="preserve">I - </w:t>
      </w:r>
      <w:r w:rsidRPr="001B6E66">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4B3606" w:rsidRPr="004B3606" w:rsidRDefault="004B3606" w:rsidP="004B3606">
      <w:pPr>
        <w:widowControl w:val="0"/>
        <w:tabs>
          <w:tab w:val="left" w:pos="284"/>
        </w:tabs>
        <w:spacing w:after="240" w:line="276" w:lineRule="auto"/>
        <w:ind w:right="232"/>
        <w:jc w:val="both"/>
      </w:pPr>
      <w:r w:rsidRPr="004B3606">
        <w:t>II- Juntamente com a nota fiscal a empresa vencedora deverá apresentar os documentos abaixo relacionados, com validade atualizada, conforme artigo 55, inc.XIII da Lei 8666/93:</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CERTIDÃO DE REGULARIDADE COM INSS;</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CERTIDÃO DE REGULARIDADE COM FGTS;</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CERTIDÃO CONJUNTA DE DÉBITOS RELATIVOS A TRIBUTOS FEDERAIS E DÍVIDA ATIVA DA UNIÃO;</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CERTIDÃO DE REGULARIDADE PARA COM A FAZENDA ESTADUAL E A CERTIDÃO EMITIDA PELA PROCURADORIA GERAL DO ESTADO;</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CERTIDÃO DE REGULARIDADE PARA COM A FAZENDA DO MUNICÍPIO DE BOM JARDIM E/OU ORIGEM;</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PROVA DA INEXISTÊNCIA DE DÉBITOS TRABALHISTAS MEDIANTE APRESENTAÇÃO DA CERTIDÃO NEGATIVAS DE DÉBITOS INADIMPLIDOS PERANTE A JUSTIÇA DO TRABALHO – LEI 12.440/11 DE 07 DE JANEIRO DE 2012;</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lastRenderedPageBreak/>
        <w:t>DECLARAÇÃO EMITIDA PELA EMPRESA DE QUE NÃO EMPREGA MENOR, CONFORME ART. 7º XXXIII CRFB.</w:t>
      </w:r>
    </w:p>
    <w:p w:rsidR="004B3606" w:rsidRPr="001B6E66" w:rsidRDefault="004B3606" w:rsidP="00090FBA">
      <w:pPr>
        <w:pStyle w:val="PargrafodaLista"/>
        <w:widowControl w:val="0"/>
        <w:numPr>
          <w:ilvl w:val="0"/>
          <w:numId w:val="14"/>
        </w:numPr>
        <w:tabs>
          <w:tab w:val="left" w:pos="284"/>
        </w:tabs>
        <w:suppressAutoHyphens w:val="0"/>
        <w:spacing w:after="240" w:line="276" w:lineRule="auto"/>
        <w:ind w:right="232"/>
        <w:jc w:val="both"/>
        <w:rPr>
          <w:color w:val="auto"/>
        </w:rPr>
      </w:pPr>
      <w:r w:rsidRPr="001B6E66">
        <w:rPr>
          <w:color w:val="auto"/>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B3606" w:rsidRPr="00AE7EB7" w:rsidRDefault="004B3606" w:rsidP="004B3606">
      <w:pPr>
        <w:pStyle w:val="PargrafodaLista"/>
        <w:widowControl w:val="0"/>
        <w:tabs>
          <w:tab w:val="left" w:pos="284"/>
          <w:tab w:val="num" w:pos="1353"/>
        </w:tabs>
        <w:spacing w:after="240" w:line="276" w:lineRule="auto"/>
        <w:ind w:left="0" w:right="232"/>
        <w:jc w:val="both"/>
        <w:rPr>
          <w:color w:val="auto"/>
        </w:rPr>
      </w:pPr>
      <w:r>
        <w:t>I</w:t>
      </w:r>
      <w:r w:rsidRPr="001B6E66">
        <w:t>II – O pagamento será suspenso se observado algum descumprimento das obrigações assumidas pelo (a) contratado (a) no que se refere à habilitação e qualificação exigidas na licitação.</w:t>
      </w:r>
    </w:p>
    <w:p w:rsidR="004B3606" w:rsidRDefault="004B3606" w:rsidP="004B3606">
      <w:pPr>
        <w:pStyle w:val="PargrafodaLista"/>
        <w:widowControl w:val="0"/>
        <w:tabs>
          <w:tab w:val="left" w:pos="284"/>
          <w:tab w:val="num" w:pos="1353"/>
        </w:tabs>
        <w:spacing w:after="240" w:line="276" w:lineRule="auto"/>
        <w:ind w:left="0" w:right="232"/>
        <w:jc w:val="both"/>
        <w:rPr>
          <w:color w:val="auto"/>
        </w:rPr>
      </w:pPr>
      <w:r w:rsidRPr="001B6E66">
        <w:rPr>
          <w:color w:val="auto"/>
        </w:rPr>
        <w:t>I</w:t>
      </w:r>
      <w:r>
        <w:rPr>
          <w:color w:val="auto"/>
        </w:rPr>
        <w:t>V</w:t>
      </w:r>
      <w:r w:rsidRPr="001B6E66">
        <w:rPr>
          <w:color w:val="auto"/>
        </w:rPr>
        <w:t xml:space="preserve"> - Fica vedada a contratada a cessão de créditos às instituições financeiras ou quaisquer outras, sob pena de rescisão contratual e demais sanções.</w:t>
      </w:r>
    </w:p>
    <w:p w:rsidR="004B3606" w:rsidRDefault="004B3606" w:rsidP="004B3606">
      <w:pPr>
        <w:pStyle w:val="PargrafodaLista"/>
        <w:widowControl w:val="0"/>
        <w:tabs>
          <w:tab w:val="left" w:pos="284"/>
        </w:tabs>
        <w:spacing w:after="240" w:line="276" w:lineRule="auto"/>
        <w:ind w:left="0" w:right="232"/>
        <w:jc w:val="both"/>
        <w:rPr>
          <w:color w:val="auto"/>
        </w:rPr>
      </w:pPr>
      <w:r>
        <w:rPr>
          <w:color w:val="auto"/>
        </w:rPr>
        <w:t xml:space="preserve">12.1 – Em relação aos </w:t>
      </w:r>
      <w:r w:rsidRPr="00B118AD">
        <w:rPr>
          <w:b/>
          <w:bCs/>
          <w:color w:val="auto"/>
          <w:u w:val="single"/>
        </w:rPr>
        <w:t>CRITÉRIOS DE MEDIÇÃO DOS SERVIÇOS</w:t>
      </w:r>
      <w:r>
        <w:rPr>
          <w:color w:val="auto"/>
        </w:rPr>
        <w:t>, devem ser observados os seguintes quesitos:</w:t>
      </w:r>
    </w:p>
    <w:p w:rsidR="004B3606" w:rsidRDefault="004B3606" w:rsidP="00090FBA">
      <w:pPr>
        <w:pStyle w:val="PargrafodaLista"/>
        <w:widowControl w:val="0"/>
        <w:numPr>
          <w:ilvl w:val="1"/>
          <w:numId w:val="15"/>
        </w:numPr>
        <w:tabs>
          <w:tab w:val="left" w:pos="284"/>
        </w:tabs>
        <w:spacing w:after="240" w:line="276" w:lineRule="auto"/>
        <w:ind w:left="709" w:right="232"/>
        <w:jc w:val="both"/>
        <w:rPr>
          <w:color w:val="auto"/>
        </w:rPr>
      </w:pPr>
      <w:r>
        <w:rPr>
          <w:color w:val="auto"/>
        </w:rPr>
        <w:t>O pagamento será efetuado sobre as unidades efetivamente executadas.</w:t>
      </w:r>
    </w:p>
    <w:p w:rsidR="004B3606" w:rsidRDefault="004B3606" w:rsidP="00090FBA">
      <w:pPr>
        <w:pStyle w:val="PargrafodaLista"/>
        <w:widowControl w:val="0"/>
        <w:numPr>
          <w:ilvl w:val="1"/>
          <w:numId w:val="15"/>
        </w:numPr>
        <w:tabs>
          <w:tab w:val="left" w:pos="284"/>
        </w:tabs>
        <w:spacing w:after="240" w:line="276" w:lineRule="auto"/>
        <w:ind w:left="709" w:right="232"/>
        <w:jc w:val="both"/>
        <w:rPr>
          <w:color w:val="auto"/>
        </w:rPr>
      </w:pPr>
      <w:r>
        <w:rPr>
          <w:color w:val="auto"/>
        </w:rPr>
        <w:t>As medições serão acompanhadas das respectivas memórias de cálculo.</w:t>
      </w:r>
    </w:p>
    <w:p w:rsidR="004B3606" w:rsidRDefault="004B3606" w:rsidP="00090FBA">
      <w:pPr>
        <w:pStyle w:val="PargrafodaLista"/>
        <w:widowControl w:val="0"/>
        <w:numPr>
          <w:ilvl w:val="1"/>
          <w:numId w:val="15"/>
        </w:numPr>
        <w:tabs>
          <w:tab w:val="left" w:pos="284"/>
        </w:tabs>
        <w:spacing w:after="240" w:line="276" w:lineRule="auto"/>
        <w:ind w:left="709" w:right="232"/>
        <w:jc w:val="both"/>
        <w:rPr>
          <w:color w:val="auto"/>
        </w:rPr>
      </w:pPr>
      <w:r>
        <w:rPr>
          <w:color w:val="auto"/>
        </w:rPr>
        <w:t>As medições indicarão os locais da realização dos serviços e as dimensões de cada parte ou trecho dos diversos itens medidos.</w:t>
      </w:r>
    </w:p>
    <w:p w:rsidR="004B3606" w:rsidRPr="005513A8" w:rsidRDefault="004B3606" w:rsidP="00090FBA">
      <w:pPr>
        <w:pStyle w:val="PargrafodaLista11"/>
        <w:numPr>
          <w:ilvl w:val="1"/>
          <w:numId w:val="15"/>
        </w:numPr>
        <w:tabs>
          <w:tab w:val="left" w:pos="284"/>
        </w:tabs>
        <w:spacing w:after="240" w:line="276" w:lineRule="auto"/>
        <w:ind w:left="709"/>
        <w:jc w:val="both"/>
        <w:rPr>
          <w:color w:val="auto"/>
        </w:rPr>
      </w:pPr>
      <w:r w:rsidRPr="005513A8">
        <w:rPr>
          <w:color w:val="auto"/>
        </w:rPr>
        <w:t xml:space="preserve">O valor das medições será obtido mediante aplicação dos preços unitários constantes da planilha de orçamento, integrante do contrato, às quantidades efetivamente executadas e aprovadas pela Prefeitura. </w:t>
      </w:r>
    </w:p>
    <w:p w:rsidR="004B3606" w:rsidRPr="005513A8" w:rsidRDefault="004B3606" w:rsidP="00090FBA">
      <w:pPr>
        <w:pStyle w:val="PargrafodaLista11"/>
        <w:numPr>
          <w:ilvl w:val="1"/>
          <w:numId w:val="15"/>
        </w:numPr>
        <w:tabs>
          <w:tab w:val="left" w:pos="284"/>
        </w:tabs>
        <w:spacing w:after="240" w:line="276" w:lineRule="auto"/>
        <w:ind w:left="709"/>
        <w:jc w:val="both"/>
        <w:rPr>
          <w:color w:val="auto"/>
        </w:rPr>
      </w:pPr>
      <w:r w:rsidRPr="005513A8">
        <w:rPr>
          <w:color w:val="auto"/>
        </w:rPr>
        <w:t xml:space="preserve">Somente serão medidos e pagos os serviços executados de acordo com as especificações técnicas contratuais. </w:t>
      </w:r>
    </w:p>
    <w:p w:rsidR="004B3606" w:rsidRPr="005513A8" w:rsidRDefault="004B3606" w:rsidP="00090FBA">
      <w:pPr>
        <w:pStyle w:val="PargrafodaLista11"/>
        <w:numPr>
          <w:ilvl w:val="1"/>
          <w:numId w:val="15"/>
        </w:numPr>
        <w:tabs>
          <w:tab w:val="left" w:pos="284"/>
        </w:tabs>
        <w:spacing w:after="240" w:line="276" w:lineRule="auto"/>
        <w:ind w:left="709"/>
        <w:jc w:val="both"/>
        <w:rPr>
          <w:color w:val="auto"/>
        </w:rPr>
      </w:pPr>
      <w:r w:rsidRPr="005513A8">
        <w:rPr>
          <w:color w:val="auto"/>
        </w:rPr>
        <w:t xml:space="preserve">Preços unitários são os valores correspondentes à realização de uma unidade de serviço. Todos os preços unitários, salvo menção explícita em contrário, consideram em sua composição, os custos e despesas relativos a: </w:t>
      </w:r>
    </w:p>
    <w:p w:rsidR="004B3606" w:rsidRPr="005513A8" w:rsidRDefault="004B3606" w:rsidP="00090FBA">
      <w:pPr>
        <w:pStyle w:val="PargrafodaLista11"/>
        <w:numPr>
          <w:ilvl w:val="0"/>
          <w:numId w:val="16"/>
        </w:numPr>
        <w:tabs>
          <w:tab w:val="left" w:pos="284"/>
        </w:tabs>
        <w:spacing w:after="240" w:line="276" w:lineRule="auto"/>
        <w:ind w:left="709"/>
        <w:jc w:val="both"/>
        <w:rPr>
          <w:color w:val="auto"/>
        </w:rPr>
      </w:pPr>
      <w:r w:rsidRPr="005513A8">
        <w:rPr>
          <w:color w:val="auto"/>
        </w:rPr>
        <w:t xml:space="preserve">Fornecimento de manuseio, armazenagem, proteção e guarda dos materiais de limpeza e equipamentos, tais como:  sabão em pó, desinfetantes, detergentes, termômetro digital culinário e demais materiais de uso geral, necessários às atividades relacionadas ao planejamento e à execução dos serviços. </w:t>
      </w:r>
    </w:p>
    <w:p w:rsidR="004B3606" w:rsidRPr="005513A8" w:rsidRDefault="004B3606" w:rsidP="00090FBA">
      <w:pPr>
        <w:pStyle w:val="PargrafodaLista11"/>
        <w:numPr>
          <w:ilvl w:val="0"/>
          <w:numId w:val="16"/>
        </w:numPr>
        <w:tabs>
          <w:tab w:val="left" w:pos="284"/>
        </w:tabs>
        <w:spacing w:after="240" w:line="276" w:lineRule="auto"/>
        <w:ind w:left="709"/>
        <w:jc w:val="both"/>
        <w:rPr>
          <w:color w:val="auto"/>
        </w:rPr>
      </w:pPr>
      <w:r w:rsidRPr="005513A8">
        <w:rPr>
          <w:color w:val="auto"/>
        </w:rPr>
        <w:t>Uniformes nos padrões determinados pela Contratada, transporte, alimentação, equipamento de proteção individual e quaisquer outros necessários à segurança pessoal e/ou à execução dos serviços.</w:t>
      </w:r>
    </w:p>
    <w:p w:rsidR="004B3606" w:rsidRPr="005513A8" w:rsidRDefault="004B3606" w:rsidP="00090FBA">
      <w:pPr>
        <w:pStyle w:val="PargrafodaLista11"/>
        <w:numPr>
          <w:ilvl w:val="0"/>
          <w:numId w:val="16"/>
        </w:numPr>
        <w:tabs>
          <w:tab w:val="left" w:pos="284"/>
        </w:tabs>
        <w:spacing w:after="240" w:line="276" w:lineRule="auto"/>
        <w:ind w:left="709"/>
        <w:jc w:val="both"/>
        <w:rPr>
          <w:color w:val="auto"/>
        </w:rPr>
      </w:pPr>
      <w:r w:rsidRPr="005513A8">
        <w:rPr>
          <w:color w:val="auto"/>
        </w:rPr>
        <w:lastRenderedPageBreak/>
        <w:t>Fornecimento, operação e manutenção de todos os equipamentos e materiais de limpeza, utilizados pela CONTRATADA, e necessários à execução dos serviços, objeto do contrato.</w:t>
      </w:r>
    </w:p>
    <w:p w:rsidR="004B3606" w:rsidRPr="005513A8" w:rsidRDefault="004B3606" w:rsidP="00090FBA">
      <w:pPr>
        <w:pStyle w:val="PargrafodaLista11"/>
        <w:numPr>
          <w:ilvl w:val="0"/>
          <w:numId w:val="16"/>
        </w:numPr>
        <w:tabs>
          <w:tab w:val="left" w:pos="284"/>
        </w:tabs>
        <w:spacing w:after="240" w:line="276" w:lineRule="auto"/>
        <w:ind w:left="709"/>
        <w:jc w:val="both"/>
        <w:rPr>
          <w:color w:val="auto"/>
        </w:rPr>
      </w:pPr>
      <w:r w:rsidRPr="005513A8">
        <w:rPr>
          <w:color w:val="auto"/>
        </w:rPr>
        <w:t xml:space="preserve">Fornecimento, operação e manutenção de todas as ferramentas e utensílios necessários à execução adequada dos serviços, objeto do contrato, tais como vassouras, pás, baldes entre outros e etc. </w:t>
      </w:r>
    </w:p>
    <w:p w:rsidR="004B3606" w:rsidRPr="005513A8" w:rsidRDefault="004B3606" w:rsidP="00090FBA">
      <w:pPr>
        <w:pStyle w:val="PargrafodaLista11"/>
        <w:numPr>
          <w:ilvl w:val="1"/>
          <w:numId w:val="15"/>
        </w:numPr>
        <w:tabs>
          <w:tab w:val="left" w:pos="284"/>
        </w:tabs>
        <w:spacing w:after="240" w:line="276" w:lineRule="auto"/>
        <w:ind w:left="709"/>
        <w:jc w:val="both"/>
        <w:rPr>
          <w:color w:val="auto"/>
        </w:rPr>
      </w:pPr>
      <w:r w:rsidRPr="005513A8">
        <w:rPr>
          <w:color w:val="auto"/>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B3606" w:rsidRPr="005513A8" w:rsidRDefault="004B3606" w:rsidP="00090FBA">
      <w:pPr>
        <w:pStyle w:val="PargrafodaLista11"/>
        <w:numPr>
          <w:ilvl w:val="1"/>
          <w:numId w:val="15"/>
        </w:numPr>
        <w:tabs>
          <w:tab w:val="left" w:pos="284"/>
        </w:tabs>
        <w:spacing w:after="240" w:line="276" w:lineRule="auto"/>
        <w:ind w:left="709"/>
        <w:jc w:val="both"/>
        <w:rPr>
          <w:color w:val="auto"/>
        </w:rPr>
      </w:pPr>
      <w:r w:rsidRPr="005513A8">
        <w:rPr>
          <w:color w:val="auto"/>
        </w:rPr>
        <w:t>Todas as medições serão realizadas mensalmente considerando-se os serviços executados no período compreendido entre o primeiro e o último dia de cada mês, exceção feita à primeira</w:t>
      </w:r>
      <w:r w:rsidR="00105EB9">
        <w:rPr>
          <w:color w:val="auto"/>
        </w:rPr>
        <w:t xml:space="preserve"> </w:t>
      </w:r>
      <w:r w:rsidRPr="005513A8">
        <w:rPr>
          <w:color w:val="auto"/>
        </w:rPr>
        <w:t>medição, cujo período será da assinatura do Contrato até o último dia do mês em pauta e a última medição, cujo período será do primeiro dia do mês até o término do Contrato.</w:t>
      </w:r>
    </w:p>
    <w:p w:rsidR="004B3606" w:rsidRPr="004B3606" w:rsidRDefault="004B3606" w:rsidP="00090FBA">
      <w:pPr>
        <w:pStyle w:val="PargrafodaLista11"/>
        <w:numPr>
          <w:ilvl w:val="1"/>
          <w:numId w:val="15"/>
        </w:numPr>
        <w:tabs>
          <w:tab w:val="left" w:pos="284"/>
        </w:tabs>
        <w:spacing w:after="240" w:line="276" w:lineRule="auto"/>
        <w:ind w:left="709"/>
        <w:jc w:val="both"/>
        <w:rPr>
          <w:color w:val="000000" w:themeColor="text1"/>
        </w:rPr>
      </w:pPr>
      <w:r w:rsidRPr="005513A8">
        <w:rPr>
          <w:color w:val="auto"/>
        </w:rPr>
        <w:t xml:space="preserve">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w:t>
      </w:r>
      <w:r w:rsidRPr="004B3606">
        <w:rPr>
          <w:color w:val="000000" w:themeColor="text1"/>
        </w:rPr>
        <w:t>cumpridas.</w:t>
      </w:r>
    </w:p>
    <w:p w:rsidR="004B3606" w:rsidRPr="004B3606" w:rsidRDefault="004B3606" w:rsidP="00090FBA">
      <w:pPr>
        <w:pStyle w:val="PargrafodaLista11"/>
        <w:numPr>
          <w:ilvl w:val="1"/>
          <w:numId w:val="15"/>
        </w:numPr>
        <w:tabs>
          <w:tab w:val="left" w:pos="284"/>
        </w:tabs>
        <w:spacing w:after="240" w:line="276" w:lineRule="auto"/>
        <w:ind w:left="709"/>
        <w:jc w:val="both"/>
        <w:rPr>
          <w:color w:val="000000" w:themeColor="text1"/>
        </w:rPr>
      </w:pPr>
      <w:r w:rsidRPr="004B3606">
        <w:rPr>
          <w:color w:val="000000" w:themeColor="text1"/>
        </w:rPr>
        <w:t>CONTRATADA enviará, mensalmente, à Secretaria Requisitante requerimento em modelo apropriado, onde constem os serviços efetivamente realizados e devidamente atestados pelos fiscais do contrato, para fins de pagamento.</w:t>
      </w:r>
    </w:p>
    <w:p w:rsidR="004B3606" w:rsidRPr="004B3606" w:rsidRDefault="004B3606" w:rsidP="00090FBA">
      <w:pPr>
        <w:pStyle w:val="PargrafodaLista11"/>
        <w:numPr>
          <w:ilvl w:val="1"/>
          <w:numId w:val="15"/>
        </w:numPr>
        <w:tabs>
          <w:tab w:val="left" w:pos="284"/>
        </w:tabs>
        <w:spacing w:after="240" w:line="276" w:lineRule="auto"/>
        <w:ind w:left="709"/>
        <w:jc w:val="both"/>
        <w:rPr>
          <w:color w:val="000000" w:themeColor="text1"/>
        </w:rPr>
      </w:pPr>
      <w:r w:rsidRPr="004B3606">
        <w:rPr>
          <w:color w:val="000000" w:themeColor="text1"/>
        </w:rPr>
        <w:t>Depois de conferida a medição e atestada a sua correção, por profissional do Município para controle físico-financeiro do Contrato e prosseguimento das providencias para liberação do pagamento.</w:t>
      </w:r>
    </w:p>
    <w:p w:rsidR="00083262" w:rsidRDefault="00083262" w:rsidP="004B3606">
      <w:pPr>
        <w:spacing w:after="240" w:line="276" w:lineRule="auto"/>
        <w:ind w:right="232"/>
        <w:rPr>
          <w:b/>
          <w:color w:val="000000" w:themeColor="text1"/>
          <w:sz w:val="24"/>
          <w:szCs w:val="24"/>
        </w:rPr>
      </w:pPr>
    </w:p>
    <w:p w:rsidR="00CC65AB" w:rsidRPr="007222E4" w:rsidRDefault="007C3294" w:rsidP="004B3606">
      <w:pPr>
        <w:spacing w:after="240" w:line="276" w:lineRule="auto"/>
        <w:ind w:right="232"/>
        <w:rPr>
          <w:b/>
          <w:bCs/>
          <w:color w:val="000000" w:themeColor="text1"/>
          <w:sz w:val="24"/>
          <w:szCs w:val="24"/>
        </w:rPr>
      </w:pPr>
      <w:r w:rsidRPr="007222E4">
        <w:rPr>
          <w:b/>
          <w:color w:val="000000" w:themeColor="text1"/>
          <w:sz w:val="24"/>
          <w:szCs w:val="24"/>
        </w:rPr>
        <w:t xml:space="preserve">12.2 - </w:t>
      </w:r>
      <w:r w:rsidR="00CC65AB" w:rsidRPr="007222E4">
        <w:rPr>
          <w:b/>
          <w:bCs/>
          <w:color w:val="000000" w:themeColor="text1"/>
          <w:sz w:val="24"/>
          <w:szCs w:val="24"/>
        </w:rPr>
        <w:t>NOTA FISCAL</w:t>
      </w:r>
    </w:p>
    <w:p w:rsidR="004B3606" w:rsidRDefault="009C6F10" w:rsidP="004B3606">
      <w:pPr>
        <w:pStyle w:val="PargrafodaLista"/>
        <w:widowControl w:val="0"/>
        <w:spacing w:line="276" w:lineRule="auto"/>
        <w:ind w:left="0" w:right="232"/>
        <w:jc w:val="both"/>
        <w:rPr>
          <w:color w:val="auto"/>
        </w:rPr>
      </w:pPr>
      <w:r w:rsidRPr="007222E4">
        <w:rPr>
          <w:color w:val="000000" w:themeColor="text1"/>
        </w:rPr>
        <w:t xml:space="preserve">12.2.1 – </w:t>
      </w:r>
      <w:r w:rsidR="004B3606" w:rsidRPr="00877C23">
        <w:rPr>
          <w:color w:val="auto"/>
        </w:rPr>
        <w:t>A Empresa vencedora após a execução dos serviços do</w:t>
      </w:r>
      <w:r w:rsidR="004B3606">
        <w:rPr>
          <w:color w:val="auto"/>
        </w:rPr>
        <w:t xml:space="preserve"> objeto mensalmente, emitirão as</w:t>
      </w:r>
      <w:r w:rsidR="004B3606" w:rsidRPr="009C179C">
        <w:rPr>
          <w:color w:val="auto"/>
        </w:rPr>
        <w:t xml:space="preserve"> No</w:t>
      </w:r>
      <w:r w:rsidR="004B3606">
        <w:rPr>
          <w:color w:val="auto"/>
        </w:rPr>
        <w:t>tas fiscais</w:t>
      </w:r>
      <w:r w:rsidR="004B3606" w:rsidRPr="009C179C">
        <w:rPr>
          <w:color w:val="auto"/>
        </w:rPr>
        <w:t xml:space="preserve"> por Unidade Escolar</w:t>
      </w:r>
      <w:r w:rsidR="004B3606" w:rsidRPr="00877C23">
        <w:rPr>
          <w:color w:val="auto"/>
        </w:rPr>
        <w:t xml:space="preserve"> e sempre acompanhadas das </w:t>
      </w:r>
      <w:r w:rsidR="004B3606" w:rsidRPr="00D96ABD">
        <w:rPr>
          <w:color w:val="auto"/>
        </w:rPr>
        <w:t>CNDs</w:t>
      </w:r>
      <w:r w:rsidR="004B3606" w:rsidRPr="00877C23">
        <w:rPr>
          <w:color w:val="auto"/>
        </w:rPr>
        <w:t xml:space="preserve"> e demais documentações exigidas pela legislação vigente,</w:t>
      </w:r>
      <w:r w:rsidR="004B3606">
        <w:rPr>
          <w:color w:val="auto"/>
        </w:rPr>
        <w:t xml:space="preserve"> c</w:t>
      </w:r>
      <w:r w:rsidR="004B3606" w:rsidRPr="00877C23">
        <w:rPr>
          <w:color w:val="auto"/>
        </w:rPr>
        <w:t>om da</w:t>
      </w:r>
      <w:r w:rsidR="004B3606">
        <w:rPr>
          <w:color w:val="auto"/>
        </w:rPr>
        <w:t>ta compatível com a entrega dos serviços, especificando os itens de execução dos serviços prestados.</w:t>
      </w:r>
    </w:p>
    <w:p w:rsidR="00083262" w:rsidRDefault="00083262" w:rsidP="00E63686">
      <w:pPr>
        <w:pStyle w:val="PargrafodaLista"/>
        <w:widowControl w:val="0"/>
        <w:spacing w:after="240" w:line="360" w:lineRule="auto"/>
        <w:ind w:left="0" w:right="232"/>
        <w:jc w:val="both"/>
        <w:rPr>
          <w:b/>
          <w:color w:val="000000" w:themeColor="text1"/>
        </w:rPr>
      </w:pPr>
    </w:p>
    <w:p w:rsidR="00083262" w:rsidRDefault="00083262" w:rsidP="00E63686">
      <w:pPr>
        <w:pStyle w:val="PargrafodaLista"/>
        <w:widowControl w:val="0"/>
        <w:spacing w:after="240" w:line="360" w:lineRule="auto"/>
        <w:ind w:left="0" w:right="232"/>
        <w:jc w:val="both"/>
        <w:rPr>
          <w:b/>
          <w:color w:val="000000" w:themeColor="text1"/>
        </w:rPr>
      </w:pPr>
    </w:p>
    <w:p w:rsidR="008A6E70" w:rsidRPr="007222E4" w:rsidRDefault="008A6E70" w:rsidP="00E63686">
      <w:pPr>
        <w:pStyle w:val="PargrafodaLista"/>
        <w:widowControl w:val="0"/>
        <w:spacing w:after="240" w:line="360" w:lineRule="auto"/>
        <w:ind w:left="0" w:right="232"/>
        <w:jc w:val="both"/>
        <w:rPr>
          <w:b/>
          <w:color w:val="000000" w:themeColor="text1"/>
        </w:rPr>
      </w:pPr>
      <w:r w:rsidRPr="007222E4">
        <w:rPr>
          <w:b/>
          <w:color w:val="000000" w:themeColor="text1"/>
        </w:rPr>
        <w:lastRenderedPageBreak/>
        <w:t>1</w:t>
      </w:r>
      <w:r w:rsidR="00FA2DF0" w:rsidRPr="007222E4">
        <w:rPr>
          <w:b/>
          <w:color w:val="000000" w:themeColor="text1"/>
        </w:rPr>
        <w:t>3</w:t>
      </w:r>
      <w:r w:rsidR="002234CA" w:rsidRPr="007222E4">
        <w:rPr>
          <w:b/>
          <w:color w:val="000000" w:themeColor="text1"/>
        </w:rPr>
        <w:t xml:space="preserve"> </w:t>
      </w:r>
      <w:r w:rsidRPr="007222E4">
        <w:rPr>
          <w:b/>
          <w:color w:val="000000" w:themeColor="text1"/>
        </w:rPr>
        <w:t xml:space="preserve">- DA </w:t>
      </w:r>
      <w:r w:rsidR="00FA1A36" w:rsidRPr="007222E4">
        <w:rPr>
          <w:b/>
          <w:color w:val="000000" w:themeColor="text1"/>
        </w:rPr>
        <w:t>ALTERAÇÃO DOS CONTRATOS</w:t>
      </w:r>
      <w:r w:rsidRPr="007222E4">
        <w:rPr>
          <w:b/>
          <w:color w:val="000000" w:themeColor="text1"/>
        </w:rPr>
        <w:t xml:space="preserve"> </w:t>
      </w:r>
    </w:p>
    <w:p w:rsidR="008B42EB" w:rsidRPr="007222E4" w:rsidRDefault="008B42EB" w:rsidP="00CA557F">
      <w:pPr>
        <w:spacing w:line="276" w:lineRule="auto"/>
        <w:jc w:val="both"/>
        <w:rPr>
          <w:color w:val="000000" w:themeColor="text1"/>
          <w:sz w:val="24"/>
          <w:szCs w:val="24"/>
        </w:rPr>
      </w:pPr>
      <w:r w:rsidRPr="007222E4">
        <w:rPr>
          <w:color w:val="000000" w:themeColor="text1"/>
          <w:sz w:val="24"/>
          <w:szCs w:val="24"/>
        </w:rPr>
        <w:t>13.1</w:t>
      </w:r>
      <w:r w:rsidR="00222EEB" w:rsidRPr="007222E4">
        <w:rPr>
          <w:color w:val="000000" w:themeColor="text1"/>
          <w:sz w:val="24"/>
          <w:szCs w:val="24"/>
        </w:rPr>
        <w:t xml:space="preserve"> </w:t>
      </w:r>
      <w:r w:rsidRPr="007222E4">
        <w:rPr>
          <w:color w:val="000000" w:themeColor="text1"/>
          <w:sz w:val="24"/>
          <w:szCs w:val="24"/>
        </w:rPr>
        <w:t>- A CONTRATADA fica obrigada a aceitar, nas mesmas condições contratuais, os acréscimos ou supressões que se fizerem na compra, até 25%</w:t>
      </w:r>
      <w:r w:rsidR="00222EEB" w:rsidRPr="007222E4">
        <w:rPr>
          <w:color w:val="000000" w:themeColor="text1"/>
          <w:sz w:val="24"/>
          <w:szCs w:val="24"/>
        </w:rPr>
        <w:t xml:space="preserve"> </w:t>
      </w:r>
      <w:r w:rsidRPr="007222E4">
        <w:rPr>
          <w:color w:val="000000" w:themeColor="text1"/>
          <w:sz w:val="24"/>
          <w:szCs w:val="24"/>
        </w:rPr>
        <w:t>(vinte e cinco por cento) do valor inicialmente contratado, nos termos do art. 65, §1º, da Lei 8.666/93.</w:t>
      </w:r>
    </w:p>
    <w:p w:rsidR="008B42EB" w:rsidRPr="007222E4" w:rsidRDefault="008B42EB" w:rsidP="00CA557F">
      <w:pPr>
        <w:spacing w:line="276" w:lineRule="auto"/>
        <w:jc w:val="both"/>
        <w:rPr>
          <w:color w:val="000000" w:themeColor="text1"/>
          <w:sz w:val="24"/>
          <w:szCs w:val="24"/>
        </w:rPr>
      </w:pPr>
    </w:p>
    <w:p w:rsidR="008B42EB" w:rsidRPr="007222E4" w:rsidRDefault="008B42EB" w:rsidP="00CA557F">
      <w:pPr>
        <w:spacing w:line="276" w:lineRule="auto"/>
        <w:jc w:val="both"/>
        <w:rPr>
          <w:color w:val="000000" w:themeColor="text1"/>
          <w:sz w:val="24"/>
          <w:szCs w:val="24"/>
        </w:rPr>
      </w:pPr>
      <w:r w:rsidRPr="007222E4">
        <w:rPr>
          <w:bCs/>
          <w:color w:val="000000" w:themeColor="text1"/>
          <w:sz w:val="24"/>
          <w:szCs w:val="24"/>
        </w:rPr>
        <w:t>Parágrafo Único: Nas</w:t>
      </w:r>
      <w:r w:rsidRPr="007222E4">
        <w:rPr>
          <w:color w:val="000000" w:themeColor="text1"/>
          <w:sz w:val="24"/>
          <w:szCs w:val="24"/>
        </w:rPr>
        <w:t xml:space="preserve"> hipóteses de sobrevirem fatos imprevisíveis, ou previsíveis, porém de </w:t>
      </w:r>
      <w:r w:rsidR="00BC6368" w:rsidRPr="007222E4">
        <w:rPr>
          <w:color w:val="000000" w:themeColor="text1"/>
          <w:sz w:val="24"/>
          <w:szCs w:val="24"/>
        </w:rPr>
        <w:t>conseq</w:t>
      </w:r>
      <w:r w:rsidR="00566A4B" w:rsidRPr="007222E4">
        <w:rPr>
          <w:color w:val="000000" w:themeColor="text1"/>
          <w:sz w:val="24"/>
          <w:szCs w:val="24"/>
        </w:rPr>
        <w:t>u</w:t>
      </w:r>
      <w:r w:rsidR="00BC6368" w:rsidRPr="007222E4">
        <w:rPr>
          <w:color w:val="000000" w:themeColor="text1"/>
          <w:sz w:val="24"/>
          <w:szCs w:val="24"/>
        </w:rPr>
        <w:t>ências</w:t>
      </w:r>
      <w:r w:rsidRPr="007222E4">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7222E4" w:rsidRDefault="005158CA" w:rsidP="00CA557F">
      <w:pPr>
        <w:pStyle w:val="Cabealho"/>
        <w:tabs>
          <w:tab w:val="clear" w:pos="4419"/>
          <w:tab w:val="clear" w:pos="8838"/>
        </w:tabs>
        <w:jc w:val="both"/>
        <w:rPr>
          <w:b/>
          <w:color w:val="000000" w:themeColor="text1"/>
          <w:sz w:val="24"/>
          <w:szCs w:val="24"/>
        </w:rPr>
      </w:pPr>
    </w:p>
    <w:p w:rsidR="00E3223C" w:rsidRPr="007222E4" w:rsidRDefault="00E3223C" w:rsidP="009C6F10">
      <w:pPr>
        <w:pStyle w:val="Cabealho"/>
        <w:tabs>
          <w:tab w:val="clear" w:pos="4419"/>
          <w:tab w:val="clear" w:pos="8838"/>
        </w:tabs>
        <w:spacing w:after="240" w:line="276" w:lineRule="auto"/>
        <w:jc w:val="both"/>
        <w:rPr>
          <w:b/>
          <w:color w:val="000000" w:themeColor="text1"/>
          <w:sz w:val="24"/>
          <w:szCs w:val="24"/>
        </w:rPr>
      </w:pPr>
      <w:r w:rsidRPr="007222E4">
        <w:rPr>
          <w:b/>
          <w:color w:val="000000" w:themeColor="text1"/>
          <w:sz w:val="24"/>
          <w:szCs w:val="24"/>
        </w:rPr>
        <w:t>14</w:t>
      </w:r>
      <w:r w:rsidR="002234CA" w:rsidRPr="007222E4">
        <w:rPr>
          <w:b/>
          <w:color w:val="000000" w:themeColor="text1"/>
          <w:sz w:val="24"/>
          <w:szCs w:val="24"/>
        </w:rPr>
        <w:t xml:space="preserve"> </w:t>
      </w:r>
      <w:r w:rsidRPr="007222E4">
        <w:rPr>
          <w:b/>
          <w:color w:val="000000" w:themeColor="text1"/>
          <w:sz w:val="24"/>
          <w:szCs w:val="24"/>
        </w:rPr>
        <w:t>-</w:t>
      </w:r>
      <w:r w:rsidR="002234CA" w:rsidRPr="007222E4">
        <w:rPr>
          <w:b/>
          <w:color w:val="000000" w:themeColor="text1"/>
          <w:sz w:val="24"/>
          <w:szCs w:val="24"/>
        </w:rPr>
        <w:t xml:space="preserve"> </w:t>
      </w:r>
      <w:r w:rsidRPr="007222E4">
        <w:rPr>
          <w:b/>
          <w:color w:val="000000" w:themeColor="text1"/>
          <w:sz w:val="24"/>
          <w:szCs w:val="24"/>
        </w:rPr>
        <w:t xml:space="preserve">DO </w:t>
      </w:r>
      <w:r w:rsidR="00831221" w:rsidRPr="007222E4">
        <w:rPr>
          <w:b/>
          <w:color w:val="000000" w:themeColor="text1"/>
          <w:sz w:val="24"/>
          <w:szCs w:val="24"/>
        </w:rPr>
        <w:t xml:space="preserve">PRAZO E CONDIÇÕES PARA ASSINATURA DO </w:t>
      </w:r>
      <w:r w:rsidR="002769F1" w:rsidRPr="007222E4">
        <w:rPr>
          <w:b/>
          <w:color w:val="000000" w:themeColor="text1"/>
          <w:sz w:val="24"/>
          <w:szCs w:val="24"/>
        </w:rPr>
        <w:t>CONTRATO</w:t>
      </w:r>
    </w:p>
    <w:p w:rsidR="004B3606" w:rsidRPr="001B6E66" w:rsidRDefault="004B3606" w:rsidP="004B3606">
      <w:pPr>
        <w:spacing w:after="240" w:line="276" w:lineRule="auto"/>
        <w:ind w:right="232"/>
        <w:jc w:val="both"/>
        <w:rPr>
          <w:sz w:val="24"/>
          <w:szCs w:val="24"/>
        </w:rPr>
      </w:pPr>
      <w:r>
        <w:rPr>
          <w:sz w:val="24"/>
          <w:szCs w:val="24"/>
        </w:rPr>
        <w:t>14</w:t>
      </w:r>
      <w:r w:rsidRPr="001B6E66">
        <w:rPr>
          <w:sz w:val="24"/>
          <w:szCs w:val="24"/>
        </w:rPr>
        <w:t>.1 – Uma vez homologado o resultado da licitação, a empresa vencedora será convocada para a assinatura do termo de contrato, no prazo de 5 (cinco) dias, sob pena de decair o direito à contratação, sem prejuízo das sanções previstas no art. 81 da Lei 8666/93.</w:t>
      </w:r>
    </w:p>
    <w:p w:rsidR="004B3606" w:rsidRPr="001B6E66" w:rsidRDefault="004B3606" w:rsidP="004B3606">
      <w:pPr>
        <w:spacing w:after="240" w:line="276" w:lineRule="auto"/>
        <w:ind w:right="232"/>
        <w:jc w:val="both"/>
        <w:rPr>
          <w:sz w:val="24"/>
          <w:szCs w:val="24"/>
        </w:rPr>
      </w:pPr>
      <w:r>
        <w:rPr>
          <w:sz w:val="24"/>
          <w:szCs w:val="24"/>
        </w:rPr>
        <w:t>14</w:t>
      </w:r>
      <w:r w:rsidRPr="001B6E66">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4B3606" w:rsidRPr="001B6E66" w:rsidRDefault="004B3606" w:rsidP="004B3606">
      <w:pPr>
        <w:spacing w:after="240" w:line="276" w:lineRule="auto"/>
        <w:ind w:right="232"/>
        <w:jc w:val="both"/>
        <w:rPr>
          <w:sz w:val="24"/>
          <w:szCs w:val="24"/>
        </w:rPr>
      </w:pPr>
      <w:r>
        <w:rPr>
          <w:sz w:val="24"/>
          <w:szCs w:val="24"/>
        </w:rPr>
        <w:t>14</w:t>
      </w:r>
      <w:r w:rsidRPr="001B6E66">
        <w:rPr>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B3606" w:rsidRPr="001B6E66" w:rsidRDefault="004B3606" w:rsidP="004B3606">
      <w:pPr>
        <w:spacing w:after="240" w:line="276" w:lineRule="auto"/>
        <w:ind w:right="232"/>
        <w:jc w:val="both"/>
        <w:rPr>
          <w:sz w:val="24"/>
          <w:szCs w:val="24"/>
        </w:rPr>
      </w:pPr>
      <w:r>
        <w:rPr>
          <w:sz w:val="24"/>
          <w:szCs w:val="24"/>
        </w:rPr>
        <w:t>14</w:t>
      </w:r>
      <w:r w:rsidRPr="001B6E66">
        <w:rPr>
          <w:sz w:val="24"/>
          <w:szCs w:val="24"/>
        </w:rPr>
        <w:t>.4 – Decorridos 60 (sessenta) dias da data da entrega das propostas, sem convocação para a contratação, ficam os licitantes liberados dos compromissos assumidos.</w:t>
      </w:r>
    </w:p>
    <w:p w:rsidR="00105EB9" w:rsidRDefault="004B3606" w:rsidP="00105EB9">
      <w:pPr>
        <w:spacing w:line="360" w:lineRule="auto"/>
        <w:ind w:right="232"/>
        <w:jc w:val="both"/>
        <w:rPr>
          <w:sz w:val="24"/>
          <w:szCs w:val="24"/>
        </w:rPr>
      </w:pPr>
      <w:r>
        <w:rPr>
          <w:sz w:val="24"/>
          <w:szCs w:val="24"/>
        </w:rPr>
        <w:t>14</w:t>
      </w:r>
      <w:r w:rsidRPr="001B6E66">
        <w:rPr>
          <w:sz w:val="24"/>
          <w:szCs w:val="24"/>
        </w:rPr>
        <w:t xml:space="preserve">.5 - </w:t>
      </w:r>
      <w:r w:rsidR="00105EB9" w:rsidRPr="001B6E66">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w:t>
      </w:r>
      <w:r w:rsidR="00105EB9">
        <w:rPr>
          <w:sz w:val="24"/>
          <w:szCs w:val="24"/>
        </w:rPr>
        <w:t xml:space="preserve"> feita por instrumento público,</w:t>
      </w:r>
      <w:r w:rsidR="00105EB9" w:rsidRPr="001B6E66">
        <w:rPr>
          <w:sz w:val="24"/>
          <w:szCs w:val="24"/>
        </w:rPr>
        <w:t xml:space="preserve"> comprovando o mandato.</w:t>
      </w:r>
    </w:p>
    <w:p w:rsidR="00105EB9" w:rsidRPr="001B6E66" w:rsidRDefault="00105EB9" w:rsidP="00105EB9">
      <w:pPr>
        <w:spacing w:line="360" w:lineRule="auto"/>
        <w:ind w:right="232"/>
        <w:jc w:val="both"/>
        <w:rPr>
          <w:sz w:val="24"/>
          <w:szCs w:val="24"/>
        </w:rPr>
      </w:pPr>
    </w:p>
    <w:p w:rsidR="004B3606" w:rsidRDefault="004B3606" w:rsidP="00105EB9">
      <w:pPr>
        <w:spacing w:after="240" w:line="276" w:lineRule="auto"/>
        <w:ind w:right="232"/>
        <w:jc w:val="both"/>
        <w:rPr>
          <w:sz w:val="24"/>
          <w:szCs w:val="24"/>
        </w:rPr>
      </w:pPr>
      <w:r>
        <w:rPr>
          <w:sz w:val="24"/>
          <w:szCs w:val="24"/>
        </w:rPr>
        <w:t>14</w:t>
      </w:r>
      <w:r w:rsidRPr="001B6E66">
        <w:rPr>
          <w:sz w:val="24"/>
          <w:szCs w:val="24"/>
        </w:rPr>
        <w:t>.6 - Como condição para celebração do contrato, a empresa vencedora deverá manter as mesmas condições de habilitação consignadas n</w:t>
      </w:r>
      <w:r>
        <w:rPr>
          <w:sz w:val="24"/>
          <w:szCs w:val="24"/>
        </w:rPr>
        <w:t>o</w:t>
      </w:r>
      <w:r w:rsidRPr="001B6E66">
        <w:rPr>
          <w:sz w:val="24"/>
          <w:szCs w:val="24"/>
        </w:rPr>
        <w:t xml:space="preserve"> Termo Referência, as quais serão verificadas novamente no momento da assinatura do termo.</w:t>
      </w:r>
    </w:p>
    <w:p w:rsidR="00201823" w:rsidRPr="007222E4" w:rsidRDefault="00E3223C" w:rsidP="004F5BF5">
      <w:pPr>
        <w:pStyle w:val="Cabealho"/>
        <w:tabs>
          <w:tab w:val="clear" w:pos="4419"/>
          <w:tab w:val="clear" w:pos="8838"/>
        </w:tabs>
        <w:spacing w:after="240" w:line="276" w:lineRule="auto"/>
        <w:jc w:val="both"/>
        <w:rPr>
          <w:b/>
          <w:color w:val="000000" w:themeColor="text1"/>
          <w:sz w:val="24"/>
          <w:szCs w:val="24"/>
        </w:rPr>
      </w:pPr>
      <w:r w:rsidRPr="007222E4">
        <w:rPr>
          <w:b/>
          <w:color w:val="000000" w:themeColor="text1"/>
          <w:sz w:val="24"/>
          <w:szCs w:val="24"/>
        </w:rPr>
        <w:lastRenderedPageBreak/>
        <w:t>15</w:t>
      </w:r>
      <w:r w:rsidR="00120155" w:rsidRPr="007222E4">
        <w:rPr>
          <w:b/>
          <w:color w:val="000000" w:themeColor="text1"/>
          <w:sz w:val="24"/>
          <w:szCs w:val="24"/>
        </w:rPr>
        <w:t xml:space="preserve"> </w:t>
      </w:r>
      <w:r w:rsidRPr="007222E4">
        <w:rPr>
          <w:b/>
          <w:color w:val="000000" w:themeColor="text1"/>
          <w:sz w:val="24"/>
          <w:szCs w:val="24"/>
        </w:rPr>
        <w:t xml:space="preserve">- DA FISCALIZAÇÃO </w:t>
      </w:r>
      <w:r w:rsidR="007C0B17" w:rsidRPr="007222E4">
        <w:rPr>
          <w:b/>
          <w:color w:val="000000" w:themeColor="text1"/>
          <w:sz w:val="24"/>
          <w:szCs w:val="24"/>
        </w:rPr>
        <w:t xml:space="preserve">E GERENCIAMENTO DO CONTRATO </w:t>
      </w:r>
      <w:r w:rsidRPr="007222E4">
        <w:rPr>
          <w:b/>
          <w:color w:val="000000" w:themeColor="text1"/>
          <w:sz w:val="24"/>
          <w:szCs w:val="24"/>
        </w:rPr>
        <w:t>(Art. 67, da Lei 8.666/93)</w:t>
      </w:r>
    </w:p>
    <w:p w:rsidR="004F5BF5" w:rsidRPr="00877C23" w:rsidRDefault="004F5BF5" w:rsidP="004F5BF5">
      <w:pPr>
        <w:pStyle w:val="PargrafodaLista"/>
        <w:spacing w:after="240" w:line="276" w:lineRule="auto"/>
        <w:ind w:left="0" w:right="232"/>
        <w:jc w:val="both"/>
      </w:pPr>
      <w:r>
        <w:t xml:space="preserve">15.1 – </w:t>
      </w:r>
      <w:r w:rsidRPr="00877C23">
        <w:t>O gerenciamento e a fiscalização da contratação decorrente do Termo de Referência serão designados através de Portaria a ser expedida e publicada pelo Executivo Municipal.</w:t>
      </w:r>
    </w:p>
    <w:p w:rsidR="004F5BF5" w:rsidRPr="00877C23" w:rsidRDefault="004F5BF5" w:rsidP="004F5BF5">
      <w:pPr>
        <w:spacing w:after="240" w:line="276" w:lineRule="auto"/>
        <w:ind w:right="232"/>
        <w:jc w:val="both"/>
        <w:rPr>
          <w:sz w:val="24"/>
          <w:szCs w:val="24"/>
        </w:rPr>
      </w:pPr>
      <w:r>
        <w:rPr>
          <w:sz w:val="24"/>
          <w:szCs w:val="24"/>
        </w:rPr>
        <w:t>15.</w:t>
      </w:r>
      <w:r w:rsidRPr="00877C23">
        <w:rPr>
          <w:sz w:val="24"/>
          <w:szCs w:val="24"/>
        </w:rPr>
        <w:t>2</w:t>
      </w:r>
      <w:r>
        <w:rPr>
          <w:sz w:val="24"/>
          <w:szCs w:val="24"/>
        </w:rPr>
        <w:t xml:space="preserve"> –</w:t>
      </w:r>
      <w:r w:rsidRPr="00877C23">
        <w:rPr>
          <w:sz w:val="24"/>
          <w:szCs w:val="24"/>
        </w:rPr>
        <w:t xml:space="preserve">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4F5BF5" w:rsidRPr="00877C23" w:rsidRDefault="004F5BF5" w:rsidP="004F5BF5">
      <w:pPr>
        <w:pStyle w:val="Cabealho"/>
        <w:tabs>
          <w:tab w:val="clear" w:pos="4419"/>
          <w:tab w:val="clear" w:pos="8838"/>
        </w:tabs>
        <w:spacing w:after="240" w:line="276" w:lineRule="auto"/>
        <w:ind w:right="232"/>
        <w:jc w:val="both"/>
        <w:rPr>
          <w:sz w:val="24"/>
          <w:szCs w:val="24"/>
        </w:rPr>
      </w:pPr>
      <w:r>
        <w:rPr>
          <w:sz w:val="24"/>
          <w:szCs w:val="24"/>
        </w:rPr>
        <w:t>15.</w:t>
      </w:r>
      <w:r w:rsidRPr="00877C23">
        <w:rPr>
          <w:sz w:val="24"/>
          <w:szCs w:val="24"/>
        </w:rPr>
        <w:t xml:space="preserve">3 </w:t>
      </w:r>
      <w:r>
        <w:rPr>
          <w:sz w:val="24"/>
          <w:szCs w:val="24"/>
        </w:rPr>
        <w:t>–</w:t>
      </w:r>
      <w:r w:rsidRPr="00877C23">
        <w:rPr>
          <w:sz w:val="24"/>
          <w:szCs w:val="24"/>
        </w:rPr>
        <w:t xml:space="preserve"> Ficam reservados à fiscalização o direito e a autoridade para resolver todo e qualquer caso singular, omisso ou duvidoso não previsto no processo Administrativo. </w:t>
      </w:r>
    </w:p>
    <w:p w:rsidR="004F5BF5" w:rsidRDefault="004F5BF5" w:rsidP="004F5BF5">
      <w:pPr>
        <w:spacing w:after="240" w:line="276" w:lineRule="auto"/>
        <w:ind w:right="232"/>
        <w:jc w:val="both"/>
        <w:rPr>
          <w:sz w:val="24"/>
          <w:szCs w:val="24"/>
        </w:rPr>
      </w:pPr>
      <w:r>
        <w:rPr>
          <w:sz w:val="24"/>
          <w:szCs w:val="24"/>
        </w:rPr>
        <w:t>15.4</w:t>
      </w:r>
      <w:r w:rsidRPr="00877C23">
        <w:rPr>
          <w:sz w:val="24"/>
          <w:szCs w:val="24"/>
        </w:rPr>
        <w:t xml:space="preserve"> </w:t>
      </w:r>
      <w:r>
        <w:rPr>
          <w:sz w:val="24"/>
          <w:szCs w:val="24"/>
        </w:rPr>
        <w:t>–</w:t>
      </w:r>
      <w:r w:rsidRPr="00877C23">
        <w:rPr>
          <w:sz w:val="24"/>
          <w:szCs w:val="24"/>
        </w:rPr>
        <w:t xml:space="preserve"> As decisões que ultrapassarem a competência do Fiscal do contrato deverão ser solicitadas formalmente pela CONTRATADA à autoridade superior administrativa imediatamente e em tempo hábil para adoção de medidas convenientes</w:t>
      </w:r>
    </w:p>
    <w:p w:rsidR="004F5BF5" w:rsidRPr="004F5BF5" w:rsidRDefault="004F5BF5" w:rsidP="004F5BF5">
      <w:pPr>
        <w:pStyle w:val="PargrafodaLista11"/>
        <w:spacing w:after="240" w:line="276" w:lineRule="auto"/>
        <w:ind w:left="0"/>
        <w:jc w:val="both"/>
        <w:rPr>
          <w:color w:val="auto"/>
        </w:rPr>
      </w:pPr>
      <w:r w:rsidRPr="005513A8">
        <w:rPr>
          <w:color w:val="auto"/>
        </w:rPr>
        <w:t>1</w:t>
      </w:r>
      <w:r>
        <w:rPr>
          <w:color w:val="auto"/>
        </w:rPr>
        <w:t>5</w:t>
      </w:r>
      <w:r w:rsidRPr="005513A8">
        <w:rPr>
          <w:color w:val="auto"/>
        </w:rPr>
        <w:t xml:space="preserve">.5 </w:t>
      </w:r>
      <w:r>
        <w:rPr>
          <w:color w:val="auto"/>
        </w:rPr>
        <w:t>–</w:t>
      </w:r>
      <w:r w:rsidRPr="005513A8">
        <w:rPr>
          <w:color w:val="auto"/>
        </w:rPr>
        <w:t xml:space="preserve"> A fiscalização poderá exigir dispensa, a qual deverá se realizar dentro de 24 (vinte quatro) horas, de todo empregado cuja conduta seja prejudicial ao bom andamento do serviço. </w:t>
      </w:r>
      <w:r w:rsidRPr="005513A8">
        <w:rPr>
          <w:color w:val="auto"/>
          <w:u w:val="single"/>
        </w:rPr>
        <w:t>Se a dispensa der origem a ação judicial, a Prefeitura Municipal não terá em nenhum caso qualquer responsabilidade.</w:t>
      </w:r>
    </w:p>
    <w:p w:rsidR="005E090B" w:rsidRPr="004F5BF5" w:rsidRDefault="005E090B" w:rsidP="004F5BF5">
      <w:pPr>
        <w:tabs>
          <w:tab w:val="left" w:pos="8841"/>
        </w:tabs>
        <w:spacing w:after="240" w:line="276" w:lineRule="auto"/>
        <w:ind w:right="232"/>
        <w:rPr>
          <w:b/>
          <w:bCs/>
          <w:color w:val="000000" w:themeColor="text1"/>
          <w:sz w:val="24"/>
          <w:szCs w:val="24"/>
        </w:rPr>
      </w:pPr>
      <w:r w:rsidRPr="004F5BF5">
        <w:rPr>
          <w:b/>
          <w:bCs/>
          <w:color w:val="000000" w:themeColor="text1"/>
          <w:sz w:val="24"/>
          <w:szCs w:val="24"/>
        </w:rPr>
        <w:t>16 - OBRIGAÇÕES E RESPONSABILIDADES DA CONTRATADA:</w:t>
      </w:r>
      <w:r w:rsidRPr="004F5BF5">
        <w:rPr>
          <w:b/>
          <w:bCs/>
          <w:color w:val="000000" w:themeColor="text1"/>
          <w:sz w:val="24"/>
          <w:szCs w:val="24"/>
        </w:rPr>
        <w:tab/>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w:t>
      </w:r>
      <w:r w:rsidRPr="004F5BF5">
        <w:rPr>
          <w:color w:val="auto"/>
          <w:lang w:eastAsia="pt-BR"/>
        </w:rPr>
        <w:t xml:space="preserve"> - Observar conduta adequada no preparo e distribuição das refeições, na utilização dos uniformes, equipamentos e utensílios, objetivando a correta execução dos serviços, conforme normas protocolares para Segurança do Trabalho e Acordos de Ajustamento de Conduta em vigência.</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16.2</w:t>
      </w:r>
      <w:r w:rsidRPr="004F5BF5">
        <w:rPr>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16.3</w:t>
      </w:r>
      <w:r w:rsidRPr="004F5BF5">
        <w:rPr>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16.4 - </w:t>
      </w:r>
      <w:r w:rsidRPr="004F5BF5">
        <w:rPr>
          <w:color w:val="auto"/>
          <w:lang w:eastAsia="pt-BR"/>
        </w:rPr>
        <w:t>Fornecer conjunto de uniforme a cada profissional que atuará na execução dos serviços, assim como o EPI necessário a cada um, de acordo com a atividade a ser realizada.</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16.5</w:t>
      </w:r>
      <w:r w:rsidRPr="004F5BF5">
        <w:rPr>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lastRenderedPageBreak/>
        <w:t>16.6 -</w:t>
      </w:r>
      <w:r w:rsidRPr="004F5BF5">
        <w:rPr>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16.7- </w:t>
      </w:r>
      <w:r w:rsidRPr="004F5BF5">
        <w:rPr>
          <w:color w:val="auto"/>
          <w:lang w:eastAsia="pt-BR"/>
        </w:rPr>
        <w:t>A Contratada deverá manter sinalização necessária durante execução dos serviços de limpeza.</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16.8 - </w:t>
      </w:r>
      <w:r w:rsidRPr="004F5BF5">
        <w:rPr>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16.9 - </w:t>
      </w:r>
      <w:r w:rsidRPr="004F5BF5">
        <w:rPr>
          <w:color w:val="auto"/>
          <w:lang w:eastAsia="pt-BR"/>
        </w:rPr>
        <w:t>Assumir toda a responsabilidade e tomar as medidas necessárias ao atendimento dos seus empregados acidentados ou com mal súbito, inclusive atendimento em casos de emergência.</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16.10 - </w:t>
      </w:r>
      <w:r w:rsidRPr="004F5BF5">
        <w:rPr>
          <w:color w:val="auto"/>
          <w:lang w:eastAsia="pt-BR"/>
        </w:rPr>
        <w:t>Substituir qualquer empregado, no prazo máximo de 24 (vinte e quatro) horas, cuja atuação, permanência ou comportamento sejam julgados prejudiciais, inconvenientes ou insatisfatórios pela Fiscalização do contrato;</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16.11 -</w:t>
      </w:r>
      <w:r w:rsidRPr="004F5BF5">
        <w:rPr>
          <w:color w:val="auto"/>
          <w:lang w:eastAsia="pt-BR"/>
        </w:rPr>
        <w:t xml:space="preserve"> Substituir, no prazo definido pela Fiscalização, qualquer material ou equipamento cujo uso seja considerado pela Contratante prejudicial à boa conservação de suas dependências, equipamentos ou instalações, ou ainda, que não atendam às especificações contidas no Termo de Referência;</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16.12 </w:t>
      </w:r>
      <w:r w:rsidRPr="004F5BF5">
        <w:rPr>
          <w:color w:val="auto"/>
          <w:lang w:eastAsia="pt-BR"/>
        </w:rPr>
        <w:t>- Prestar o serviço nos endereços constantes no Termo de Referência;</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16.13 -</w:t>
      </w:r>
      <w:r w:rsidRPr="004F5BF5">
        <w:rPr>
          <w:color w:val="auto"/>
          <w:lang w:eastAsia="pt-BR"/>
        </w:rPr>
        <w:t xml:space="preserve"> Prover os serviços ora contratados, com pessoal adequado, treinado e capacitado em todos os níveis de trabalho;</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16.14 -</w:t>
      </w:r>
      <w:r w:rsidRPr="004F5BF5">
        <w:rPr>
          <w:color w:val="auto"/>
          <w:lang w:eastAsia="pt-BR"/>
        </w:rPr>
        <w:t xml:space="preserve"> Iniciar e concluir os serviços nos prazos estipulados;</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 xml:space="preserve">16.15 - </w:t>
      </w:r>
      <w:r w:rsidRPr="004F5BF5">
        <w:rPr>
          <w:color w:val="auto"/>
          <w:lang w:eastAsia="pt-BR"/>
        </w:rPr>
        <w:t>Responder pelos serviços que executar, na forma do contrato e da legislação aplicável;</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16.16 -</w:t>
      </w:r>
      <w:r w:rsidRPr="004F5BF5">
        <w:rPr>
          <w:color w:val="auto"/>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16.17 -</w:t>
      </w:r>
      <w:r w:rsidRPr="004F5BF5">
        <w:rPr>
          <w:color w:val="auto"/>
          <w:lang w:eastAsia="pt-BR"/>
        </w:rPr>
        <w:t xml:space="preserve"> Observado o disposto no artigo 68 da Lei nº 8.666/93,deverá designar e manter prepostos, nos locais do serviço, que deverão se reportar diretamente ao Fiscal Central da contratante;</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16.18 -</w:t>
      </w:r>
      <w:r w:rsidRPr="004F5BF5">
        <w:rPr>
          <w:color w:val="auto"/>
          <w:lang w:eastAsia="pt-BR"/>
        </w:rPr>
        <w:t xml:space="preserve"> Assinar, através de seus prepostos, o Formulário de Avaliação Diária sobre a prestação dos serviços, dirigido ao Fiscal Central do contrato, relatando as ocorrências de </w:t>
      </w:r>
      <w:r w:rsidRPr="004F5BF5">
        <w:rPr>
          <w:color w:val="auto"/>
          <w:lang w:eastAsia="pt-BR"/>
        </w:rPr>
        <w:lastRenderedPageBreak/>
        <w:t>insatisfação dos serviços realizados, eventuais problemas verificados e qualquer fato relevante sobre a execução do objeto contratual;</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16.19</w:t>
      </w:r>
      <w:r w:rsidRPr="004F5BF5">
        <w:rPr>
          <w:color w:val="auto"/>
          <w:lang w:eastAsia="pt-BR"/>
        </w:rPr>
        <w:t xml:space="preserve"> - Poderá, a cargo da contratada, designar que os funcionários nas edificações de pequenas áreas atuem como prepostos.</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16.20 -</w:t>
      </w:r>
      <w:r w:rsidRPr="004F5BF5">
        <w:rPr>
          <w:color w:val="auto"/>
          <w:lang w:eastAsia="pt-BR"/>
        </w:rPr>
        <w:t xml:space="preserve"> Manter em estoque um mínimo de materiais, peças e componentes de reposição regular e necessários à execução do serviço contratado;</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16.21</w:t>
      </w:r>
      <w:r w:rsidRPr="004F5BF5">
        <w:rPr>
          <w:color w:val="auto"/>
          <w:lang w:eastAsia="pt-BR"/>
        </w:rPr>
        <w:t xml:space="preserve"> - Manter, durante toda a duração deste contrato, em compatibilidade com as obrigações assumidas, as condições de habilitação e qualificação exigidas para participação na licitação;</w:t>
      </w:r>
    </w:p>
    <w:p w:rsidR="004F5BF5" w:rsidRPr="004F5BF5" w:rsidRDefault="004F5BF5" w:rsidP="004F5BF5">
      <w:pPr>
        <w:spacing w:after="240" w:line="276" w:lineRule="auto"/>
        <w:ind w:right="232"/>
        <w:jc w:val="both"/>
        <w:rPr>
          <w:sz w:val="24"/>
          <w:szCs w:val="24"/>
        </w:rPr>
      </w:pPr>
      <w:r w:rsidRPr="004F5BF5">
        <w:rPr>
          <w:b/>
          <w:bCs/>
          <w:sz w:val="24"/>
          <w:szCs w:val="24"/>
        </w:rPr>
        <w:t>16.22</w:t>
      </w:r>
      <w:r w:rsidRPr="004F5BF5">
        <w:rPr>
          <w:sz w:val="24"/>
          <w:szCs w:val="24"/>
        </w:rPr>
        <w:t xml:space="preserve"> - Competirá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4F5BF5" w:rsidRPr="004F5BF5" w:rsidRDefault="004F5BF5" w:rsidP="004F5BF5">
      <w:pPr>
        <w:pStyle w:val="PargrafodaLista"/>
        <w:spacing w:after="240" w:line="276" w:lineRule="auto"/>
        <w:ind w:left="0" w:right="232"/>
        <w:jc w:val="both"/>
        <w:rPr>
          <w:color w:val="auto"/>
          <w:lang w:eastAsia="pt-BR"/>
        </w:rPr>
      </w:pPr>
      <w:r w:rsidRPr="004F5BF5">
        <w:rPr>
          <w:b/>
          <w:bCs/>
          <w:color w:val="auto"/>
          <w:lang w:eastAsia="pt-BR"/>
        </w:rPr>
        <w:t>16.23</w:t>
      </w:r>
      <w:r w:rsidRPr="004F5BF5">
        <w:rPr>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4F5BF5" w:rsidRPr="004F5BF5" w:rsidRDefault="004F5BF5" w:rsidP="004F5BF5">
      <w:pPr>
        <w:pStyle w:val="PargrafodaLista"/>
        <w:spacing w:after="240" w:line="276" w:lineRule="auto"/>
        <w:ind w:left="0" w:right="232"/>
        <w:jc w:val="both"/>
      </w:pPr>
      <w:r w:rsidRPr="004F5BF5">
        <w:rPr>
          <w:b/>
          <w:bCs/>
          <w:color w:val="auto"/>
          <w:lang w:eastAsia="pt-BR"/>
        </w:rPr>
        <w:t xml:space="preserve">16.24 </w:t>
      </w:r>
      <w:r w:rsidRPr="004F5BF5">
        <w:rPr>
          <w:color w:val="auto"/>
          <w:lang w:eastAsia="pt-BR"/>
        </w:rPr>
        <w:t>-</w:t>
      </w:r>
      <w:r w:rsidRPr="004F5BF5">
        <w:t xml:space="preserve"> Será de inteira responsabilidade da contratada, todos os encargos, equipamentos e uniformes para a perfeita execução dos serviços propostos.</w:t>
      </w:r>
      <w:r>
        <w:t xml:space="preserve"> </w:t>
      </w:r>
      <w:r w:rsidRPr="004F5BF5">
        <w:t>(Planilha em anexo)</w:t>
      </w:r>
    </w:p>
    <w:p w:rsidR="004F5BF5" w:rsidRPr="004F5BF5" w:rsidRDefault="004F5BF5" w:rsidP="004F5BF5">
      <w:pPr>
        <w:spacing w:after="240" w:line="276" w:lineRule="auto"/>
        <w:ind w:right="232"/>
        <w:jc w:val="both"/>
        <w:rPr>
          <w:sz w:val="24"/>
          <w:szCs w:val="24"/>
        </w:rPr>
      </w:pPr>
      <w:r w:rsidRPr="004F5BF5">
        <w:rPr>
          <w:b/>
          <w:bCs/>
          <w:sz w:val="24"/>
          <w:szCs w:val="24"/>
        </w:rPr>
        <w:t xml:space="preserve">16.25 </w:t>
      </w:r>
      <w:r w:rsidRPr="004F5BF5">
        <w:rPr>
          <w:sz w:val="24"/>
          <w:szCs w:val="24"/>
        </w:rPr>
        <w:t>- Arcar com as despesas referentes aos tributos municipais, estaduais e federais incidentes sobre os serviços e mercadorias;</w:t>
      </w:r>
    </w:p>
    <w:p w:rsidR="004F5BF5" w:rsidRPr="004F5BF5" w:rsidRDefault="004F5BF5" w:rsidP="004F5BF5">
      <w:pPr>
        <w:spacing w:after="240" w:line="276" w:lineRule="auto"/>
        <w:ind w:right="232"/>
        <w:jc w:val="both"/>
        <w:rPr>
          <w:color w:val="FF0000"/>
          <w:sz w:val="24"/>
          <w:szCs w:val="24"/>
        </w:rPr>
      </w:pPr>
      <w:r w:rsidRPr="004F5BF5">
        <w:rPr>
          <w:b/>
          <w:bCs/>
          <w:sz w:val="24"/>
          <w:szCs w:val="24"/>
        </w:rPr>
        <w:t xml:space="preserve">16.26 - </w:t>
      </w:r>
      <w:r w:rsidRPr="004F5BF5">
        <w:rPr>
          <w:sz w:val="24"/>
          <w:szCs w:val="24"/>
        </w:rPr>
        <w:t>É terminantemente proibido aos empregados da Empresa Contratada fazer catação ou triagem entre os resíduos coletados para proveito próprio</w:t>
      </w:r>
    </w:p>
    <w:p w:rsidR="004F5BF5" w:rsidRPr="004F5BF5" w:rsidRDefault="004F5BF5" w:rsidP="004F5BF5">
      <w:pPr>
        <w:pStyle w:val="PargrafodaLista11"/>
        <w:autoSpaceDE w:val="0"/>
        <w:autoSpaceDN w:val="0"/>
        <w:adjustRightInd w:val="0"/>
        <w:spacing w:after="240" w:line="276" w:lineRule="auto"/>
        <w:ind w:left="0" w:right="232"/>
        <w:jc w:val="both"/>
        <w:rPr>
          <w:color w:val="auto"/>
        </w:rPr>
      </w:pPr>
      <w:r w:rsidRPr="004F5BF5">
        <w:rPr>
          <w:b/>
          <w:bCs/>
          <w:color w:val="auto"/>
        </w:rPr>
        <w:t xml:space="preserve">16.27 - </w:t>
      </w:r>
      <w:r w:rsidRPr="004F5BF5">
        <w:rPr>
          <w:color w:val="auto"/>
        </w:rPr>
        <w:t>Implementar PPRA e PCMSO a todos os funcionários.</w:t>
      </w:r>
    </w:p>
    <w:p w:rsidR="004F5BF5" w:rsidRPr="004F5BF5" w:rsidRDefault="004F5BF5" w:rsidP="004F5BF5">
      <w:pPr>
        <w:spacing w:after="240" w:line="276" w:lineRule="auto"/>
        <w:ind w:right="232"/>
        <w:jc w:val="both"/>
        <w:rPr>
          <w:sz w:val="24"/>
          <w:szCs w:val="24"/>
        </w:rPr>
      </w:pPr>
      <w:r w:rsidRPr="004F5BF5">
        <w:rPr>
          <w:b/>
          <w:bCs/>
          <w:sz w:val="24"/>
          <w:szCs w:val="24"/>
        </w:rPr>
        <w:t>16.28</w:t>
      </w:r>
      <w:r w:rsidRPr="004F5BF5">
        <w:rPr>
          <w:sz w:val="24"/>
          <w:szCs w:val="24"/>
        </w:rPr>
        <w:t xml:space="preserve"> - Caberá a Empresa Contratada apresentar, nos locais e no horário de trabalho, os seus funcionários devidamente treinados e uniformizados, providenciando equipamentos e uniformes suficientes para realização dos serviços. A quantidade mínima de uniformes será de 02 (dois) conjuntos por funcionário devendo ser reposto quando estiver impróprio para uso.</w:t>
      </w:r>
    </w:p>
    <w:p w:rsidR="004F5BF5" w:rsidRPr="004F5BF5" w:rsidRDefault="004F5BF5" w:rsidP="004F5BF5">
      <w:pPr>
        <w:spacing w:after="240" w:line="276" w:lineRule="auto"/>
        <w:ind w:right="232"/>
        <w:jc w:val="both"/>
        <w:rPr>
          <w:sz w:val="24"/>
          <w:szCs w:val="24"/>
        </w:rPr>
      </w:pPr>
      <w:r w:rsidRPr="004F5BF5">
        <w:rPr>
          <w:b/>
          <w:bCs/>
          <w:sz w:val="24"/>
          <w:szCs w:val="24"/>
        </w:rPr>
        <w:t>16.29</w:t>
      </w:r>
      <w:r w:rsidRPr="004F5BF5">
        <w:rPr>
          <w:sz w:val="24"/>
          <w:szCs w:val="24"/>
        </w:rPr>
        <w:t xml:space="preserve"> - Caberá a contratada, orientar quanto à destinação final dos resíduos: o lixo deverá ser acondicionado em sacos de lixo apropriados e que seja de fácil acesso aos serviços de coleta municipal.</w:t>
      </w:r>
    </w:p>
    <w:p w:rsidR="004F5BF5" w:rsidRPr="004F5BF5" w:rsidRDefault="004F5BF5" w:rsidP="004F5BF5">
      <w:pPr>
        <w:pStyle w:val="PargrafodaLista"/>
        <w:spacing w:after="240" w:line="276" w:lineRule="auto"/>
        <w:ind w:left="0" w:right="232"/>
        <w:jc w:val="both"/>
      </w:pPr>
      <w:r w:rsidRPr="004F5BF5">
        <w:rPr>
          <w:b/>
          <w:bCs/>
        </w:rPr>
        <w:t>16.30 - DA SUPERVISÃO E CONTROLE DA PRESTAÇÃO DE SERVIÇOS</w:t>
      </w:r>
    </w:p>
    <w:p w:rsidR="004F5BF5" w:rsidRPr="004F5BF5" w:rsidRDefault="004F5BF5" w:rsidP="004F5BF5">
      <w:pPr>
        <w:pStyle w:val="PargrafodaLista"/>
        <w:spacing w:after="240" w:line="276" w:lineRule="auto"/>
        <w:ind w:left="0" w:right="232"/>
        <w:jc w:val="both"/>
      </w:pPr>
      <w:r w:rsidRPr="004F5BF5">
        <w:t xml:space="preserve">16.30.1 - Caberá a contratada a designação, em caráter de tempo integral, de um profissional para representá-lo junto à Prefeitura Municipal e, também, promover a supervisão e controle </w:t>
      </w:r>
      <w:r w:rsidRPr="004F5BF5">
        <w:lastRenderedPageBreak/>
        <w:t>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4F5BF5" w:rsidRPr="004F5BF5" w:rsidRDefault="004F5BF5" w:rsidP="004F5BF5">
      <w:pPr>
        <w:spacing w:after="240" w:line="276" w:lineRule="auto"/>
        <w:ind w:right="232"/>
        <w:jc w:val="both"/>
        <w:rPr>
          <w:sz w:val="24"/>
          <w:szCs w:val="24"/>
        </w:rPr>
      </w:pPr>
      <w:r w:rsidRPr="004F5BF5">
        <w:rPr>
          <w:sz w:val="24"/>
          <w:szCs w:val="24"/>
        </w:rPr>
        <w:t>16.30.2 - Dos Procedimentos a serem Observados:</w:t>
      </w:r>
    </w:p>
    <w:p w:rsidR="004F5BF5" w:rsidRPr="004F5BF5" w:rsidRDefault="004F5BF5" w:rsidP="004F5BF5">
      <w:pPr>
        <w:spacing w:after="240" w:line="276" w:lineRule="auto"/>
        <w:ind w:right="232"/>
        <w:jc w:val="both"/>
        <w:rPr>
          <w:bCs/>
          <w:sz w:val="24"/>
          <w:szCs w:val="24"/>
        </w:rPr>
      </w:pPr>
      <w:r w:rsidRPr="004F5BF5">
        <w:rPr>
          <w:bCs/>
          <w:sz w:val="24"/>
          <w:szCs w:val="24"/>
        </w:rPr>
        <w:t xml:space="preserve">16.30.2.1 - </w:t>
      </w:r>
      <w:r w:rsidRPr="004F5BF5">
        <w:rPr>
          <w:sz w:val="24"/>
          <w:szCs w:val="24"/>
        </w:rPr>
        <w:t xml:space="preserve">A execução de serviços será definida através de OS (Ordem de Serviços). A execução dos serviços deverá obedecer rigorosamente as normas, métodos e especificações próprias de suas funções e as normas municipais.  </w:t>
      </w:r>
    </w:p>
    <w:p w:rsidR="004F5BF5" w:rsidRPr="004F5BF5" w:rsidRDefault="004F5BF5" w:rsidP="004F5BF5">
      <w:pPr>
        <w:spacing w:after="240" w:line="276" w:lineRule="auto"/>
        <w:ind w:right="232"/>
        <w:jc w:val="both"/>
        <w:rPr>
          <w:sz w:val="24"/>
          <w:szCs w:val="24"/>
        </w:rPr>
      </w:pPr>
      <w:r w:rsidRPr="004F5BF5">
        <w:rPr>
          <w:bCs/>
          <w:sz w:val="24"/>
          <w:szCs w:val="24"/>
        </w:rPr>
        <w:t>16.30.2.2 -</w:t>
      </w:r>
      <w:r w:rsidRPr="004F5BF5">
        <w:rPr>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4F5BF5" w:rsidRPr="004F5BF5" w:rsidRDefault="004F5BF5" w:rsidP="004F5BF5">
      <w:pPr>
        <w:spacing w:after="240" w:line="276" w:lineRule="auto"/>
        <w:ind w:right="232"/>
        <w:jc w:val="both"/>
        <w:rPr>
          <w:sz w:val="24"/>
          <w:szCs w:val="24"/>
        </w:rPr>
      </w:pPr>
      <w:r w:rsidRPr="004F5BF5">
        <w:rPr>
          <w:bCs/>
          <w:sz w:val="24"/>
          <w:szCs w:val="24"/>
        </w:rPr>
        <w:t>16.30.2.3 -</w:t>
      </w:r>
      <w:r w:rsidRPr="004F5BF5">
        <w:rPr>
          <w:sz w:val="24"/>
          <w:szCs w:val="24"/>
        </w:rPr>
        <w:t xml:space="preserve"> A contratada não poderá, a qualquer tempo e sob qualquer pretexto, transferir a outros os serviços ora contratados, quer seja no todo ou em parte, sem prévia anuência e concordância do Contratante.</w:t>
      </w:r>
    </w:p>
    <w:p w:rsidR="004F5BF5" w:rsidRPr="004F5BF5" w:rsidRDefault="004F5BF5" w:rsidP="004F5BF5">
      <w:pPr>
        <w:spacing w:after="240" w:line="276" w:lineRule="auto"/>
        <w:ind w:right="232"/>
        <w:jc w:val="both"/>
        <w:rPr>
          <w:sz w:val="24"/>
          <w:szCs w:val="24"/>
        </w:rPr>
      </w:pPr>
      <w:r w:rsidRPr="004F5BF5">
        <w:rPr>
          <w:bCs/>
          <w:sz w:val="24"/>
          <w:szCs w:val="24"/>
        </w:rPr>
        <w:t>16.30.2.4 -</w:t>
      </w:r>
      <w:r w:rsidRPr="004F5BF5">
        <w:rPr>
          <w:sz w:val="24"/>
          <w:szCs w:val="24"/>
        </w:rPr>
        <w:t xml:space="preserve"> Os serviços em objeto não poderão ter interrupções, seja por motivo de férias, faltas, demissão,</w:t>
      </w:r>
      <w:r>
        <w:rPr>
          <w:sz w:val="24"/>
          <w:szCs w:val="24"/>
        </w:rPr>
        <w:t xml:space="preserve"> </w:t>
      </w:r>
      <w:r w:rsidRPr="004F5BF5">
        <w:rPr>
          <w:sz w:val="24"/>
          <w:szCs w:val="24"/>
        </w:rPr>
        <w:t>etc.</w:t>
      </w:r>
    </w:p>
    <w:p w:rsidR="005E090B" w:rsidRPr="007222E4" w:rsidRDefault="005E090B" w:rsidP="009564C8">
      <w:pPr>
        <w:pStyle w:val="PargrafodaLista10"/>
        <w:widowControl w:val="0"/>
        <w:spacing w:after="240" w:line="276" w:lineRule="auto"/>
        <w:ind w:left="0" w:right="232"/>
        <w:jc w:val="both"/>
        <w:rPr>
          <w:b/>
          <w:bCs/>
          <w:color w:val="000000" w:themeColor="text1"/>
        </w:rPr>
      </w:pPr>
      <w:r w:rsidRPr="007222E4">
        <w:rPr>
          <w:b/>
          <w:color w:val="000000" w:themeColor="text1"/>
        </w:rPr>
        <w:t xml:space="preserve">17 </w:t>
      </w:r>
      <w:r w:rsidRPr="007222E4">
        <w:rPr>
          <w:b/>
          <w:bCs/>
          <w:color w:val="000000" w:themeColor="text1"/>
        </w:rPr>
        <w:t>– DAS OBRIGAÇÕES DA CONTRATANTE:</w:t>
      </w:r>
    </w:p>
    <w:p w:rsidR="009564C8" w:rsidRPr="00877C23" w:rsidRDefault="009564C8" w:rsidP="009564C8">
      <w:pPr>
        <w:pStyle w:val="PargrafodaLista11"/>
        <w:spacing w:after="240" w:line="276" w:lineRule="auto"/>
        <w:ind w:left="0" w:right="232"/>
        <w:jc w:val="both"/>
        <w:rPr>
          <w:color w:val="auto"/>
        </w:rPr>
      </w:pPr>
      <w:r>
        <w:rPr>
          <w:b/>
          <w:bCs/>
          <w:color w:val="auto"/>
        </w:rPr>
        <w:t>17.</w:t>
      </w:r>
      <w:r w:rsidRPr="00877C23">
        <w:rPr>
          <w:b/>
          <w:bCs/>
          <w:color w:val="auto"/>
        </w:rPr>
        <w:t>1</w:t>
      </w:r>
      <w:r w:rsidRPr="00877C23">
        <w:rPr>
          <w:color w:val="auto"/>
        </w:rPr>
        <w:t xml:space="preserve"> – D</w:t>
      </w:r>
      <w:r w:rsidRPr="00877C23">
        <w:rPr>
          <w:color w:val="auto"/>
          <w:spacing w:val="-5"/>
        </w:rPr>
        <w:t>ar à CONTRATADA as condições necessárias à regular execução do contrato.</w:t>
      </w:r>
    </w:p>
    <w:p w:rsidR="009564C8" w:rsidRPr="00877C23" w:rsidRDefault="009564C8" w:rsidP="009564C8">
      <w:pPr>
        <w:spacing w:after="240" w:line="276" w:lineRule="auto"/>
        <w:ind w:right="232"/>
        <w:jc w:val="both"/>
        <w:rPr>
          <w:sz w:val="24"/>
          <w:szCs w:val="24"/>
        </w:rPr>
      </w:pPr>
      <w:r>
        <w:rPr>
          <w:b/>
          <w:bCs/>
          <w:sz w:val="24"/>
          <w:szCs w:val="24"/>
        </w:rPr>
        <w:t>17.</w:t>
      </w:r>
      <w:r w:rsidRPr="00877C23">
        <w:rPr>
          <w:b/>
          <w:bCs/>
          <w:sz w:val="24"/>
          <w:szCs w:val="24"/>
        </w:rPr>
        <w:t xml:space="preserve">2 </w:t>
      </w:r>
      <w:r w:rsidRPr="00877C23">
        <w:rPr>
          <w:sz w:val="24"/>
          <w:szCs w:val="24"/>
        </w:rPr>
        <w:t>– Comunicar à CONTRATADA toda e qualquer ocorrência relacionada à execução do contrato;</w:t>
      </w:r>
    </w:p>
    <w:p w:rsidR="009564C8" w:rsidRPr="00877C23" w:rsidRDefault="009564C8" w:rsidP="009564C8">
      <w:pPr>
        <w:spacing w:after="240" w:line="276" w:lineRule="auto"/>
        <w:ind w:right="232"/>
        <w:jc w:val="both"/>
        <w:rPr>
          <w:sz w:val="24"/>
          <w:szCs w:val="24"/>
        </w:rPr>
      </w:pPr>
      <w:r>
        <w:rPr>
          <w:b/>
          <w:bCs/>
          <w:sz w:val="24"/>
          <w:szCs w:val="24"/>
        </w:rPr>
        <w:t>17.</w:t>
      </w:r>
      <w:r w:rsidRPr="00877C23">
        <w:rPr>
          <w:b/>
          <w:bCs/>
          <w:sz w:val="24"/>
          <w:szCs w:val="24"/>
        </w:rPr>
        <w:t xml:space="preserve">3 </w:t>
      </w:r>
      <w:r w:rsidRPr="00877C23">
        <w:rPr>
          <w:sz w:val="24"/>
          <w:szCs w:val="24"/>
        </w:rPr>
        <w:t>– Efetuar o pagamento à CONTRATADA, na forma convencionada n</w:t>
      </w:r>
      <w:r>
        <w:rPr>
          <w:sz w:val="24"/>
          <w:szCs w:val="24"/>
        </w:rPr>
        <w:t>o</w:t>
      </w:r>
      <w:r w:rsidRPr="00877C23">
        <w:rPr>
          <w:sz w:val="24"/>
          <w:szCs w:val="24"/>
        </w:rPr>
        <w:t xml:space="preserve"> Termo Referência;</w:t>
      </w:r>
    </w:p>
    <w:p w:rsidR="009564C8" w:rsidRPr="00877C23" w:rsidRDefault="009564C8" w:rsidP="009564C8">
      <w:pPr>
        <w:spacing w:after="240" w:line="276" w:lineRule="auto"/>
        <w:ind w:right="232"/>
        <w:jc w:val="both"/>
        <w:rPr>
          <w:sz w:val="24"/>
          <w:szCs w:val="24"/>
        </w:rPr>
      </w:pPr>
      <w:r>
        <w:rPr>
          <w:b/>
          <w:bCs/>
          <w:sz w:val="24"/>
          <w:szCs w:val="24"/>
        </w:rPr>
        <w:t>17.</w:t>
      </w:r>
      <w:r w:rsidRPr="00877C23">
        <w:rPr>
          <w:b/>
          <w:bCs/>
          <w:sz w:val="24"/>
          <w:szCs w:val="24"/>
        </w:rPr>
        <w:t xml:space="preserve">4 </w:t>
      </w:r>
      <w:r w:rsidRPr="00877C23">
        <w:rPr>
          <w:sz w:val="24"/>
          <w:szCs w:val="24"/>
        </w:rPr>
        <w:t>– Acompanhar e fiscalizar a execução do contrato, por meio dos servidores designados como Fiscal do Contrato, nos termos do art. 67 da Lei no 8.666/93, exigindo seu fiel e total cumprimento; e para execução do contrato será permitida a contratação de terceiros para assisti-lo e subsidiá-lo de informações pertinentes a essa atribuição.</w:t>
      </w:r>
    </w:p>
    <w:p w:rsidR="009564C8" w:rsidRPr="00877C23" w:rsidRDefault="009564C8" w:rsidP="009564C8">
      <w:pPr>
        <w:spacing w:after="240" w:line="276" w:lineRule="auto"/>
        <w:ind w:right="232"/>
        <w:jc w:val="both"/>
        <w:rPr>
          <w:sz w:val="24"/>
          <w:szCs w:val="24"/>
        </w:rPr>
      </w:pPr>
      <w:r>
        <w:rPr>
          <w:b/>
          <w:bCs/>
          <w:sz w:val="24"/>
          <w:szCs w:val="24"/>
        </w:rPr>
        <w:t>17.</w:t>
      </w:r>
      <w:r w:rsidRPr="00877C23">
        <w:rPr>
          <w:b/>
          <w:bCs/>
          <w:sz w:val="24"/>
          <w:szCs w:val="24"/>
        </w:rPr>
        <w:t xml:space="preserve">5 </w:t>
      </w:r>
      <w:r w:rsidRPr="00877C23">
        <w:rPr>
          <w:sz w:val="24"/>
          <w:szCs w:val="24"/>
        </w:rPr>
        <w:t>– Verificar a regularidade fiscal da CONTRATADA antes de efetuar o pagamento.</w:t>
      </w:r>
    </w:p>
    <w:p w:rsidR="009564C8" w:rsidRPr="00877C23" w:rsidRDefault="009564C8" w:rsidP="009564C8">
      <w:pPr>
        <w:spacing w:after="240" w:line="276" w:lineRule="auto"/>
        <w:ind w:right="232"/>
        <w:jc w:val="both"/>
        <w:rPr>
          <w:sz w:val="24"/>
          <w:szCs w:val="24"/>
        </w:rPr>
      </w:pPr>
      <w:r>
        <w:rPr>
          <w:b/>
          <w:bCs/>
          <w:sz w:val="24"/>
          <w:szCs w:val="24"/>
        </w:rPr>
        <w:t>17.</w:t>
      </w:r>
      <w:r w:rsidRPr="00877C23">
        <w:rPr>
          <w:b/>
          <w:bCs/>
          <w:sz w:val="24"/>
          <w:szCs w:val="24"/>
        </w:rPr>
        <w:t xml:space="preserve">6 </w:t>
      </w:r>
      <w:r w:rsidRPr="00877C23">
        <w:rPr>
          <w:sz w:val="24"/>
          <w:szCs w:val="24"/>
        </w:rPr>
        <w:t>– Designar, o (s) Fiscal (is) Central e os Locais, para realizar a fiscalização e o acompanhamento da execução do objeto, devendo este fazer anotações e registros de todas as ocorrências, determinando o que for necessário à regularização das falhas ou defeitos observados;</w:t>
      </w:r>
    </w:p>
    <w:p w:rsidR="009564C8" w:rsidRPr="00877C23" w:rsidRDefault="009564C8" w:rsidP="009564C8">
      <w:pPr>
        <w:spacing w:after="240" w:line="276" w:lineRule="auto"/>
        <w:ind w:right="232"/>
        <w:jc w:val="both"/>
        <w:rPr>
          <w:sz w:val="24"/>
          <w:szCs w:val="24"/>
        </w:rPr>
      </w:pPr>
      <w:r>
        <w:rPr>
          <w:b/>
          <w:bCs/>
          <w:sz w:val="24"/>
          <w:szCs w:val="24"/>
        </w:rPr>
        <w:lastRenderedPageBreak/>
        <w:t>1</w:t>
      </w:r>
      <w:r w:rsidRPr="00035C8C">
        <w:rPr>
          <w:b/>
          <w:bCs/>
          <w:sz w:val="24"/>
          <w:szCs w:val="24"/>
        </w:rPr>
        <w:t>7.7</w:t>
      </w:r>
      <w:r>
        <w:rPr>
          <w:sz w:val="24"/>
          <w:szCs w:val="24"/>
        </w:rPr>
        <w:t xml:space="preserve"> - </w:t>
      </w:r>
      <w:r w:rsidRPr="00877C23">
        <w:rPr>
          <w:sz w:val="24"/>
          <w:szCs w:val="24"/>
        </w:rPr>
        <w:t>Aplicar penalidades à contratada, por descumprimento contratual, penalidades previstas no contrato e na Lei.</w:t>
      </w:r>
    </w:p>
    <w:p w:rsidR="009564C8" w:rsidRPr="00877C23" w:rsidRDefault="009564C8" w:rsidP="009564C8">
      <w:pPr>
        <w:spacing w:after="240" w:line="276" w:lineRule="auto"/>
        <w:ind w:right="232"/>
        <w:jc w:val="both"/>
        <w:rPr>
          <w:sz w:val="24"/>
          <w:szCs w:val="24"/>
        </w:rPr>
      </w:pPr>
      <w:r>
        <w:rPr>
          <w:b/>
          <w:bCs/>
          <w:sz w:val="24"/>
          <w:szCs w:val="24"/>
        </w:rPr>
        <w:t>1</w:t>
      </w:r>
      <w:r w:rsidRPr="00035C8C">
        <w:rPr>
          <w:b/>
          <w:bCs/>
          <w:sz w:val="24"/>
          <w:szCs w:val="24"/>
        </w:rPr>
        <w:t>7.8</w:t>
      </w:r>
      <w:r>
        <w:rPr>
          <w:sz w:val="24"/>
          <w:szCs w:val="24"/>
        </w:rPr>
        <w:t xml:space="preserve"> - </w:t>
      </w:r>
      <w:r w:rsidRPr="00877C23">
        <w:rPr>
          <w:sz w:val="24"/>
          <w:szCs w:val="24"/>
        </w:rPr>
        <w:t>Relacionar-se com a empresa contratada exclusivamente por meio de pessoa por ela indicada (preposto).</w:t>
      </w:r>
    </w:p>
    <w:p w:rsidR="009564C8" w:rsidRPr="00877C23" w:rsidRDefault="009564C8" w:rsidP="009564C8">
      <w:pPr>
        <w:spacing w:after="240" w:line="276" w:lineRule="auto"/>
        <w:ind w:right="232"/>
        <w:jc w:val="both"/>
        <w:rPr>
          <w:sz w:val="24"/>
          <w:szCs w:val="24"/>
        </w:rPr>
      </w:pPr>
      <w:r>
        <w:rPr>
          <w:b/>
          <w:bCs/>
          <w:sz w:val="24"/>
          <w:szCs w:val="24"/>
        </w:rPr>
        <w:t>1</w:t>
      </w:r>
      <w:r w:rsidRPr="00035C8C">
        <w:rPr>
          <w:b/>
          <w:bCs/>
          <w:sz w:val="24"/>
          <w:szCs w:val="24"/>
        </w:rPr>
        <w:t>7.9</w:t>
      </w:r>
      <w:r>
        <w:rPr>
          <w:sz w:val="24"/>
          <w:szCs w:val="24"/>
        </w:rPr>
        <w:t xml:space="preserve"> - </w:t>
      </w:r>
      <w:r w:rsidRPr="00877C23">
        <w:rPr>
          <w:sz w:val="24"/>
          <w:szCs w:val="24"/>
        </w:rPr>
        <w:t>Fornecer à CONTRATADA documentos e informações pertinentes à execução do presente contrato;</w:t>
      </w:r>
    </w:p>
    <w:p w:rsidR="009564C8" w:rsidRPr="00877C23" w:rsidRDefault="009564C8" w:rsidP="009564C8">
      <w:pPr>
        <w:tabs>
          <w:tab w:val="num" w:pos="993"/>
        </w:tabs>
        <w:spacing w:after="240" w:line="276" w:lineRule="auto"/>
        <w:ind w:right="232"/>
        <w:jc w:val="both"/>
        <w:rPr>
          <w:sz w:val="24"/>
          <w:szCs w:val="24"/>
        </w:rPr>
      </w:pPr>
      <w:r>
        <w:rPr>
          <w:b/>
          <w:bCs/>
          <w:sz w:val="24"/>
          <w:szCs w:val="24"/>
        </w:rPr>
        <w:t xml:space="preserve">17.10 </w:t>
      </w:r>
      <w:r w:rsidRPr="00877C23">
        <w:rPr>
          <w:b/>
          <w:bCs/>
          <w:sz w:val="24"/>
          <w:szCs w:val="24"/>
        </w:rPr>
        <w:t xml:space="preserve">- </w:t>
      </w:r>
      <w:r w:rsidRPr="00877C23">
        <w:rPr>
          <w:sz w:val="24"/>
          <w:szCs w:val="24"/>
        </w:rPr>
        <w:t>Assegurar-se da boa prestação dos serviços, verificando sempre o bom desempenho dos mesmos;</w:t>
      </w:r>
    </w:p>
    <w:p w:rsidR="009564C8" w:rsidRDefault="009564C8" w:rsidP="009564C8">
      <w:pPr>
        <w:tabs>
          <w:tab w:val="num" w:pos="993"/>
        </w:tabs>
        <w:spacing w:after="240" w:line="276" w:lineRule="auto"/>
        <w:ind w:right="232"/>
        <w:jc w:val="both"/>
        <w:rPr>
          <w:sz w:val="24"/>
          <w:szCs w:val="24"/>
        </w:rPr>
      </w:pPr>
      <w:r>
        <w:rPr>
          <w:b/>
          <w:bCs/>
          <w:sz w:val="24"/>
          <w:szCs w:val="24"/>
        </w:rPr>
        <w:t xml:space="preserve">17.11 </w:t>
      </w:r>
      <w:r w:rsidRPr="00877C23">
        <w:rPr>
          <w:b/>
          <w:bCs/>
          <w:sz w:val="24"/>
          <w:szCs w:val="24"/>
        </w:rPr>
        <w:t xml:space="preserve">- </w:t>
      </w:r>
      <w:r w:rsidRPr="00877C23">
        <w:rPr>
          <w:sz w:val="24"/>
          <w:szCs w:val="24"/>
        </w:rPr>
        <w:t>Fornecer à CONTRATADA documentos, informações e demais elementos que possuir, pertinentes à execução do presente contrato;</w:t>
      </w:r>
    </w:p>
    <w:p w:rsidR="00156D43" w:rsidRPr="00877C23" w:rsidRDefault="00156D43" w:rsidP="009564C8">
      <w:pPr>
        <w:tabs>
          <w:tab w:val="num" w:pos="993"/>
        </w:tabs>
        <w:spacing w:after="240" w:line="276" w:lineRule="auto"/>
        <w:ind w:right="232"/>
        <w:jc w:val="both"/>
        <w:rPr>
          <w:sz w:val="24"/>
          <w:szCs w:val="24"/>
        </w:rPr>
      </w:pPr>
      <w:r>
        <w:rPr>
          <w:b/>
          <w:sz w:val="24"/>
          <w:szCs w:val="24"/>
        </w:rPr>
        <w:t>1</w:t>
      </w:r>
      <w:r w:rsidRPr="00DB522B">
        <w:rPr>
          <w:b/>
          <w:sz w:val="24"/>
          <w:szCs w:val="24"/>
        </w:rPr>
        <w:t>7.12 -</w:t>
      </w:r>
      <w:r>
        <w:rPr>
          <w:b/>
          <w:sz w:val="24"/>
          <w:szCs w:val="24"/>
        </w:rPr>
        <w:t xml:space="preserve"> </w:t>
      </w:r>
      <w:r w:rsidRPr="00FB3ABE">
        <w:rPr>
          <w:sz w:val="24"/>
          <w:szCs w:val="24"/>
        </w:rPr>
        <w:t>Caberá à CONTRATANTE fornecer à CONTRATADA uma ordem de requisição (planilha de distribuição) mensal da lista de material para execução do serviço.</w:t>
      </w:r>
    </w:p>
    <w:p w:rsidR="0046774B" w:rsidRPr="007222E4" w:rsidRDefault="0046774B" w:rsidP="009564C8">
      <w:pPr>
        <w:pStyle w:val="PargrafodaLista"/>
        <w:spacing w:after="240" w:line="276" w:lineRule="auto"/>
        <w:ind w:left="0" w:right="232"/>
        <w:jc w:val="both"/>
        <w:rPr>
          <w:color w:val="000000" w:themeColor="text1"/>
        </w:rPr>
      </w:pPr>
      <w:r w:rsidRPr="007222E4">
        <w:rPr>
          <w:b/>
          <w:color w:val="000000" w:themeColor="text1"/>
        </w:rPr>
        <w:t>18 - PRAZO E PERIODO DE VIGENCIA</w:t>
      </w:r>
    </w:p>
    <w:p w:rsidR="0046774B" w:rsidRPr="007222E4" w:rsidRDefault="0046774B" w:rsidP="0046774B">
      <w:pPr>
        <w:spacing w:after="240" w:line="276" w:lineRule="auto"/>
        <w:ind w:right="232"/>
        <w:jc w:val="both"/>
        <w:rPr>
          <w:bCs/>
          <w:color w:val="000000" w:themeColor="text1"/>
          <w:sz w:val="24"/>
          <w:szCs w:val="24"/>
        </w:rPr>
      </w:pPr>
      <w:r w:rsidRPr="007222E4">
        <w:rPr>
          <w:bCs/>
          <w:color w:val="000000" w:themeColor="text1"/>
          <w:sz w:val="24"/>
          <w:szCs w:val="24"/>
        </w:rPr>
        <w:t xml:space="preserve">18.1 - </w:t>
      </w:r>
      <w:r w:rsidR="009564C8" w:rsidRPr="0091647D">
        <w:rPr>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EF5FAA" w:rsidRPr="007222E4" w:rsidRDefault="00A07A61" w:rsidP="00E509B6">
      <w:pPr>
        <w:spacing w:after="240" w:line="276" w:lineRule="auto"/>
        <w:jc w:val="both"/>
        <w:rPr>
          <w:b/>
          <w:color w:val="000000" w:themeColor="text1"/>
          <w:sz w:val="24"/>
          <w:szCs w:val="24"/>
        </w:rPr>
      </w:pPr>
      <w:r w:rsidRPr="007222E4">
        <w:rPr>
          <w:b/>
          <w:color w:val="000000" w:themeColor="text1"/>
          <w:sz w:val="24"/>
          <w:szCs w:val="24"/>
        </w:rPr>
        <w:t>1</w:t>
      </w:r>
      <w:r w:rsidR="00370F34" w:rsidRPr="007222E4">
        <w:rPr>
          <w:b/>
          <w:color w:val="000000" w:themeColor="text1"/>
          <w:sz w:val="24"/>
          <w:szCs w:val="24"/>
        </w:rPr>
        <w:t>9</w:t>
      </w:r>
      <w:r w:rsidR="00EF5FAA" w:rsidRPr="007222E4">
        <w:rPr>
          <w:b/>
          <w:color w:val="000000" w:themeColor="text1"/>
          <w:sz w:val="24"/>
          <w:szCs w:val="24"/>
        </w:rPr>
        <w:t>- DAS COMPENSAÇÕES FINANCEIRAS E PENALIZAÇÕES</w:t>
      </w:r>
    </w:p>
    <w:p w:rsidR="002234CA" w:rsidRDefault="007D5A3D" w:rsidP="009564C8">
      <w:pPr>
        <w:spacing w:after="240" w:line="276" w:lineRule="auto"/>
        <w:jc w:val="both"/>
        <w:rPr>
          <w:color w:val="000000" w:themeColor="text1"/>
          <w:sz w:val="24"/>
          <w:szCs w:val="24"/>
        </w:rPr>
      </w:pPr>
      <w:r w:rsidRPr="007222E4">
        <w:rPr>
          <w:b/>
          <w:color w:val="000000" w:themeColor="text1"/>
          <w:sz w:val="24"/>
          <w:szCs w:val="24"/>
        </w:rPr>
        <w:t>1</w:t>
      </w:r>
      <w:r w:rsidR="00370F34" w:rsidRPr="007222E4">
        <w:rPr>
          <w:b/>
          <w:color w:val="000000" w:themeColor="text1"/>
          <w:sz w:val="24"/>
          <w:szCs w:val="24"/>
        </w:rPr>
        <w:t>9</w:t>
      </w:r>
      <w:r w:rsidRPr="007222E4">
        <w:rPr>
          <w:b/>
          <w:color w:val="000000" w:themeColor="text1"/>
          <w:sz w:val="24"/>
          <w:szCs w:val="24"/>
        </w:rPr>
        <w:t>.1</w:t>
      </w:r>
      <w:r w:rsidRPr="007222E4">
        <w:rPr>
          <w:color w:val="000000" w:themeColor="text1"/>
          <w:sz w:val="24"/>
          <w:szCs w:val="24"/>
        </w:rPr>
        <w:t xml:space="preserve"> – </w:t>
      </w:r>
      <w:r w:rsidR="002234CA" w:rsidRPr="007222E4">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7222E4" w:rsidRDefault="00370F34" w:rsidP="00E509B6">
      <w:pPr>
        <w:spacing w:after="240" w:line="276" w:lineRule="auto"/>
        <w:jc w:val="both"/>
        <w:rPr>
          <w:b/>
          <w:color w:val="000000" w:themeColor="text1"/>
          <w:sz w:val="24"/>
          <w:szCs w:val="24"/>
        </w:rPr>
      </w:pPr>
      <w:r w:rsidRPr="007222E4">
        <w:rPr>
          <w:b/>
          <w:color w:val="000000" w:themeColor="text1"/>
          <w:sz w:val="24"/>
          <w:szCs w:val="24"/>
        </w:rPr>
        <w:t>20</w:t>
      </w:r>
      <w:r w:rsidR="002234CA" w:rsidRPr="007222E4">
        <w:rPr>
          <w:b/>
          <w:color w:val="000000" w:themeColor="text1"/>
          <w:sz w:val="24"/>
          <w:szCs w:val="24"/>
        </w:rPr>
        <w:t xml:space="preserve"> </w:t>
      </w:r>
      <w:r w:rsidR="00C16E9C" w:rsidRPr="007222E4">
        <w:rPr>
          <w:b/>
          <w:color w:val="000000" w:themeColor="text1"/>
          <w:sz w:val="24"/>
          <w:szCs w:val="24"/>
        </w:rPr>
        <w:t>-</w:t>
      </w:r>
      <w:r w:rsidR="00C16E9C" w:rsidRPr="007222E4">
        <w:rPr>
          <w:color w:val="000000" w:themeColor="text1"/>
          <w:sz w:val="24"/>
          <w:szCs w:val="24"/>
        </w:rPr>
        <w:t xml:space="preserve"> </w:t>
      </w:r>
      <w:r w:rsidR="00C16E9C" w:rsidRPr="007222E4">
        <w:rPr>
          <w:b/>
          <w:color w:val="000000" w:themeColor="text1"/>
          <w:sz w:val="24"/>
          <w:szCs w:val="24"/>
        </w:rPr>
        <w:t>DO CRITÉRIO DE ATUALIZAÇÃO FINANCEIRA</w:t>
      </w:r>
    </w:p>
    <w:p w:rsidR="009564C8" w:rsidRPr="001B6E66" w:rsidRDefault="00370F34" w:rsidP="009564C8">
      <w:pPr>
        <w:spacing w:line="276" w:lineRule="auto"/>
        <w:ind w:right="232"/>
        <w:jc w:val="both"/>
        <w:rPr>
          <w:sz w:val="24"/>
          <w:szCs w:val="24"/>
        </w:rPr>
      </w:pPr>
      <w:r w:rsidRPr="007222E4">
        <w:rPr>
          <w:color w:val="000000" w:themeColor="text1"/>
          <w:sz w:val="24"/>
          <w:szCs w:val="24"/>
        </w:rPr>
        <w:t>20</w:t>
      </w:r>
      <w:r w:rsidR="00C16E9C" w:rsidRPr="007222E4">
        <w:rPr>
          <w:color w:val="000000" w:themeColor="text1"/>
          <w:sz w:val="24"/>
          <w:szCs w:val="24"/>
        </w:rPr>
        <w:t>.1</w:t>
      </w:r>
      <w:r w:rsidR="007D5A3D" w:rsidRPr="007222E4">
        <w:rPr>
          <w:color w:val="000000" w:themeColor="text1"/>
          <w:sz w:val="24"/>
          <w:szCs w:val="24"/>
        </w:rPr>
        <w:t xml:space="preserve"> – </w:t>
      </w:r>
      <w:r w:rsidR="009564C8" w:rsidRPr="001B6E66">
        <w:rPr>
          <w:sz w:val="24"/>
          <w:szCs w:val="24"/>
        </w:rPr>
        <w:t>O critério de atualização financeira dos valores a serem pagos, obedecerá a data efetiva dos serviços e o período de adimplemento, até a data do efetivo pagamento. Fundamento legal: Art. 40, XIV, “c” e 55, III da Lei 8.666/93, obedecendo o índice do IPCA.</w:t>
      </w:r>
    </w:p>
    <w:tbl>
      <w:tblPr>
        <w:tblW w:w="0" w:type="auto"/>
        <w:tblLayout w:type="fixed"/>
        <w:tblCellMar>
          <w:left w:w="113" w:type="dxa"/>
        </w:tblCellMar>
        <w:tblLook w:val="0000"/>
      </w:tblPr>
      <w:tblGrid>
        <w:gridCol w:w="8644"/>
      </w:tblGrid>
      <w:tr w:rsidR="003F37B5" w:rsidRPr="007222E4" w:rsidTr="006C612F">
        <w:tc>
          <w:tcPr>
            <w:tcW w:w="8644" w:type="dxa"/>
            <w:shd w:val="clear" w:color="auto" w:fill="auto"/>
          </w:tcPr>
          <w:p w:rsidR="009564C8" w:rsidRDefault="009564C8" w:rsidP="00E509B6">
            <w:pPr>
              <w:spacing w:after="240" w:line="276" w:lineRule="auto"/>
              <w:ind w:right="232"/>
              <w:jc w:val="both"/>
              <w:rPr>
                <w:b/>
                <w:color w:val="000000" w:themeColor="text1"/>
                <w:sz w:val="24"/>
                <w:szCs w:val="24"/>
              </w:rPr>
            </w:pPr>
          </w:p>
          <w:p w:rsidR="003F37B5" w:rsidRPr="007222E4" w:rsidRDefault="00370F34" w:rsidP="00E509B6">
            <w:pPr>
              <w:spacing w:after="240" w:line="276" w:lineRule="auto"/>
              <w:ind w:right="232"/>
              <w:jc w:val="both"/>
              <w:rPr>
                <w:color w:val="000000" w:themeColor="text1"/>
                <w:sz w:val="24"/>
                <w:szCs w:val="24"/>
              </w:rPr>
            </w:pPr>
            <w:r w:rsidRPr="007222E4">
              <w:rPr>
                <w:b/>
                <w:color w:val="000000" w:themeColor="text1"/>
                <w:sz w:val="24"/>
                <w:szCs w:val="24"/>
              </w:rPr>
              <w:t>21</w:t>
            </w:r>
            <w:r w:rsidR="003F37B5" w:rsidRPr="007222E4">
              <w:rPr>
                <w:b/>
                <w:color w:val="000000" w:themeColor="text1"/>
                <w:sz w:val="24"/>
                <w:szCs w:val="24"/>
              </w:rPr>
              <w:t xml:space="preserve"> – DA RECOMPOSIÇÃO DO EQULÍBRIO ECONÔMICO</w:t>
            </w:r>
          </w:p>
        </w:tc>
      </w:tr>
    </w:tbl>
    <w:p w:rsidR="00E509B6" w:rsidRDefault="00370F34" w:rsidP="00E509B6">
      <w:pPr>
        <w:pStyle w:val="Cabealho"/>
        <w:tabs>
          <w:tab w:val="left" w:pos="708"/>
        </w:tabs>
        <w:spacing w:line="276" w:lineRule="auto"/>
        <w:ind w:right="232"/>
        <w:jc w:val="both"/>
        <w:rPr>
          <w:color w:val="000000" w:themeColor="text1"/>
          <w:sz w:val="24"/>
          <w:szCs w:val="24"/>
        </w:rPr>
      </w:pPr>
      <w:r w:rsidRPr="007222E4">
        <w:rPr>
          <w:color w:val="000000" w:themeColor="text1"/>
          <w:sz w:val="24"/>
          <w:szCs w:val="24"/>
        </w:rPr>
        <w:t xml:space="preserve">21.1 </w:t>
      </w:r>
      <w:r w:rsidR="00E509B6" w:rsidRPr="007222E4">
        <w:rPr>
          <w:color w:val="000000" w:themeColor="text1"/>
          <w:sz w:val="24"/>
          <w:szCs w:val="24"/>
        </w:rPr>
        <w:t>–</w:t>
      </w:r>
      <w:r w:rsidRPr="007222E4">
        <w:rPr>
          <w:color w:val="000000" w:themeColor="text1"/>
          <w:sz w:val="24"/>
          <w:szCs w:val="24"/>
        </w:rPr>
        <w:t xml:space="preserve"> </w:t>
      </w:r>
      <w:r w:rsidR="00E509B6" w:rsidRPr="007222E4">
        <w:rPr>
          <w:color w:val="000000" w:themeColor="text1"/>
          <w:sz w:val="24"/>
          <w:szCs w:val="24"/>
        </w:rPr>
        <w:t xml:space="preserve">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w:t>
      </w:r>
      <w:r w:rsidR="00E509B6" w:rsidRPr="007222E4">
        <w:rPr>
          <w:color w:val="000000" w:themeColor="text1"/>
          <w:sz w:val="24"/>
          <w:szCs w:val="24"/>
        </w:rPr>
        <w:lastRenderedPageBreak/>
        <w:t>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9564C8" w:rsidRPr="007222E4" w:rsidRDefault="009564C8" w:rsidP="00E509B6">
      <w:pPr>
        <w:pStyle w:val="Cabealho"/>
        <w:tabs>
          <w:tab w:val="left" w:pos="708"/>
        </w:tabs>
        <w:spacing w:line="276" w:lineRule="auto"/>
        <w:ind w:right="232"/>
        <w:jc w:val="both"/>
        <w:rPr>
          <w:color w:val="000000" w:themeColor="text1"/>
          <w:sz w:val="24"/>
          <w:szCs w:val="24"/>
        </w:rPr>
      </w:pPr>
    </w:p>
    <w:p w:rsidR="006A50CC" w:rsidRPr="00083262" w:rsidRDefault="003F37B5" w:rsidP="00A74593">
      <w:pPr>
        <w:spacing w:after="240" w:line="276" w:lineRule="auto"/>
        <w:jc w:val="both"/>
        <w:rPr>
          <w:b/>
          <w:color w:val="000000" w:themeColor="text1"/>
          <w:sz w:val="24"/>
          <w:szCs w:val="24"/>
        </w:rPr>
      </w:pPr>
      <w:r w:rsidRPr="00083262">
        <w:rPr>
          <w:b/>
          <w:color w:val="000000" w:themeColor="text1"/>
          <w:sz w:val="24"/>
          <w:szCs w:val="24"/>
        </w:rPr>
        <w:t>2</w:t>
      </w:r>
      <w:r w:rsidR="00370F34" w:rsidRPr="00083262">
        <w:rPr>
          <w:b/>
          <w:color w:val="000000" w:themeColor="text1"/>
          <w:sz w:val="24"/>
          <w:szCs w:val="24"/>
        </w:rPr>
        <w:t>2</w:t>
      </w:r>
      <w:r w:rsidRPr="00083262">
        <w:rPr>
          <w:color w:val="000000" w:themeColor="text1"/>
          <w:sz w:val="24"/>
          <w:szCs w:val="24"/>
        </w:rPr>
        <w:t xml:space="preserve"> - </w:t>
      </w:r>
      <w:r w:rsidR="006A50CC" w:rsidRPr="00083262">
        <w:rPr>
          <w:b/>
          <w:color w:val="000000" w:themeColor="text1"/>
          <w:sz w:val="24"/>
          <w:szCs w:val="24"/>
        </w:rPr>
        <w:t>DO CRONOGRAMA DE DESEMBOLSO</w:t>
      </w:r>
    </w:p>
    <w:p w:rsidR="009564C8" w:rsidRPr="00083262" w:rsidRDefault="00370F34" w:rsidP="009564C8">
      <w:pPr>
        <w:spacing w:line="360" w:lineRule="auto"/>
        <w:ind w:right="232"/>
        <w:jc w:val="both"/>
        <w:rPr>
          <w:color w:val="000000" w:themeColor="text1"/>
          <w:sz w:val="24"/>
          <w:szCs w:val="24"/>
        </w:rPr>
      </w:pPr>
      <w:r w:rsidRPr="00083262">
        <w:rPr>
          <w:color w:val="000000" w:themeColor="text1"/>
          <w:sz w:val="24"/>
          <w:szCs w:val="24"/>
        </w:rPr>
        <w:t>22</w:t>
      </w:r>
      <w:r w:rsidR="009807E0" w:rsidRPr="00083262">
        <w:rPr>
          <w:color w:val="000000" w:themeColor="text1"/>
          <w:sz w:val="24"/>
          <w:szCs w:val="24"/>
        </w:rPr>
        <w:t>.1 -</w:t>
      </w:r>
      <w:r w:rsidR="007C23ED" w:rsidRPr="00083262">
        <w:rPr>
          <w:color w:val="000000" w:themeColor="text1"/>
          <w:sz w:val="24"/>
          <w:szCs w:val="24"/>
        </w:rPr>
        <w:t xml:space="preserve"> </w:t>
      </w:r>
      <w:r w:rsidR="009564C8" w:rsidRPr="00083262">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9564C8" w:rsidRPr="00083262" w:rsidRDefault="009564C8" w:rsidP="009564C8">
      <w:pPr>
        <w:spacing w:line="360" w:lineRule="auto"/>
        <w:ind w:right="232"/>
        <w:jc w:val="both"/>
        <w:rPr>
          <w:color w:val="000000" w:themeColor="text1"/>
          <w:sz w:val="24"/>
          <w:szCs w:val="24"/>
        </w:rPr>
      </w:pPr>
    </w:p>
    <w:p w:rsidR="009564C8" w:rsidRPr="00083262" w:rsidRDefault="009564C8" w:rsidP="009564C8">
      <w:pPr>
        <w:spacing w:line="360" w:lineRule="auto"/>
        <w:ind w:right="232"/>
        <w:jc w:val="both"/>
        <w:rPr>
          <w:color w:val="000000" w:themeColor="text1"/>
          <w:sz w:val="24"/>
          <w:szCs w:val="24"/>
        </w:rPr>
      </w:pPr>
      <w:r w:rsidRPr="00083262">
        <w:rPr>
          <w:color w:val="000000" w:themeColor="text1"/>
          <w:sz w:val="24"/>
          <w:szCs w:val="24"/>
        </w:rPr>
        <w:t>OBS: Em Anexo junto com planilha orçamentária.</w:t>
      </w:r>
    </w:p>
    <w:p w:rsidR="006C612F" w:rsidRPr="009564C8" w:rsidRDefault="006C612F" w:rsidP="009564C8">
      <w:pPr>
        <w:spacing w:after="240" w:line="276" w:lineRule="auto"/>
        <w:ind w:right="232"/>
        <w:jc w:val="both"/>
        <w:rPr>
          <w:rFonts w:ascii="Arial" w:hAnsi="Arial" w:cs="Arial"/>
          <w:color w:val="FF0000"/>
          <w:sz w:val="22"/>
          <w:szCs w:val="22"/>
        </w:rPr>
        <w:sectPr w:rsidR="006C612F" w:rsidRPr="009564C8" w:rsidSect="00141203">
          <w:headerReference w:type="default" r:id="rId10"/>
          <w:footerReference w:type="default" r:id="rId11"/>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9564C8" w:rsidTr="00B018BF">
        <w:trPr>
          <w:trHeight w:val="300"/>
        </w:trPr>
        <w:tc>
          <w:tcPr>
            <w:tcW w:w="22491" w:type="dxa"/>
            <w:gridSpan w:val="10"/>
            <w:tcBorders>
              <w:top w:val="nil"/>
              <w:left w:val="nil"/>
              <w:bottom w:val="nil"/>
              <w:right w:val="nil"/>
            </w:tcBorders>
            <w:shd w:val="clear" w:color="auto" w:fill="auto"/>
            <w:noWrap/>
            <w:vAlign w:val="center"/>
            <w:hideMark/>
          </w:tcPr>
          <w:p w:rsidR="00A74593" w:rsidRPr="00083262" w:rsidRDefault="00A74593">
            <w:pPr>
              <w:rPr>
                <w:color w:val="000000" w:themeColor="text1"/>
              </w:rPr>
            </w:pPr>
          </w:p>
          <w:tbl>
            <w:tblPr>
              <w:tblW w:w="15928" w:type="dxa"/>
              <w:tblCellMar>
                <w:left w:w="70" w:type="dxa"/>
                <w:right w:w="70" w:type="dxa"/>
              </w:tblCellMar>
              <w:tblLook w:val="04A0"/>
            </w:tblPr>
            <w:tblGrid>
              <w:gridCol w:w="3000"/>
              <w:gridCol w:w="401"/>
              <w:gridCol w:w="1463"/>
              <w:gridCol w:w="1520"/>
              <w:gridCol w:w="1520"/>
              <w:gridCol w:w="1486"/>
              <w:gridCol w:w="1430"/>
              <w:gridCol w:w="1463"/>
              <w:gridCol w:w="1430"/>
              <w:gridCol w:w="2228"/>
            </w:tblGrid>
            <w:tr w:rsidR="0040301E" w:rsidRPr="00083262" w:rsidTr="00A74593">
              <w:trPr>
                <w:trHeight w:val="406"/>
              </w:trPr>
              <w:tc>
                <w:tcPr>
                  <w:tcW w:w="15928" w:type="dxa"/>
                  <w:gridSpan w:val="10"/>
                  <w:tcBorders>
                    <w:top w:val="nil"/>
                    <w:left w:val="nil"/>
                    <w:bottom w:val="nil"/>
                    <w:right w:val="nil"/>
                  </w:tcBorders>
                  <w:shd w:val="clear" w:color="auto" w:fill="auto"/>
                  <w:noWrap/>
                  <w:vAlign w:val="center"/>
                  <w:hideMark/>
                </w:tcPr>
                <w:p w:rsidR="0040301E" w:rsidRPr="00083262" w:rsidRDefault="0040301E" w:rsidP="00E509B6">
                  <w:pPr>
                    <w:jc w:val="center"/>
                    <w:rPr>
                      <w:b/>
                      <w:color w:val="000000" w:themeColor="text1"/>
                      <w:sz w:val="22"/>
                      <w:szCs w:val="22"/>
                      <w:u w:val="single"/>
                    </w:rPr>
                  </w:pPr>
                  <w:r w:rsidRPr="00083262">
                    <w:rPr>
                      <w:b/>
                      <w:color w:val="000000" w:themeColor="text1"/>
                      <w:sz w:val="22"/>
                      <w:szCs w:val="22"/>
                      <w:u w:val="single"/>
                    </w:rPr>
                    <w:t>CRONOGRAMA FÍSICO-FINANCEIRO</w:t>
                  </w:r>
                </w:p>
                <w:p w:rsidR="00B018BF" w:rsidRPr="00083262" w:rsidRDefault="00B018BF" w:rsidP="0040301E">
                  <w:pPr>
                    <w:jc w:val="center"/>
                    <w:rPr>
                      <w:color w:val="000000" w:themeColor="text1"/>
                      <w:sz w:val="22"/>
                      <w:szCs w:val="22"/>
                    </w:rPr>
                  </w:pPr>
                </w:p>
                <w:p w:rsidR="00BA3AF3" w:rsidRPr="00083262" w:rsidRDefault="00BA3AF3" w:rsidP="0040301E">
                  <w:pPr>
                    <w:jc w:val="center"/>
                    <w:rPr>
                      <w:color w:val="000000" w:themeColor="text1"/>
                      <w:sz w:val="22"/>
                      <w:szCs w:val="22"/>
                    </w:rPr>
                  </w:pPr>
                </w:p>
                <w:tbl>
                  <w:tblPr>
                    <w:tblW w:w="15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100"/>
                    <w:gridCol w:w="1040"/>
                    <w:gridCol w:w="1040"/>
                    <w:gridCol w:w="1040"/>
                    <w:gridCol w:w="1040"/>
                    <w:gridCol w:w="1040"/>
                    <w:gridCol w:w="1040"/>
                    <w:gridCol w:w="1040"/>
                    <w:gridCol w:w="1040"/>
                    <w:gridCol w:w="1040"/>
                    <w:gridCol w:w="1040"/>
                    <w:gridCol w:w="1040"/>
                    <w:gridCol w:w="1324"/>
                  </w:tblGrid>
                  <w:tr w:rsidR="00083262" w:rsidRPr="00083262" w:rsidTr="00083262">
                    <w:trPr>
                      <w:trHeight w:val="511"/>
                    </w:trPr>
                    <w:tc>
                      <w:tcPr>
                        <w:tcW w:w="1341" w:type="dxa"/>
                        <w:shd w:val="clear" w:color="000000" w:fill="BCD6EE"/>
                        <w:noWrap/>
                        <w:vAlign w:val="center"/>
                        <w:hideMark/>
                      </w:tcPr>
                      <w:p w:rsidR="00E509B6" w:rsidRPr="00083262" w:rsidRDefault="00E509B6" w:rsidP="00BA3AF3">
                        <w:pPr>
                          <w:jc w:val="center"/>
                          <w:rPr>
                            <w:b/>
                            <w:bCs/>
                            <w:color w:val="000000" w:themeColor="text1"/>
                            <w:sz w:val="22"/>
                            <w:szCs w:val="22"/>
                          </w:rPr>
                        </w:pPr>
                        <w:r w:rsidRPr="00083262">
                          <w:rPr>
                            <w:b/>
                            <w:bCs/>
                            <w:color w:val="000000" w:themeColor="text1"/>
                            <w:sz w:val="20"/>
                            <w:szCs w:val="22"/>
                          </w:rPr>
                          <w:t>DESCRIÇÃO</w:t>
                        </w:r>
                      </w:p>
                    </w:tc>
                    <w:tc>
                      <w:tcPr>
                        <w:tcW w:w="586" w:type="dxa"/>
                        <w:shd w:val="clear" w:color="000000" w:fill="BCD6EE"/>
                        <w:noWrap/>
                        <w:vAlign w:val="center"/>
                        <w:hideMark/>
                      </w:tcPr>
                      <w:p w:rsidR="00E509B6" w:rsidRPr="00083262" w:rsidRDefault="00E509B6" w:rsidP="00BA3AF3">
                        <w:pPr>
                          <w:jc w:val="center"/>
                          <w:rPr>
                            <w:b/>
                            <w:bCs/>
                            <w:color w:val="000000" w:themeColor="text1"/>
                            <w:sz w:val="20"/>
                          </w:rPr>
                        </w:pPr>
                      </w:p>
                    </w:tc>
                    <w:tc>
                      <w:tcPr>
                        <w:tcW w:w="110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abr/18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mai/18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jun/18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jul/18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ago/18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set/18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out/18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nov/18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dez/18</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jan/19</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fev/19</w:t>
                        </w:r>
                      </w:p>
                    </w:tc>
                    <w:tc>
                      <w:tcPr>
                        <w:tcW w:w="1040"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mar/19</w:t>
                        </w:r>
                      </w:p>
                    </w:tc>
                    <w:tc>
                      <w:tcPr>
                        <w:tcW w:w="1324" w:type="dxa"/>
                        <w:shd w:val="clear" w:color="000000" w:fill="BCD6EE"/>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Total:</w:t>
                        </w:r>
                      </w:p>
                    </w:tc>
                  </w:tr>
                  <w:tr w:rsidR="00083262" w:rsidRPr="00083262" w:rsidTr="00083262">
                    <w:trPr>
                      <w:trHeight w:val="511"/>
                    </w:trPr>
                    <w:tc>
                      <w:tcPr>
                        <w:tcW w:w="1341" w:type="dxa"/>
                        <w:vMerge w:val="restart"/>
                        <w:shd w:val="clear" w:color="000000" w:fill="BCD6EE"/>
                        <w:noWrap/>
                        <w:vAlign w:val="center"/>
                        <w:hideMark/>
                      </w:tcPr>
                      <w:p w:rsidR="00E509B6" w:rsidRPr="00083262" w:rsidRDefault="00E509B6" w:rsidP="00083262">
                        <w:pPr>
                          <w:jc w:val="center"/>
                          <w:rPr>
                            <w:b/>
                            <w:bCs/>
                            <w:color w:val="000000" w:themeColor="text1"/>
                            <w:sz w:val="22"/>
                            <w:szCs w:val="22"/>
                          </w:rPr>
                        </w:pPr>
                        <w:r w:rsidRPr="00083262">
                          <w:rPr>
                            <w:b/>
                            <w:bCs/>
                            <w:color w:val="000000" w:themeColor="text1"/>
                            <w:sz w:val="22"/>
                            <w:szCs w:val="22"/>
                          </w:rPr>
                          <w:t xml:space="preserve">Secretaria </w:t>
                        </w:r>
                        <w:r w:rsidR="00083262" w:rsidRPr="00083262">
                          <w:rPr>
                            <w:b/>
                            <w:bCs/>
                            <w:color w:val="000000" w:themeColor="text1"/>
                            <w:sz w:val="22"/>
                            <w:szCs w:val="22"/>
                          </w:rPr>
                          <w:t xml:space="preserve">Municipal </w:t>
                        </w:r>
                        <w:r w:rsidRPr="00083262">
                          <w:rPr>
                            <w:b/>
                            <w:bCs/>
                            <w:color w:val="000000" w:themeColor="text1"/>
                            <w:sz w:val="22"/>
                            <w:szCs w:val="22"/>
                          </w:rPr>
                          <w:t xml:space="preserve">de </w:t>
                        </w:r>
                        <w:r w:rsidR="00083262" w:rsidRPr="00083262">
                          <w:rPr>
                            <w:b/>
                            <w:bCs/>
                            <w:color w:val="000000" w:themeColor="text1"/>
                            <w:sz w:val="22"/>
                            <w:szCs w:val="22"/>
                          </w:rPr>
                          <w:t>Educação</w:t>
                        </w:r>
                      </w:p>
                    </w:tc>
                    <w:tc>
                      <w:tcPr>
                        <w:tcW w:w="586" w:type="dxa"/>
                        <w:shd w:val="clear" w:color="000000" w:fill="F8CBAC"/>
                        <w:vAlign w:val="center"/>
                        <w:hideMark/>
                      </w:tcPr>
                      <w:p w:rsidR="00E509B6" w:rsidRPr="00083262" w:rsidRDefault="00E509B6" w:rsidP="00BA3AF3">
                        <w:pPr>
                          <w:jc w:val="center"/>
                          <w:rPr>
                            <w:color w:val="000000" w:themeColor="text1"/>
                            <w:sz w:val="20"/>
                          </w:rPr>
                        </w:pPr>
                        <w:r w:rsidRPr="00083262">
                          <w:rPr>
                            <w:color w:val="000000" w:themeColor="text1"/>
                            <w:sz w:val="20"/>
                          </w:rPr>
                          <w:t>%</w:t>
                        </w:r>
                      </w:p>
                    </w:tc>
                    <w:tc>
                      <w:tcPr>
                        <w:tcW w:w="110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E509B6" w:rsidRPr="00083262" w:rsidRDefault="00E509B6" w:rsidP="00BA3AF3">
                        <w:pPr>
                          <w:jc w:val="center"/>
                          <w:rPr>
                            <w:color w:val="000000" w:themeColor="text1"/>
                            <w:sz w:val="20"/>
                          </w:rPr>
                        </w:pPr>
                        <w:r w:rsidRPr="00083262">
                          <w:rPr>
                            <w:color w:val="000000" w:themeColor="text1"/>
                            <w:sz w:val="20"/>
                          </w:rPr>
                          <w:t>8,333%</w:t>
                        </w:r>
                      </w:p>
                    </w:tc>
                    <w:tc>
                      <w:tcPr>
                        <w:tcW w:w="1324" w:type="dxa"/>
                        <w:shd w:val="clear" w:color="auto" w:fill="auto"/>
                        <w:noWrap/>
                        <w:vAlign w:val="center"/>
                        <w:hideMark/>
                      </w:tcPr>
                      <w:p w:rsidR="00E509B6" w:rsidRPr="00083262" w:rsidRDefault="00E509B6" w:rsidP="00BA3AF3">
                        <w:pPr>
                          <w:jc w:val="center"/>
                          <w:rPr>
                            <w:b/>
                            <w:bCs/>
                            <w:color w:val="000000" w:themeColor="text1"/>
                            <w:sz w:val="20"/>
                          </w:rPr>
                        </w:pPr>
                        <w:r w:rsidRPr="00083262">
                          <w:rPr>
                            <w:b/>
                            <w:bCs/>
                            <w:color w:val="000000" w:themeColor="text1"/>
                            <w:sz w:val="20"/>
                          </w:rPr>
                          <w:t>100,00%</w:t>
                        </w:r>
                      </w:p>
                    </w:tc>
                  </w:tr>
                  <w:tr w:rsidR="00083262" w:rsidRPr="00083262" w:rsidTr="00083262">
                    <w:trPr>
                      <w:trHeight w:val="511"/>
                    </w:trPr>
                    <w:tc>
                      <w:tcPr>
                        <w:tcW w:w="1341" w:type="dxa"/>
                        <w:vMerge/>
                        <w:vAlign w:val="center"/>
                        <w:hideMark/>
                      </w:tcPr>
                      <w:p w:rsidR="00083262" w:rsidRPr="00083262" w:rsidRDefault="00083262" w:rsidP="00BA3AF3">
                        <w:pPr>
                          <w:jc w:val="center"/>
                          <w:rPr>
                            <w:b/>
                            <w:bCs/>
                            <w:color w:val="000000" w:themeColor="text1"/>
                            <w:sz w:val="22"/>
                            <w:szCs w:val="22"/>
                          </w:rPr>
                        </w:pPr>
                      </w:p>
                    </w:tc>
                    <w:tc>
                      <w:tcPr>
                        <w:tcW w:w="586" w:type="dxa"/>
                        <w:shd w:val="clear" w:color="000000" w:fill="F8CBAC"/>
                        <w:vAlign w:val="center"/>
                        <w:hideMark/>
                      </w:tcPr>
                      <w:p w:rsidR="00083262" w:rsidRPr="00083262" w:rsidRDefault="00083262" w:rsidP="00BA3AF3">
                        <w:pPr>
                          <w:jc w:val="center"/>
                          <w:rPr>
                            <w:color w:val="000000" w:themeColor="text1"/>
                            <w:sz w:val="22"/>
                            <w:szCs w:val="22"/>
                          </w:rPr>
                        </w:pPr>
                        <w:r w:rsidRPr="00083262">
                          <w:rPr>
                            <w:color w:val="000000" w:themeColor="text1"/>
                            <w:sz w:val="22"/>
                            <w:szCs w:val="22"/>
                          </w:rPr>
                          <w:t>R$</w:t>
                        </w:r>
                      </w:p>
                    </w:tc>
                    <w:tc>
                      <w:tcPr>
                        <w:tcW w:w="1100" w:type="dxa"/>
                        <w:shd w:val="clear" w:color="auto" w:fill="auto"/>
                        <w:vAlign w:val="center"/>
                        <w:hideMark/>
                      </w:tcPr>
                      <w:p w:rsidR="00083262" w:rsidRPr="00083262" w:rsidRDefault="00083262" w:rsidP="00BA3AF3">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BA3AF3">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083262" w:rsidRDefault="00083262" w:rsidP="00083262">
                        <w:pPr>
                          <w:jc w:val="center"/>
                          <w:rPr>
                            <w:color w:val="000000" w:themeColor="text1"/>
                            <w:sz w:val="22"/>
                            <w:szCs w:val="22"/>
                          </w:rPr>
                        </w:pPr>
                      </w:p>
                    </w:tc>
                    <w:tc>
                      <w:tcPr>
                        <w:tcW w:w="1324" w:type="dxa"/>
                        <w:shd w:val="clear" w:color="000000" w:fill="ACB9CA"/>
                        <w:noWrap/>
                        <w:vAlign w:val="center"/>
                        <w:hideMark/>
                      </w:tcPr>
                      <w:p w:rsidR="00083262" w:rsidRPr="00083262" w:rsidRDefault="00083262" w:rsidP="00BA3AF3">
                        <w:pPr>
                          <w:jc w:val="center"/>
                          <w:rPr>
                            <w:b/>
                            <w:bCs/>
                            <w:color w:val="000000" w:themeColor="text1"/>
                            <w:sz w:val="22"/>
                            <w:szCs w:val="22"/>
                          </w:rPr>
                        </w:pPr>
                        <w:r w:rsidRPr="00083262">
                          <w:rPr>
                            <w:b/>
                            <w:bCs/>
                            <w:color w:val="000000" w:themeColor="text1"/>
                            <w:sz w:val="22"/>
                            <w:szCs w:val="22"/>
                          </w:rPr>
                          <w:t xml:space="preserve">R$          </w:t>
                        </w:r>
                        <w:r w:rsidRPr="00083262">
                          <w:rPr>
                            <w:b/>
                            <w:color w:val="000000" w:themeColor="text1"/>
                            <w:sz w:val="22"/>
                            <w:szCs w:val="22"/>
                          </w:rPr>
                          <w:t>993.960,00</w:t>
                        </w:r>
                      </w:p>
                    </w:tc>
                  </w:tr>
                </w:tbl>
                <w:p w:rsidR="0040301E" w:rsidRPr="00083262" w:rsidRDefault="0040301E" w:rsidP="0040301E">
                  <w:pPr>
                    <w:jc w:val="center"/>
                    <w:rPr>
                      <w:color w:val="000000" w:themeColor="text1"/>
                      <w:sz w:val="22"/>
                      <w:szCs w:val="22"/>
                    </w:rPr>
                  </w:pPr>
                </w:p>
              </w:tc>
            </w:tr>
            <w:tr w:rsidR="00083262" w:rsidRPr="009564C8" w:rsidTr="00A74593">
              <w:trPr>
                <w:trHeight w:val="426"/>
              </w:trPr>
              <w:tc>
                <w:tcPr>
                  <w:tcW w:w="2997"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400"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462"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519"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519"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485"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429"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462"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1429" w:type="dxa"/>
                  <w:tcBorders>
                    <w:top w:val="nil"/>
                    <w:left w:val="nil"/>
                    <w:bottom w:val="nil"/>
                    <w:right w:val="nil"/>
                  </w:tcBorders>
                  <w:shd w:val="clear" w:color="auto" w:fill="auto"/>
                  <w:noWrap/>
                  <w:vAlign w:val="center"/>
                  <w:hideMark/>
                </w:tcPr>
                <w:p w:rsidR="0040301E" w:rsidRPr="009564C8" w:rsidRDefault="0040301E" w:rsidP="0040301E">
                  <w:pPr>
                    <w:rPr>
                      <w:rFonts w:ascii="Calibri" w:hAnsi="Calibri" w:cs="Calibri"/>
                      <w:color w:val="FF0000"/>
                      <w:sz w:val="22"/>
                      <w:szCs w:val="22"/>
                    </w:rPr>
                  </w:pPr>
                </w:p>
              </w:tc>
              <w:tc>
                <w:tcPr>
                  <w:tcW w:w="2226" w:type="dxa"/>
                  <w:tcBorders>
                    <w:top w:val="nil"/>
                    <w:left w:val="nil"/>
                    <w:bottom w:val="nil"/>
                    <w:right w:val="nil"/>
                  </w:tcBorders>
                  <w:shd w:val="clear" w:color="auto" w:fill="auto"/>
                  <w:noWrap/>
                  <w:vAlign w:val="center"/>
                  <w:hideMark/>
                </w:tcPr>
                <w:p w:rsidR="0040301E" w:rsidRPr="009564C8" w:rsidRDefault="0040301E" w:rsidP="0040301E">
                  <w:pPr>
                    <w:jc w:val="right"/>
                    <w:rPr>
                      <w:rFonts w:ascii="Calibri" w:hAnsi="Calibri" w:cs="Calibri"/>
                      <w:b/>
                      <w:bCs/>
                      <w:i/>
                      <w:iCs/>
                      <w:color w:val="FF0000"/>
                      <w:sz w:val="20"/>
                    </w:rPr>
                  </w:pPr>
                </w:p>
              </w:tc>
            </w:tr>
          </w:tbl>
          <w:p w:rsidR="0040301E" w:rsidRPr="009564C8" w:rsidRDefault="0040301E" w:rsidP="0040301E">
            <w:pPr>
              <w:jc w:val="center"/>
              <w:rPr>
                <w:rFonts w:ascii="Arial" w:hAnsi="Arial" w:cs="Arial"/>
                <w:color w:val="FF0000"/>
                <w:sz w:val="22"/>
                <w:szCs w:val="22"/>
              </w:rPr>
            </w:pPr>
          </w:p>
        </w:tc>
      </w:tr>
      <w:tr w:rsidR="00CC65AB" w:rsidRPr="009564C8" w:rsidTr="00B018BF">
        <w:trPr>
          <w:trHeight w:val="80"/>
        </w:trPr>
        <w:tc>
          <w:tcPr>
            <w:tcW w:w="4834"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661"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1987"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2155"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2123"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2037"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1893"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1980"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1893" w:type="dxa"/>
            <w:tcBorders>
              <w:top w:val="nil"/>
              <w:left w:val="nil"/>
              <w:bottom w:val="nil"/>
              <w:right w:val="nil"/>
            </w:tcBorders>
            <w:shd w:val="clear" w:color="auto" w:fill="auto"/>
            <w:noWrap/>
            <w:vAlign w:val="center"/>
            <w:hideMark/>
          </w:tcPr>
          <w:p w:rsidR="0040301E" w:rsidRPr="009564C8" w:rsidRDefault="0040301E" w:rsidP="0040301E">
            <w:pPr>
              <w:rPr>
                <w:rFonts w:ascii="Arial" w:hAnsi="Arial" w:cs="Arial"/>
                <w:color w:val="FF0000"/>
                <w:sz w:val="22"/>
                <w:szCs w:val="22"/>
              </w:rPr>
            </w:pPr>
          </w:p>
        </w:tc>
        <w:tc>
          <w:tcPr>
            <w:tcW w:w="2928" w:type="dxa"/>
            <w:tcBorders>
              <w:top w:val="nil"/>
              <w:left w:val="nil"/>
              <w:bottom w:val="nil"/>
              <w:right w:val="nil"/>
            </w:tcBorders>
            <w:shd w:val="clear" w:color="auto" w:fill="auto"/>
            <w:noWrap/>
            <w:vAlign w:val="center"/>
            <w:hideMark/>
          </w:tcPr>
          <w:p w:rsidR="0040301E" w:rsidRPr="009564C8" w:rsidRDefault="0040301E" w:rsidP="0040301E">
            <w:pPr>
              <w:jc w:val="right"/>
              <w:rPr>
                <w:rFonts w:ascii="Arial" w:hAnsi="Arial" w:cs="Arial"/>
                <w:b/>
                <w:bCs/>
                <w:i/>
                <w:iCs/>
                <w:color w:val="FF0000"/>
                <w:sz w:val="20"/>
              </w:rPr>
            </w:pPr>
          </w:p>
        </w:tc>
      </w:tr>
    </w:tbl>
    <w:p w:rsidR="00E1099B" w:rsidRPr="007222E4" w:rsidRDefault="00E1099B" w:rsidP="00CA557F">
      <w:pPr>
        <w:spacing w:line="360" w:lineRule="auto"/>
        <w:jc w:val="both"/>
        <w:rPr>
          <w:b/>
          <w:color w:val="000000" w:themeColor="text1"/>
          <w:sz w:val="24"/>
          <w:szCs w:val="24"/>
        </w:rPr>
        <w:sectPr w:rsidR="00E1099B" w:rsidRPr="007222E4" w:rsidSect="00F24051">
          <w:headerReference w:type="default" r:id="rId12"/>
          <w:footerReference w:type="default" r:id="rId13"/>
          <w:pgSz w:w="16840" w:h="11907" w:orient="landscape" w:code="9"/>
          <w:pgMar w:top="618" w:right="794" w:bottom="2126" w:left="567" w:header="284" w:footer="720" w:gutter="0"/>
          <w:cols w:space="720"/>
          <w:docGrid w:linePitch="381"/>
        </w:sectPr>
      </w:pPr>
    </w:p>
    <w:p w:rsidR="00B82700" w:rsidRPr="007222E4" w:rsidRDefault="0083180B" w:rsidP="00CA557F">
      <w:pPr>
        <w:spacing w:line="360" w:lineRule="auto"/>
        <w:jc w:val="both"/>
        <w:rPr>
          <w:b/>
          <w:color w:val="000000" w:themeColor="text1"/>
          <w:sz w:val="24"/>
          <w:szCs w:val="24"/>
        </w:rPr>
      </w:pPr>
      <w:r w:rsidRPr="007222E4">
        <w:rPr>
          <w:b/>
          <w:color w:val="000000" w:themeColor="text1"/>
          <w:sz w:val="24"/>
          <w:szCs w:val="24"/>
        </w:rPr>
        <w:lastRenderedPageBreak/>
        <w:t>2</w:t>
      </w:r>
      <w:r w:rsidR="005A39DC" w:rsidRPr="007222E4">
        <w:rPr>
          <w:b/>
          <w:color w:val="000000" w:themeColor="text1"/>
          <w:sz w:val="24"/>
          <w:szCs w:val="24"/>
        </w:rPr>
        <w:t>3</w:t>
      </w:r>
      <w:r w:rsidR="00B82700" w:rsidRPr="007222E4">
        <w:rPr>
          <w:b/>
          <w:color w:val="000000" w:themeColor="text1"/>
          <w:sz w:val="24"/>
          <w:szCs w:val="24"/>
        </w:rPr>
        <w:t>- DO RECEBIMENTO DO OBJETO</w:t>
      </w:r>
    </w:p>
    <w:p w:rsidR="00BA3AF3" w:rsidRPr="007222E4" w:rsidRDefault="0083180B" w:rsidP="00BA3AF3">
      <w:pPr>
        <w:pStyle w:val="Cabealho"/>
        <w:tabs>
          <w:tab w:val="left" w:pos="708"/>
        </w:tabs>
        <w:spacing w:after="160" w:line="276" w:lineRule="auto"/>
        <w:ind w:right="232"/>
        <w:jc w:val="both"/>
        <w:rPr>
          <w:color w:val="000000" w:themeColor="text1"/>
        </w:rPr>
      </w:pPr>
      <w:r w:rsidRPr="007222E4">
        <w:rPr>
          <w:color w:val="000000" w:themeColor="text1"/>
          <w:sz w:val="24"/>
          <w:szCs w:val="24"/>
        </w:rPr>
        <w:t>2</w:t>
      </w:r>
      <w:r w:rsidR="005A39DC" w:rsidRPr="007222E4">
        <w:rPr>
          <w:color w:val="000000" w:themeColor="text1"/>
          <w:sz w:val="24"/>
          <w:szCs w:val="24"/>
        </w:rPr>
        <w:t>3</w:t>
      </w:r>
      <w:r w:rsidR="003B55B3" w:rsidRPr="007222E4">
        <w:rPr>
          <w:color w:val="000000" w:themeColor="text1"/>
          <w:sz w:val="24"/>
          <w:szCs w:val="24"/>
        </w:rPr>
        <w:t>.1</w:t>
      </w:r>
      <w:r w:rsidR="002041C3" w:rsidRPr="007222E4">
        <w:rPr>
          <w:color w:val="000000" w:themeColor="text1"/>
          <w:sz w:val="24"/>
          <w:szCs w:val="24"/>
        </w:rPr>
        <w:t xml:space="preserve"> </w:t>
      </w:r>
      <w:r w:rsidR="003B55B3" w:rsidRPr="007222E4">
        <w:rPr>
          <w:color w:val="000000" w:themeColor="text1"/>
          <w:sz w:val="24"/>
          <w:szCs w:val="24"/>
        </w:rPr>
        <w:t>-</w:t>
      </w:r>
      <w:r w:rsidR="002041C3" w:rsidRPr="007222E4">
        <w:rPr>
          <w:color w:val="000000" w:themeColor="text1"/>
          <w:sz w:val="24"/>
          <w:szCs w:val="24"/>
        </w:rPr>
        <w:t xml:space="preserve"> </w:t>
      </w:r>
      <w:r w:rsidR="00BA3AF3" w:rsidRPr="007222E4">
        <w:rPr>
          <w:color w:val="000000" w:themeColor="text1"/>
          <w:sz w:val="24"/>
          <w:szCs w:val="24"/>
        </w:rPr>
        <w:t>De acordo com o Art.73 da Lei nº. 8666/93 Inciso I; alíneas A e B, a seguir elencado:</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“Art. 73.Executado o contrato, o seu objeto será recebido:</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I - em se tratando de obras e serviços:</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A) provisoriamente, pelo responsável por seu acompanhamento e fiscalização, mediante termo circunstanciado, assinado pelas partes em até 15 (quinze) dias da comunicação escrita do contratado;</w:t>
      </w:r>
    </w:p>
    <w:p w:rsidR="00BA3AF3" w:rsidRPr="007222E4" w:rsidRDefault="00BA3AF3" w:rsidP="00BA3AF3">
      <w:pPr>
        <w:pStyle w:val="NormalWeb"/>
        <w:spacing w:beforeAutospacing="0" w:after="0" w:line="276" w:lineRule="auto"/>
        <w:ind w:left="1134"/>
        <w:jc w:val="both"/>
        <w:rPr>
          <w:i/>
          <w:iCs/>
          <w:color w:val="000000" w:themeColor="text1"/>
        </w:rPr>
      </w:pPr>
      <w:r w:rsidRPr="007222E4">
        <w:rPr>
          <w:i/>
          <w:iCs/>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816D2" w:rsidRPr="007222E4" w:rsidRDefault="00A816D2" w:rsidP="00BA3AF3">
      <w:pPr>
        <w:pStyle w:val="Cabealho"/>
        <w:tabs>
          <w:tab w:val="left" w:pos="708"/>
        </w:tabs>
        <w:spacing w:after="160" w:line="276" w:lineRule="auto"/>
        <w:jc w:val="both"/>
        <w:rPr>
          <w:color w:val="000000" w:themeColor="text1"/>
        </w:rPr>
      </w:pPr>
    </w:p>
    <w:p w:rsidR="005C147F" w:rsidRPr="007222E4" w:rsidRDefault="00A816D2" w:rsidP="009564C8">
      <w:pPr>
        <w:widowControl w:val="0"/>
        <w:spacing w:after="240" w:line="276" w:lineRule="auto"/>
        <w:jc w:val="both"/>
        <w:rPr>
          <w:b/>
          <w:bCs/>
          <w:color w:val="000000" w:themeColor="text1"/>
          <w:sz w:val="24"/>
          <w:szCs w:val="24"/>
        </w:rPr>
      </w:pPr>
      <w:r w:rsidRPr="007222E4">
        <w:rPr>
          <w:b/>
          <w:bCs/>
          <w:color w:val="000000" w:themeColor="text1"/>
          <w:sz w:val="24"/>
          <w:szCs w:val="24"/>
        </w:rPr>
        <w:t>24 – DAS CONDIÇÕES PARA A PARTICIPAÇÃO NA LICITAÇÃO</w:t>
      </w:r>
    </w:p>
    <w:p w:rsidR="009564C8" w:rsidRPr="009564C8" w:rsidRDefault="009564C8" w:rsidP="009564C8">
      <w:pPr>
        <w:widowControl w:val="0"/>
        <w:autoSpaceDE w:val="0"/>
        <w:autoSpaceDN w:val="0"/>
        <w:adjustRightInd w:val="0"/>
        <w:spacing w:after="240" w:line="276" w:lineRule="auto"/>
        <w:ind w:right="232"/>
        <w:jc w:val="both"/>
        <w:rPr>
          <w:sz w:val="24"/>
          <w:szCs w:val="24"/>
        </w:rPr>
      </w:pPr>
      <w:r>
        <w:rPr>
          <w:sz w:val="24"/>
          <w:szCs w:val="24"/>
        </w:rPr>
        <w:t>24.</w:t>
      </w:r>
      <w:r w:rsidRPr="00877C23">
        <w:rPr>
          <w:sz w:val="24"/>
          <w:szCs w:val="24"/>
        </w:rPr>
        <w:t xml:space="preserve">1 </w:t>
      </w:r>
      <w:r>
        <w:rPr>
          <w:sz w:val="24"/>
          <w:szCs w:val="24"/>
        </w:rPr>
        <w:t xml:space="preserve">– </w:t>
      </w:r>
      <w:r w:rsidRPr="00961B5F">
        <w:rPr>
          <w:sz w:val="24"/>
          <w:szCs w:val="24"/>
        </w:rPr>
        <w:t>Das condições para a participação na licitação:</w:t>
      </w:r>
    </w:p>
    <w:p w:rsidR="009564C8" w:rsidRDefault="009564C8" w:rsidP="009564C8">
      <w:pPr>
        <w:pStyle w:val="PargrafodaLista"/>
        <w:widowControl w:val="0"/>
        <w:spacing w:after="240" w:line="276" w:lineRule="auto"/>
        <w:ind w:left="0" w:right="232"/>
        <w:jc w:val="both"/>
        <w:rPr>
          <w:color w:val="auto"/>
        </w:rPr>
      </w:pPr>
      <w:r>
        <w:rPr>
          <w:color w:val="auto"/>
        </w:rPr>
        <w:t xml:space="preserve">24.1.1 – </w:t>
      </w:r>
      <w:r w:rsidRPr="00961B5F">
        <w:rPr>
          <w:color w:val="auto"/>
        </w:rPr>
        <w:t>As condições para a participação no certame licitatório serão as previstas nos arts. 27 a 31 da 8.666 de 21 de junho de 1993.</w:t>
      </w:r>
    </w:p>
    <w:p w:rsidR="009564C8" w:rsidRPr="005513A8" w:rsidRDefault="009564C8" w:rsidP="009564C8">
      <w:pPr>
        <w:widowControl w:val="0"/>
        <w:spacing w:after="240" w:line="276" w:lineRule="auto"/>
        <w:jc w:val="both"/>
      </w:pPr>
      <w:r>
        <w:rPr>
          <w:sz w:val="24"/>
          <w:szCs w:val="24"/>
        </w:rPr>
        <w:t>24</w:t>
      </w:r>
      <w:r w:rsidRPr="005513A8">
        <w:rPr>
          <w:sz w:val="24"/>
          <w:szCs w:val="24"/>
        </w:rPr>
        <w:t>.2 - Estão impedidas de participar no certame as empresas suspensas pela Administração Direta e Indireta do Município de Bom Jardim, ou seja, com fulcro no inciso III do Art. 87 da Lei nº 8.666/93, bem como aquelas declaradas inidôneas por qualquer ente federativo (esfera municipal, estadual ou federal) com base no inciso IV do supramencionado Art. 87 da Lei nº 8.666/93.</w:t>
      </w:r>
    </w:p>
    <w:p w:rsidR="009564C8" w:rsidRPr="005513A8" w:rsidRDefault="009564C8" w:rsidP="009564C8">
      <w:pPr>
        <w:pStyle w:val="PargrafodaLista"/>
        <w:widowControl w:val="0"/>
        <w:spacing w:after="240" w:line="276" w:lineRule="auto"/>
        <w:ind w:left="0" w:right="232"/>
        <w:jc w:val="both"/>
        <w:rPr>
          <w:color w:val="auto"/>
        </w:rPr>
      </w:pPr>
      <w:r>
        <w:rPr>
          <w:color w:val="auto"/>
        </w:rPr>
        <w:t>24</w:t>
      </w:r>
      <w:r w:rsidRPr="005513A8">
        <w:rPr>
          <w:color w:val="auto"/>
        </w:rPr>
        <w:t>.3 - Poderão participar no certame as empresas reunidas em consórcio, em conformidade com o art. 33 da Lei Federal 8.666/93.</w:t>
      </w:r>
    </w:p>
    <w:p w:rsidR="009564C8" w:rsidRDefault="009564C8" w:rsidP="009564C8">
      <w:pPr>
        <w:widowControl w:val="0"/>
        <w:spacing w:after="240" w:line="276" w:lineRule="auto"/>
        <w:ind w:right="232"/>
        <w:jc w:val="both"/>
        <w:rPr>
          <w:sz w:val="24"/>
          <w:szCs w:val="24"/>
        </w:rPr>
      </w:pPr>
      <w:r>
        <w:rPr>
          <w:sz w:val="24"/>
          <w:szCs w:val="24"/>
        </w:rPr>
        <w:t>24.4</w:t>
      </w:r>
      <w:r w:rsidRPr="00961B5F">
        <w:rPr>
          <w:sz w:val="24"/>
          <w:szCs w:val="24"/>
        </w:rPr>
        <w:t xml:space="preserve"> - As demais condi</w:t>
      </w:r>
      <w:r>
        <w:rPr>
          <w:sz w:val="24"/>
          <w:szCs w:val="24"/>
        </w:rPr>
        <w:t>ções serão detalhadas no edital.</w:t>
      </w:r>
    </w:p>
    <w:p w:rsidR="009564C8" w:rsidRPr="00961B5F" w:rsidRDefault="009564C8" w:rsidP="009564C8">
      <w:pPr>
        <w:spacing w:after="240" w:line="276" w:lineRule="auto"/>
        <w:ind w:right="232"/>
        <w:jc w:val="both"/>
        <w:rPr>
          <w:sz w:val="24"/>
          <w:szCs w:val="24"/>
        </w:rPr>
      </w:pPr>
      <w:r>
        <w:rPr>
          <w:sz w:val="24"/>
          <w:szCs w:val="24"/>
        </w:rPr>
        <w:t>24.5</w:t>
      </w:r>
      <w:r w:rsidRPr="00961B5F">
        <w:rPr>
          <w:sz w:val="24"/>
          <w:szCs w:val="24"/>
        </w:rPr>
        <w:t xml:space="preserve"> - Em se tratando de ser a licitante, Microempresa, Empresa de Pequeno Porte ou Micro empreendedor Individual, para utilizar a prerrogativa estabelecida na Lei Complementar n.º 123/2006, deverá se qualificar como tal, entregando, fora do envelope, ao Pre</w:t>
      </w:r>
      <w:r w:rsidR="00833970">
        <w:rPr>
          <w:sz w:val="24"/>
          <w:szCs w:val="24"/>
        </w:rPr>
        <w:t>goeiro</w:t>
      </w:r>
      <w:r w:rsidRPr="00961B5F">
        <w:rPr>
          <w:sz w:val="24"/>
          <w:szCs w:val="24"/>
        </w:rPr>
        <w:t>, ainda na fase de credenciamento, certidão simplificada da Junta Comercial do Estado, sede da Empresa, dentro da validade (artigo 8º da Instrução normativa n.º 103 de 30 de abril de 2007.</w:t>
      </w:r>
    </w:p>
    <w:p w:rsidR="009564C8" w:rsidRPr="00961B5F" w:rsidRDefault="009564C8" w:rsidP="009564C8">
      <w:pPr>
        <w:widowControl w:val="0"/>
        <w:spacing w:after="240" w:line="276" w:lineRule="auto"/>
        <w:ind w:right="232"/>
        <w:jc w:val="both"/>
        <w:rPr>
          <w:sz w:val="24"/>
          <w:szCs w:val="24"/>
        </w:rPr>
      </w:pPr>
      <w:r>
        <w:rPr>
          <w:sz w:val="24"/>
          <w:szCs w:val="24"/>
        </w:rPr>
        <w:t>24.6</w:t>
      </w:r>
      <w:r w:rsidRPr="00961B5F">
        <w:rPr>
          <w:sz w:val="24"/>
          <w:szCs w:val="24"/>
        </w:rPr>
        <w:t xml:space="preserve"> - Em conformidade com o TAC – TERMO DE AJUSTE DE CONDUTA N° 018/2007, firmado com o MPT- MI</w:t>
      </w:r>
      <w:r>
        <w:rPr>
          <w:sz w:val="24"/>
          <w:szCs w:val="24"/>
        </w:rPr>
        <w:t>NI</w:t>
      </w:r>
      <w:r w:rsidRPr="00961B5F">
        <w:rPr>
          <w:sz w:val="24"/>
          <w:szCs w:val="24"/>
        </w:rPr>
        <w:t xml:space="preserve">STÉRIO PÚBLICO DO TRABALHO, fica expressamente vedada a participação no Certame de Entidades que possuam o direito legal ao não recolhimento dos encargos trabalhistas e sociais dos seus funcionário, </w:t>
      </w:r>
      <w:r w:rsidRPr="00961B5F">
        <w:rPr>
          <w:sz w:val="24"/>
          <w:szCs w:val="24"/>
          <w:u w:val="single"/>
        </w:rPr>
        <w:t>ou seja, só serão objeto de análise as propostas oriundas das pessoas jurídicas que recolham todos os encargos trabalhistas e sociais de seus funcionários.</w:t>
      </w:r>
    </w:p>
    <w:p w:rsidR="00BA3AF3" w:rsidRPr="007222E4" w:rsidRDefault="00BA3AF3" w:rsidP="009564C8">
      <w:pPr>
        <w:pStyle w:val="Cabealho"/>
        <w:tabs>
          <w:tab w:val="left" w:pos="708"/>
        </w:tabs>
        <w:spacing w:after="240"/>
        <w:jc w:val="both"/>
        <w:rPr>
          <w:b/>
          <w:color w:val="000000" w:themeColor="text1"/>
          <w:sz w:val="24"/>
          <w:szCs w:val="24"/>
        </w:rPr>
      </w:pPr>
    </w:p>
    <w:p w:rsidR="008A6E70" w:rsidRPr="007222E4" w:rsidRDefault="00EF5FAA" w:rsidP="00CA557F">
      <w:pPr>
        <w:pStyle w:val="Cabealho"/>
        <w:tabs>
          <w:tab w:val="left" w:pos="708"/>
        </w:tabs>
        <w:jc w:val="both"/>
        <w:rPr>
          <w:b/>
          <w:color w:val="000000" w:themeColor="text1"/>
          <w:sz w:val="24"/>
          <w:szCs w:val="24"/>
        </w:rPr>
      </w:pPr>
      <w:r w:rsidRPr="007222E4">
        <w:rPr>
          <w:b/>
          <w:color w:val="000000" w:themeColor="text1"/>
          <w:sz w:val="24"/>
          <w:szCs w:val="24"/>
        </w:rPr>
        <w:t>2</w:t>
      </w:r>
      <w:r w:rsidR="005C147F" w:rsidRPr="007222E4">
        <w:rPr>
          <w:b/>
          <w:color w:val="000000" w:themeColor="text1"/>
          <w:sz w:val="24"/>
          <w:szCs w:val="24"/>
        </w:rPr>
        <w:t>5</w:t>
      </w:r>
      <w:r w:rsidR="008A6E70" w:rsidRPr="007222E4">
        <w:rPr>
          <w:b/>
          <w:color w:val="000000" w:themeColor="text1"/>
          <w:sz w:val="24"/>
          <w:szCs w:val="24"/>
        </w:rPr>
        <w:t xml:space="preserve"> - DAS DISPOSIÇÕES FINAIS:</w:t>
      </w:r>
    </w:p>
    <w:p w:rsidR="00B52894" w:rsidRPr="007222E4" w:rsidRDefault="00B52894" w:rsidP="00CA557F">
      <w:pPr>
        <w:pStyle w:val="Cabealho"/>
        <w:tabs>
          <w:tab w:val="left" w:pos="708"/>
        </w:tabs>
        <w:jc w:val="both"/>
        <w:rPr>
          <w:b/>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w:t>
      </w:r>
      <w:r w:rsidR="005A39DC" w:rsidRPr="007222E4">
        <w:rPr>
          <w:color w:val="000000" w:themeColor="text1"/>
          <w:sz w:val="24"/>
          <w:szCs w:val="24"/>
        </w:rPr>
        <w:t xml:space="preserve"> </w:t>
      </w:r>
      <w:r w:rsidRPr="007222E4">
        <w:rPr>
          <w:color w:val="000000" w:themeColor="text1"/>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.2</w:t>
      </w:r>
      <w:r w:rsidR="005A39DC" w:rsidRPr="007222E4">
        <w:rPr>
          <w:color w:val="000000" w:themeColor="text1"/>
          <w:sz w:val="24"/>
          <w:szCs w:val="24"/>
        </w:rPr>
        <w:t xml:space="preserve"> </w:t>
      </w:r>
      <w:r w:rsidRPr="007222E4">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.3</w:t>
      </w:r>
      <w:r w:rsidR="005A39DC" w:rsidRPr="007222E4">
        <w:rPr>
          <w:color w:val="000000" w:themeColor="text1"/>
          <w:sz w:val="24"/>
          <w:szCs w:val="24"/>
        </w:rPr>
        <w:t xml:space="preserve"> </w:t>
      </w:r>
      <w:r w:rsidRPr="007222E4">
        <w:rPr>
          <w:color w:val="000000" w:themeColor="text1"/>
          <w:sz w:val="24"/>
          <w:szCs w:val="24"/>
        </w:rPr>
        <w:t>- Os proponentes são responsáveis pela fidelidade e legitimidade das informações e dos documentos apresentados em qualquer fase da licitação.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.4</w:t>
      </w:r>
      <w:r w:rsidR="005A39DC" w:rsidRPr="007222E4">
        <w:rPr>
          <w:color w:val="000000" w:themeColor="text1"/>
          <w:sz w:val="24"/>
          <w:szCs w:val="24"/>
        </w:rPr>
        <w:t xml:space="preserve"> </w:t>
      </w:r>
      <w:r w:rsidRPr="007222E4">
        <w:rPr>
          <w:color w:val="000000" w:themeColor="text1"/>
          <w:sz w:val="24"/>
          <w:szCs w:val="24"/>
        </w:rPr>
        <w:t>- Após a apresentação da proposta, não caberá desistência, salvo por motivo justo decorrente de fato superveniente e aceito pelo Pregoeiro.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.5</w:t>
      </w:r>
      <w:r w:rsidR="005A39DC" w:rsidRPr="007222E4">
        <w:rPr>
          <w:color w:val="000000" w:themeColor="text1"/>
          <w:sz w:val="24"/>
          <w:szCs w:val="24"/>
        </w:rPr>
        <w:t xml:space="preserve"> </w:t>
      </w:r>
      <w:r w:rsidRPr="007222E4">
        <w:rPr>
          <w:color w:val="000000" w:themeColor="text1"/>
          <w:sz w:val="24"/>
          <w:szCs w:val="24"/>
        </w:rPr>
        <w:t>- Não havendo expediente ou ocorrendo qualquer fato superveniente que impeça a realização do certame na data marcada, a sessão será automaticamente transferida para o primeiro dia útil subseq</w:t>
      </w:r>
      <w:r w:rsidR="00566A4B" w:rsidRPr="007222E4">
        <w:rPr>
          <w:color w:val="000000" w:themeColor="text1"/>
          <w:sz w:val="24"/>
          <w:szCs w:val="24"/>
        </w:rPr>
        <w:t>u</w:t>
      </w:r>
      <w:r w:rsidRPr="007222E4">
        <w:rPr>
          <w:color w:val="000000" w:themeColor="text1"/>
          <w:sz w:val="24"/>
          <w:szCs w:val="24"/>
        </w:rPr>
        <w:t>ente, no mesmo horário e local estabelecidos, desde que não haja comunicação diversa por parte do Pregoeiro.</w:t>
      </w:r>
    </w:p>
    <w:p w:rsidR="005A39DC" w:rsidRPr="007222E4" w:rsidRDefault="005A39DC" w:rsidP="00CA557F">
      <w:pPr>
        <w:pStyle w:val="Cabealho"/>
        <w:tabs>
          <w:tab w:val="clear" w:pos="4419"/>
          <w:tab w:val="clear" w:pos="8838"/>
        </w:tabs>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.6</w:t>
      </w:r>
      <w:r w:rsidR="005A39DC" w:rsidRPr="007222E4">
        <w:rPr>
          <w:color w:val="000000" w:themeColor="text1"/>
          <w:sz w:val="24"/>
          <w:szCs w:val="24"/>
        </w:rPr>
        <w:t xml:space="preserve"> </w:t>
      </w:r>
      <w:r w:rsidRPr="007222E4">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.7</w:t>
      </w:r>
      <w:r w:rsidR="005A39DC" w:rsidRPr="007222E4">
        <w:rPr>
          <w:color w:val="000000" w:themeColor="text1"/>
          <w:sz w:val="24"/>
          <w:szCs w:val="24"/>
        </w:rPr>
        <w:t xml:space="preserve"> </w:t>
      </w:r>
      <w:r w:rsidRPr="007222E4">
        <w:rPr>
          <w:color w:val="000000" w:themeColor="text1"/>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.8</w:t>
      </w:r>
      <w:r w:rsidR="005A39DC" w:rsidRPr="007222E4">
        <w:rPr>
          <w:color w:val="000000" w:themeColor="text1"/>
          <w:sz w:val="24"/>
          <w:szCs w:val="24"/>
        </w:rPr>
        <w:t xml:space="preserve"> </w:t>
      </w:r>
      <w:r w:rsidRPr="007222E4">
        <w:rPr>
          <w:color w:val="000000" w:themeColor="text1"/>
          <w:sz w:val="24"/>
          <w:szCs w:val="24"/>
        </w:rPr>
        <w:t>- As normas que disciplinam este pregão serão sempre interpretadas em favor da ampliação da disputa entre os interessados, em comprometimento da segurança do futuro contrato.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.9</w:t>
      </w:r>
      <w:r w:rsidR="005A39DC" w:rsidRPr="007222E4">
        <w:rPr>
          <w:color w:val="000000" w:themeColor="text1"/>
          <w:sz w:val="24"/>
          <w:szCs w:val="24"/>
        </w:rPr>
        <w:t xml:space="preserve"> </w:t>
      </w:r>
      <w:r w:rsidRPr="007222E4">
        <w:rPr>
          <w:color w:val="000000" w:themeColor="text1"/>
          <w:sz w:val="24"/>
          <w:szCs w:val="24"/>
        </w:rPr>
        <w:t>- A homologação do resultado desta licitação não implicará direito à contratação.</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.10</w:t>
      </w:r>
      <w:r w:rsidR="005A39DC" w:rsidRPr="007222E4">
        <w:rPr>
          <w:color w:val="000000" w:themeColor="text1"/>
          <w:sz w:val="24"/>
          <w:szCs w:val="24"/>
        </w:rPr>
        <w:t xml:space="preserve"> </w:t>
      </w:r>
      <w:r w:rsidRPr="007222E4">
        <w:rPr>
          <w:color w:val="000000" w:themeColor="text1"/>
          <w:sz w:val="24"/>
          <w:szCs w:val="24"/>
        </w:rPr>
        <w:t>-</w:t>
      </w:r>
      <w:r w:rsidR="005A39DC" w:rsidRPr="007222E4">
        <w:rPr>
          <w:color w:val="000000" w:themeColor="text1"/>
          <w:sz w:val="24"/>
          <w:szCs w:val="24"/>
        </w:rPr>
        <w:t xml:space="preserve"> </w:t>
      </w:r>
      <w:r w:rsidRPr="007222E4">
        <w:rPr>
          <w:color w:val="000000" w:themeColor="text1"/>
          <w:sz w:val="24"/>
          <w:szCs w:val="24"/>
        </w:rPr>
        <w:t>As disposições estabelecidas neste Edital poderão ser alteradas, observadas as disposições do Parágrafo 4º dia art. 21 da Lei 8.666/93.</w:t>
      </w:r>
    </w:p>
    <w:p w:rsidR="00FE6A78" w:rsidRPr="007222E4" w:rsidRDefault="00FE6A78" w:rsidP="00CA557F">
      <w:pPr>
        <w:pStyle w:val="Cabealho"/>
        <w:tabs>
          <w:tab w:val="clear" w:pos="4419"/>
          <w:tab w:val="clear" w:pos="8838"/>
        </w:tabs>
        <w:ind w:left="120"/>
        <w:jc w:val="both"/>
        <w:rPr>
          <w:color w:val="000000" w:themeColor="text1"/>
          <w:sz w:val="24"/>
          <w:szCs w:val="24"/>
        </w:rPr>
      </w:pPr>
    </w:p>
    <w:p w:rsidR="00FE6A78" w:rsidRPr="007222E4" w:rsidRDefault="00FE6A78" w:rsidP="00710F9A">
      <w:pPr>
        <w:pStyle w:val="Cabealho"/>
        <w:tabs>
          <w:tab w:val="clear" w:pos="4419"/>
          <w:tab w:val="clear" w:pos="8838"/>
        </w:tabs>
        <w:spacing w:after="240"/>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.11</w:t>
      </w:r>
      <w:r w:rsidR="005A39DC" w:rsidRPr="007222E4">
        <w:rPr>
          <w:color w:val="000000" w:themeColor="text1"/>
          <w:sz w:val="24"/>
          <w:szCs w:val="24"/>
        </w:rPr>
        <w:t xml:space="preserve"> </w:t>
      </w:r>
      <w:r w:rsidRPr="007222E4">
        <w:rPr>
          <w:color w:val="000000" w:themeColor="text1"/>
          <w:sz w:val="24"/>
          <w:szCs w:val="24"/>
        </w:rPr>
        <w:t>- O recebimento dos envelopes não gera nenhum direito para o licitante perante o Município.</w:t>
      </w:r>
    </w:p>
    <w:p w:rsidR="00FE6A78" w:rsidRPr="007222E4" w:rsidRDefault="00FE6A78" w:rsidP="00710F9A">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.12</w:t>
      </w:r>
      <w:r w:rsidR="005A39DC" w:rsidRPr="007222E4">
        <w:rPr>
          <w:color w:val="000000" w:themeColor="text1"/>
          <w:sz w:val="24"/>
          <w:szCs w:val="24"/>
        </w:rPr>
        <w:t xml:space="preserve"> </w:t>
      </w:r>
      <w:r w:rsidRPr="007222E4">
        <w:rPr>
          <w:color w:val="000000" w:themeColor="text1"/>
          <w:sz w:val="24"/>
          <w:szCs w:val="24"/>
        </w:rPr>
        <w:t>- Fica assegurado da Administração Pública, sem que caiba aos licitantes indenizações:</w:t>
      </w:r>
    </w:p>
    <w:p w:rsidR="00FE6A78" w:rsidRPr="007222E4" w:rsidRDefault="00FE6A78" w:rsidP="00CA557F">
      <w:pPr>
        <w:pStyle w:val="Cabealho"/>
        <w:numPr>
          <w:ilvl w:val="0"/>
          <w:numId w:val="2"/>
        </w:numPr>
        <w:tabs>
          <w:tab w:val="clear" w:pos="4419"/>
          <w:tab w:val="clear" w:pos="8838"/>
        </w:tabs>
        <w:jc w:val="both"/>
        <w:rPr>
          <w:color w:val="000000" w:themeColor="text1"/>
          <w:sz w:val="24"/>
          <w:szCs w:val="24"/>
        </w:rPr>
      </w:pPr>
      <w:r w:rsidRPr="007222E4">
        <w:rPr>
          <w:color w:val="000000" w:themeColor="text1"/>
          <w:sz w:val="24"/>
          <w:szCs w:val="24"/>
        </w:rPr>
        <w:t>Adiar a data da abertura da presente licitação, dando disso conhecimento aos interessados, com antecedência mínima de 48 (quarenta e oito) horas;</w:t>
      </w:r>
    </w:p>
    <w:p w:rsidR="00FE6A78" w:rsidRPr="007222E4" w:rsidRDefault="00FE6A78" w:rsidP="00CA557F">
      <w:pPr>
        <w:pStyle w:val="Cabealho"/>
        <w:numPr>
          <w:ilvl w:val="0"/>
          <w:numId w:val="2"/>
        </w:numPr>
        <w:tabs>
          <w:tab w:val="clear" w:pos="4419"/>
          <w:tab w:val="clear" w:pos="8838"/>
        </w:tabs>
        <w:jc w:val="both"/>
        <w:rPr>
          <w:color w:val="000000" w:themeColor="text1"/>
          <w:sz w:val="24"/>
          <w:szCs w:val="24"/>
        </w:rPr>
      </w:pPr>
      <w:r w:rsidRPr="007222E4">
        <w:rPr>
          <w:color w:val="000000" w:themeColor="text1"/>
          <w:sz w:val="24"/>
          <w:szCs w:val="24"/>
        </w:rPr>
        <w:t>Revogar e/ou anular no todo ou em parte, a presente licitação, dando disso ciência aos interessados.</w:t>
      </w: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.13</w:t>
      </w:r>
      <w:r w:rsidR="005A39DC" w:rsidRPr="007222E4">
        <w:rPr>
          <w:color w:val="000000" w:themeColor="text1"/>
          <w:sz w:val="24"/>
          <w:szCs w:val="24"/>
        </w:rPr>
        <w:t xml:space="preserve"> </w:t>
      </w:r>
      <w:r w:rsidRPr="007222E4">
        <w:rPr>
          <w:color w:val="000000" w:themeColor="text1"/>
          <w:sz w:val="24"/>
          <w:szCs w:val="24"/>
        </w:rPr>
        <w:t>- O foro para dirimir questões será o da Comarca de Bom Jardim, RJ.</w:t>
      </w:r>
    </w:p>
    <w:p w:rsidR="005C147F" w:rsidRPr="007222E4" w:rsidRDefault="005C147F" w:rsidP="00CA557F">
      <w:pPr>
        <w:pStyle w:val="Cabealho"/>
        <w:tabs>
          <w:tab w:val="clear" w:pos="4419"/>
          <w:tab w:val="clear" w:pos="8838"/>
        </w:tabs>
        <w:jc w:val="both"/>
        <w:rPr>
          <w:color w:val="000000" w:themeColor="text1"/>
          <w:sz w:val="24"/>
          <w:szCs w:val="24"/>
        </w:rPr>
      </w:pPr>
    </w:p>
    <w:p w:rsidR="00FE6A78" w:rsidRPr="007222E4" w:rsidRDefault="00FE6A78" w:rsidP="00CA557F">
      <w:pPr>
        <w:pStyle w:val="Cabealho"/>
        <w:tabs>
          <w:tab w:val="clear" w:pos="4419"/>
          <w:tab w:val="clear" w:pos="8838"/>
        </w:tabs>
        <w:jc w:val="both"/>
        <w:rPr>
          <w:color w:val="000000" w:themeColor="text1"/>
          <w:sz w:val="24"/>
          <w:szCs w:val="24"/>
        </w:rPr>
      </w:pPr>
      <w:r w:rsidRPr="007222E4">
        <w:rPr>
          <w:color w:val="000000" w:themeColor="text1"/>
          <w:sz w:val="24"/>
          <w:szCs w:val="24"/>
        </w:rPr>
        <w:lastRenderedPageBreak/>
        <w:t>2</w:t>
      </w:r>
      <w:r w:rsidR="005C147F" w:rsidRPr="007222E4">
        <w:rPr>
          <w:color w:val="000000" w:themeColor="text1"/>
          <w:sz w:val="24"/>
          <w:szCs w:val="24"/>
        </w:rPr>
        <w:t>5</w:t>
      </w:r>
      <w:r w:rsidRPr="007222E4">
        <w:rPr>
          <w:color w:val="000000" w:themeColor="text1"/>
          <w:sz w:val="24"/>
          <w:szCs w:val="24"/>
        </w:rPr>
        <w:t>.14</w:t>
      </w:r>
      <w:r w:rsidR="005A39DC" w:rsidRPr="007222E4">
        <w:rPr>
          <w:color w:val="000000" w:themeColor="text1"/>
          <w:sz w:val="24"/>
          <w:szCs w:val="24"/>
        </w:rPr>
        <w:t xml:space="preserve"> </w:t>
      </w:r>
      <w:r w:rsidRPr="007222E4">
        <w:rPr>
          <w:color w:val="000000" w:themeColor="text1"/>
          <w:sz w:val="24"/>
          <w:szCs w:val="24"/>
        </w:rPr>
        <w:t>-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7222E4">
        <w:rPr>
          <w:color w:val="000000" w:themeColor="text1"/>
          <w:sz w:val="24"/>
          <w:szCs w:val="24"/>
          <w:u w:val="single"/>
        </w:rPr>
        <w:t xml:space="preserve"> na Lei Federal nº 8.666/93 e alterações posteriores, na Lei Federal nº 10.520 e no Decreto Municipal nº 1.393/05</w:t>
      </w:r>
      <w:r w:rsidRPr="007222E4">
        <w:rPr>
          <w:color w:val="000000" w:themeColor="text1"/>
          <w:sz w:val="24"/>
          <w:szCs w:val="24"/>
        </w:rPr>
        <w:t>, e demais normas pertinentes.</w:t>
      </w:r>
    </w:p>
    <w:p w:rsidR="00C34A26" w:rsidRPr="007222E4" w:rsidRDefault="00C34A26" w:rsidP="00CA557F">
      <w:pPr>
        <w:pStyle w:val="Cabealho"/>
        <w:tabs>
          <w:tab w:val="clear" w:pos="4419"/>
          <w:tab w:val="clear" w:pos="8838"/>
        </w:tabs>
        <w:jc w:val="both"/>
        <w:rPr>
          <w:color w:val="000000" w:themeColor="text1"/>
          <w:sz w:val="24"/>
          <w:szCs w:val="24"/>
        </w:rPr>
      </w:pPr>
    </w:p>
    <w:p w:rsidR="00FE6A78" w:rsidRPr="007C60F1" w:rsidRDefault="00FE6A78" w:rsidP="00CA557F">
      <w:pPr>
        <w:pStyle w:val="Cabealho"/>
        <w:tabs>
          <w:tab w:val="clear" w:pos="4419"/>
          <w:tab w:val="clear" w:pos="8838"/>
        </w:tabs>
        <w:jc w:val="both"/>
        <w:rPr>
          <w:color w:val="000000" w:themeColor="text1"/>
          <w:sz w:val="24"/>
          <w:szCs w:val="24"/>
        </w:rPr>
      </w:pPr>
      <w:r w:rsidRPr="007C60F1">
        <w:rPr>
          <w:color w:val="000000" w:themeColor="text1"/>
          <w:sz w:val="24"/>
          <w:szCs w:val="24"/>
        </w:rPr>
        <w:t>2</w:t>
      </w:r>
      <w:r w:rsidR="005C147F" w:rsidRPr="007C60F1">
        <w:rPr>
          <w:color w:val="000000" w:themeColor="text1"/>
          <w:sz w:val="24"/>
          <w:szCs w:val="24"/>
        </w:rPr>
        <w:t>5</w:t>
      </w:r>
      <w:r w:rsidRPr="007C60F1">
        <w:rPr>
          <w:color w:val="000000" w:themeColor="text1"/>
          <w:sz w:val="24"/>
          <w:szCs w:val="24"/>
        </w:rPr>
        <w:t>.15 - Os créditos pelos quais as despesas relativas à presente licitação correrão por conta das seguintes dotações orçamentária.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3261"/>
        <w:gridCol w:w="2023"/>
        <w:gridCol w:w="1946"/>
      </w:tblGrid>
      <w:tr w:rsidR="0072037F" w:rsidRPr="007C60F1" w:rsidTr="0072037F">
        <w:tc>
          <w:tcPr>
            <w:tcW w:w="2338" w:type="dxa"/>
          </w:tcPr>
          <w:p w:rsidR="0072037F" w:rsidRPr="007C60F1" w:rsidRDefault="0072037F" w:rsidP="00C34A26">
            <w:pPr>
              <w:pStyle w:val="Padro"/>
              <w:jc w:val="center"/>
              <w:rPr>
                <w:b/>
                <w:color w:val="000000" w:themeColor="text1"/>
                <w:szCs w:val="24"/>
              </w:rPr>
            </w:pPr>
            <w:r w:rsidRPr="007C60F1">
              <w:rPr>
                <w:b/>
                <w:color w:val="000000" w:themeColor="text1"/>
                <w:szCs w:val="24"/>
              </w:rPr>
              <w:t>CONTA</w:t>
            </w:r>
          </w:p>
        </w:tc>
        <w:tc>
          <w:tcPr>
            <w:tcW w:w="3261" w:type="dxa"/>
          </w:tcPr>
          <w:p w:rsidR="0072037F" w:rsidRPr="007C60F1" w:rsidRDefault="0072037F" w:rsidP="00C34A26">
            <w:pPr>
              <w:pStyle w:val="Padro"/>
              <w:jc w:val="center"/>
              <w:rPr>
                <w:b/>
                <w:color w:val="000000" w:themeColor="text1"/>
                <w:szCs w:val="24"/>
              </w:rPr>
            </w:pPr>
            <w:r w:rsidRPr="007C60F1">
              <w:rPr>
                <w:b/>
                <w:color w:val="000000" w:themeColor="text1"/>
                <w:szCs w:val="24"/>
              </w:rPr>
              <w:t>PROG. DE TRABALHO</w:t>
            </w:r>
          </w:p>
        </w:tc>
        <w:tc>
          <w:tcPr>
            <w:tcW w:w="2023" w:type="dxa"/>
            <w:tcBorders>
              <w:right w:val="single" w:sz="4" w:space="0" w:color="auto"/>
            </w:tcBorders>
          </w:tcPr>
          <w:p w:rsidR="0072037F" w:rsidRPr="007C60F1" w:rsidRDefault="0072037F" w:rsidP="00C34A26">
            <w:pPr>
              <w:pStyle w:val="Padro"/>
              <w:jc w:val="center"/>
              <w:rPr>
                <w:b/>
                <w:color w:val="000000" w:themeColor="text1"/>
                <w:szCs w:val="24"/>
              </w:rPr>
            </w:pPr>
            <w:r w:rsidRPr="007C60F1">
              <w:rPr>
                <w:b/>
                <w:color w:val="000000" w:themeColor="text1"/>
                <w:szCs w:val="24"/>
              </w:rPr>
              <w:t>NAT. DESPESA</w:t>
            </w:r>
          </w:p>
        </w:tc>
        <w:tc>
          <w:tcPr>
            <w:tcW w:w="1946" w:type="dxa"/>
            <w:tcBorders>
              <w:top w:val="nil"/>
              <w:left w:val="nil"/>
              <w:bottom w:val="nil"/>
              <w:right w:val="nil"/>
            </w:tcBorders>
          </w:tcPr>
          <w:p w:rsidR="0072037F" w:rsidRPr="007C60F1" w:rsidRDefault="0072037F" w:rsidP="00C34A26">
            <w:pPr>
              <w:pStyle w:val="Padro"/>
              <w:jc w:val="center"/>
              <w:rPr>
                <w:b/>
                <w:color w:val="000000" w:themeColor="text1"/>
                <w:szCs w:val="24"/>
              </w:rPr>
            </w:pPr>
          </w:p>
        </w:tc>
      </w:tr>
      <w:tr w:rsidR="0072037F" w:rsidRPr="007C60F1" w:rsidTr="0072037F">
        <w:tc>
          <w:tcPr>
            <w:tcW w:w="2338" w:type="dxa"/>
          </w:tcPr>
          <w:p w:rsidR="0072037F" w:rsidRPr="007C60F1" w:rsidRDefault="00083262" w:rsidP="00C34A26">
            <w:pPr>
              <w:jc w:val="center"/>
              <w:rPr>
                <w:color w:val="000000" w:themeColor="text1"/>
                <w:sz w:val="24"/>
                <w:szCs w:val="24"/>
              </w:rPr>
            </w:pPr>
            <w:r w:rsidRPr="007C60F1">
              <w:rPr>
                <w:color w:val="000000" w:themeColor="text1"/>
                <w:sz w:val="24"/>
                <w:szCs w:val="24"/>
              </w:rPr>
              <w:t>364</w:t>
            </w:r>
          </w:p>
        </w:tc>
        <w:tc>
          <w:tcPr>
            <w:tcW w:w="3261" w:type="dxa"/>
          </w:tcPr>
          <w:p w:rsidR="0072037F" w:rsidRPr="007C60F1" w:rsidRDefault="00083262" w:rsidP="001C12DC">
            <w:pPr>
              <w:jc w:val="center"/>
              <w:rPr>
                <w:color w:val="000000" w:themeColor="text1"/>
                <w:sz w:val="24"/>
                <w:szCs w:val="24"/>
              </w:rPr>
            </w:pPr>
            <w:r w:rsidRPr="007C60F1">
              <w:rPr>
                <w:color w:val="000000" w:themeColor="text1"/>
                <w:sz w:val="24"/>
                <w:szCs w:val="24"/>
              </w:rPr>
              <w:t>0700.1236100542.062</w:t>
            </w:r>
          </w:p>
        </w:tc>
        <w:tc>
          <w:tcPr>
            <w:tcW w:w="2023" w:type="dxa"/>
          </w:tcPr>
          <w:p w:rsidR="0072037F" w:rsidRPr="007C60F1" w:rsidRDefault="0072037F" w:rsidP="001C12DC">
            <w:pPr>
              <w:jc w:val="center"/>
              <w:rPr>
                <w:color w:val="000000" w:themeColor="text1"/>
                <w:sz w:val="24"/>
                <w:szCs w:val="24"/>
              </w:rPr>
            </w:pPr>
            <w:r w:rsidRPr="007C60F1">
              <w:rPr>
                <w:color w:val="000000" w:themeColor="text1"/>
                <w:sz w:val="24"/>
                <w:szCs w:val="24"/>
              </w:rPr>
              <w:t>3390.39.00</w:t>
            </w:r>
          </w:p>
        </w:tc>
        <w:tc>
          <w:tcPr>
            <w:tcW w:w="1946" w:type="dxa"/>
          </w:tcPr>
          <w:p w:rsidR="0072037F" w:rsidRPr="007C60F1" w:rsidRDefault="0072037F" w:rsidP="0072037F">
            <w:pPr>
              <w:jc w:val="center"/>
              <w:rPr>
                <w:color w:val="000000" w:themeColor="text1"/>
              </w:rPr>
            </w:pPr>
            <w:r w:rsidRPr="007C60F1">
              <w:rPr>
                <w:color w:val="000000" w:themeColor="text1"/>
                <w:sz w:val="24"/>
                <w:szCs w:val="24"/>
              </w:rPr>
              <w:t>Serviços</w:t>
            </w:r>
          </w:p>
        </w:tc>
      </w:tr>
    </w:tbl>
    <w:p w:rsidR="0036350B" w:rsidRPr="007222E4" w:rsidRDefault="0036350B" w:rsidP="00CA557F">
      <w:pPr>
        <w:pStyle w:val="Cabealho"/>
        <w:tabs>
          <w:tab w:val="clear" w:pos="4419"/>
          <w:tab w:val="clear" w:pos="8838"/>
        </w:tabs>
        <w:jc w:val="both"/>
        <w:rPr>
          <w:color w:val="000000" w:themeColor="text1"/>
          <w:sz w:val="24"/>
          <w:szCs w:val="24"/>
        </w:rPr>
      </w:pPr>
      <w:r w:rsidRPr="007222E4">
        <w:rPr>
          <w:color w:val="000000" w:themeColor="text1"/>
          <w:sz w:val="24"/>
          <w:szCs w:val="24"/>
        </w:rPr>
        <w:t xml:space="preserve">                                                                                                                                                                                             </w:t>
      </w:r>
    </w:p>
    <w:p w:rsidR="00FE6A78" w:rsidRPr="007222E4" w:rsidRDefault="00FE6A78" w:rsidP="00710F9A">
      <w:pPr>
        <w:pStyle w:val="Cabealho"/>
        <w:tabs>
          <w:tab w:val="clear" w:pos="4419"/>
          <w:tab w:val="clear" w:pos="8838"/>
        </w:tabs>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5</w:t>
      </w:r>
      <w:r w:rsidRPr="007222E4">
        <w:rPr>
          <w:color w:val="000000" w:themeColor="text1"/>
          <w:sz w:val="24"/>
          <w:szCs w:val="24"/>
        </w:rPr>
        <w:t>.16</w:t>
      </w:r>
      <w:r w:rsidR="00AE5D36">
        <w:rPr>
          <w:color w:val="000000" w:themeColor="text1"/>
          <w:sz w:val="24"/>
          <w:szCs w:val="24"/>
        </w:rPr>
        <w:t xml:space="preserve"> </w:t>
      </w:r>
      <w:r w:rsidRPr="007222E4">
        <w:rPr>
          <w:color w:val="000000" w:themeColor="text1"/>
          <w:sz w:val="24"/>
          <w:szCs w:val="24"/>
        </w:rPr>
        <w:t xml:space="preserve">- Qualquer pedido de esclarecimento em relação e eventuais dúvidas na interpretação do presente Edital e seus Anexos, deverão ser encaminhadas para os e-mails: </w:t>
      </w:r>
      <w:hyperlink r:id="rId14" w:history="1">
        <w:r w:rsidRPr="007222E4">
          <w:rPr>
            <w:rStyle w:val="Hyperlink"/>
            <w:color w:val="000000" w:themeColor="text1"/>
            <w:sz w:val="24"/>
            <w:szCs w:val="24"/>
          </w:rPr>
          <w:t>licitacao.bomjardim@gmail.com</w:t>
        </w:r>
      </w:hyperlink>
      <w:hyperlink r:id="rId15" w:history="1"/>
      <w:r w:rsidRPr="007222E4">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7222E4" w:rsidRDefault="006B3D15" w:rsidP="00710F9A">
      <w:pPr>
        <w:pStyle w:val="Cabealho"/>
        <w:tabs>
          <w:tab w:val="clear" w:pos="4419"/>
          <w:tab w:val="clear" w:pos="8838"/>
        </w:tabs>
        <w:jc w:val="both"/>
        <w:rPr>
          <w:color w:val="000000" w:themeColor="text1"/>
          <w:sz w:val="24"/>
          <w:szCs w:val="24"/>
        </w:rPr>
      </w:pPr>
    </w:p>
    <w:p w:rsidR="009A4623" w:rsidRPr="007222E4" w:rsidRDefault="00FE6A78" w:rsidP="00710F9A">
      <w:pPr>
        <w:pStyle w:val="PargrafodaLista"/>
        <w:widowControl w:val="0"/>
        <w:ind w:left="0"/>
        <w:jc w:val="both"/>
        <w:rPr>
          <w:color w:val="000000" w:themeColor="text1"/>
        </w:rPr>
      </w:pPr>
      <w:r w:rsidRPr="007222E4">
        <w:rPr>
          <w:color w:val="000000" w:themeColor="text1"/>
        </w:rPr>
        <w:t>2</w:t>
      </w:r>
      <w:r w:rsidR="005C147F" w:rsidRPr="007222E4">
        <w:rPr>
          <w:color w:val="000000" w:themeColor="text1"/>
        </w:rPr>
        <w:t>5</w:t>
      </w:r>
      <w:r w:rsidRPr="007222E4">
        <w:rPr>
          <w:color w:val="000000" w:themeColor="text1"/>
        </w:rPr>
        <w:t xml:space="preserve">.17- </w:t>
      </w:r>
      <w:r w:rsidR="002041C3" w:rsidRPr="007222E4">
        <w:rPr>
          <w:color w:val="000000" w:themeColor="text1"/>
        </w:rPr>
        <w:t xml:space="preserve">O </w:t>
      </w:r>
      <w:r w:rsidR="00833970" w:rsidRPr="001B6E66">
        <w:t>Termo de Referência estará a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5A39DC" w:rsidRPr="007222E4" w:rsidRDefault="005A39DC" w:rsidP="00710F9A">
      <w:pPr>
        <w:pStyle w:val="PargrafodaLista"/>
        <w:widowControl w:val="0"/>
        <w:ind w:left="0"/>
        <w:jc w:val="both"/>
        <w:rPr>
          <w:color w:val="000000" w:themeColor="text1"/>
        </w:rPr>
      </w:pPr>
    </w:p>
    <w:p w:rsidR="0006173D" w:rsidRPr="007222E4" w:rsidRDefault="006A50CC" w:rsidP="0006173D">
      <w:pPr>
        <w:pStyle w:val="Cabealho"/>
        <w:suppressAutoHyphens/>
        <w:ind w:right="232"/>
        <w:jc w:val="both"/>
        <w:rPr>
          <w:color w:val="000000" w:themeColor="text1"/>
        </w:rPr>
      </w:pPr>
      <w:r w:rsidRPr="007222E4">
        <w:rPr>
          <w:b/>
          <w:color w:val="000000" w:themeColor="text1"/>
          <w:sz w:val="24"/>
          <w:szCs w:val="24"/>
        </w:rPr>
        <w:t>2</w:t>
      </w:r>
      <w:r w:rsidR="005C147F" w:rsidRPr="007222E4">
        <w:rPr>
          <w:b/>
          <w:color w:val="000000" w:themeColor="text1"/>
          <w:sz w:val="24"/>
          <w:szCs w:val="24"/>
        </w:rPr>
        <w:t>5</w:t>
      </w:r>
      <w:r w:rsidR="00C22B78" w:rsidRPr="007222E4">
        <w:rPr>
          <w:b/>
          <w:color w:val="000000" w:themeColor="text1"/>
          <w:sz w:val="24"/>
          <w:szCs w:val="24"/>
        </w:rPr>
        <w:t>.</w:t>
      </w:r>
      <w:r w:rsidR="0036350B" w:rsidRPr="007222E4">
        <w:rPr>
          <w:b/>
          <w:color w:val="000000" w:themeColor="text1"/>
          <w:sz w:val="24"/>
          <w:szCs w:val="24"/>
        </w:rPr>
        <w:t>1</w:t>
      </w:r>
      <w:r w:rsidR="0046054B" w:rsidRPr="007222E4">
        <w:rPr>
          <w:b/>
          <w:color w:val="000000" w:themeColor="text1"/>
          <w:sz w:val="24"/>
          <w:szCs w:val="24"/>
        </w:rPr>
        <w:t>8</w:t>
      </w:r>
      <w:r w:rsidR="00410B7B" w:rsidRPr="007222E4">
        <w:rPr>
          <w:b/>
          <w:color w:val="000000" w:themeColor="text1"/>
          <w:sz w:val="24"/>
          <w:szCs w:val="24"/>
        </w:rPr>
        <w:t xml:space="preserve"> </w:t>
      </w:r>
      <w:r w:rsidR="009641CA" w:rsidRPr="007222E4">
        <w:rPr>
          <w:b/>
          <w:color w:val="000000" w:themeColor="text1"/>
          <w:sz w:val="24"/>
          <w:szCs w:val="24"/>
        </w:rPr>
        <w:t>-</w:t>
      </w:r>
      <w:r w:rsidR="007A74D2" w:rsidRPr="007222E4">
        <w:rPr>
          <w:b/>
          <w:color w:val="000000" w:themeColor="text1"/>
          <w:sz w:val="24"/>
          <w:szCs w:val="24"/>
        </w:rPr>
        <w:t xml:space="preserve"> </w:t>
      </w:r>
      <w:r w:rsidR="009132B6" w:rsidRPr="007222E4">
        <w:rPr>
          <w:b/>
          <w:color w:val="000000" w:themeColor="text1"/>
          <w:sz w:val="24"/>
          <w:szCs w:val="24"/>
        </w:rPr>
        <w:t>DAS CONDIÇÕES PARA SEGURO</w:t>
      </w:r>
      <w:r w:rsidR="007A74D2" w:rsidRPr="007222E4">
        <w:rPr>
          <w:b/>
          <w:color w:val="000000" w:themeColor="text1"/>
          <w:sz w:val="24"/>
          <w:szCs w:val="24"/>
        </w:rPr>
        <w:t>:</w:t>
      </w:r>
      <w:r w:rsidR="007A74D2" w:rsidRPr="007222E4">
        <w:rPr>
          <w:color w:val="000000" w:themeColor="text1"/>
          <w:sz w:val="24"/>
          <w:szCs w:val="24"/>
        </w:rPr>
        <w:t xml:space="preserve"> </w:t>
      </w:r>
      <w:r w:rsidR="0006173D" w:rsidRPr="007222E4">
        <w:rPr>
          <w:color w:val="000000" w:themeColor="text1"/>
          <w:sz w:val="24"/>
          <w:szCs w:val="24"/>
        </w:rPr>
        <w:t>A prestação de serviço d</w:t>
      </w:r>
      <w:r w:rsidR="00833970">
        <w:rPr>
          <w:color w:val="000000" w:themeColor="text1"/>
          <w:sz w:val="24"/>
          <w:szCs w:val="24"/>
        </w:rPr>
        <w:t>o</w:t>
      </w:r>
      <w:r w:rsidR="0006173D" w:rsidRPr="007222E4">
        <w:rPr>
          <w:color w:val="000000" w:themeColor="text1"/>
          <w:sz w:val="24"/>
          <w:szCs w:val="24"/>
        </w:rPr>
        <w:t xml:space="preserve"> Termo de Referência não necessita de seguro.</w:t>
      </w:r>
    </w:p>
    <w:p w:rsidR="00B07111" w:rsidRPr="007222E4" w:rsidRDefault="00B07111" w:rsidP="00CA557F">
      <w:pPr>
        <w:spacing w:line="360" w:lineRule="auto"/>
        <w:jc w:val="both"/>
        <w:rPr>
          <w:color w:val="000000" w:themeColor="text1"/>
          <w:sz w:val="24"/>
          <w:szCs w:val="24"/>
        </w:rPr>
      </w:pPr>
    </w:p>
    <w:p w:rsidR="004D2731" w:rsidRPr="007222E4" w:rsidRDefault="004D2731" w:rsidP="00833970">
      <w:pPr>
        <w:spacing w:after="240" w:line="276" w:lineRule="auto"/>
        <w:jc w:val="both"/>
        <w:rPr>
          <w:b/>
          <w:color w:val="000000" w:themeColor="text1"/>
          <w:sz w:val="24"/>
          <w:szCs w:val="24"/>
        </w:rPr>
      </w:pPr>
      <w:r w:rsidRPr="007222E4">
        <w:rPr>
          <w:b/>
          <w:color w:val="000000" w:themeColor="text1"/>
          <w:sz w:val="24"/>
          <w:szCs w:val="24"/>
        </w:rPr>
        <w:t>2</w:t>
      </w:r>
      <w:r w:rsidR="005C147F" w:rsidRPr="007222E4">
        <w:rPr>
          <w:b/>
          <w:color w:val="000000" w:themeColor="text1"/>
          <w:sz w:val="24"/>
          <w:szCs w:val="24"/>
        </w:rPr>
        <w:t>5</w:t>
      </w:r>
      <w:r w:rsidRPr="007222E4">
        <w:rPr>
          <w:b/>
          <w:color w:val="000000" w:themeColor="text1"/>
          <w:sz w:val="24"/>
          <w:szCs w:val="24"/>
        </w:rPr>
        <w:t>.</w:t>
      </w:r>
      <w:r w:rsidR="0046054B" w:rsidRPr="007222E4">
        <w:rPr>
          <w:b/>
          <w:color w:val="000000" w:themeColor="text1"/>
          <w:sz w:val="24"/>
          <w:szCs w:val="24"/>
        </w:rPr>
        <w:t>19</w:t>
      </w:r>
      <w:r w:rsidR="00CC2030" w:rsidRPr="007222E4">
        <w:rPr>
          <w:b/>
          <w:color w:val="000000" w:themeColor="text1"/>
          <w:sz w:val="24"/>
          <w:szCs w:val="24"/>
        </w:rPr>
        <w:t xml:space="preserve"> –</w:t>
      </w:r>
      <w:r w:rsidRPr="007222E4">
        <w:rPr>
          <w:b/>
          <w:color w:val="000000" w:themeColor="text1"/>
          <w:sz w:val="24"/>
          <w:szCs w:val="24"/>
        </w:rPr>
        <w:t xml:space="preserve"> </w:t>
      </w:r>
      <w:r w:rsidR="009A6ECD" w:rsidRPr="007222E4">
        <w:rPr>
          <w:b/>
          <w:color w:val="000000" w:themeColor="text1"/>
          <w:sz w:val="24"/>
          <w:szCs w:val="24"/>
        </w:rPr>
        <w:t>RESPONSÁVE</w:t>
      </w:r>
      <w:r w:rsidR="00CC2030" w:rsidRPr="007222E4">
        <w:rPr>
          <w:b/>
          <w:color w:val="000000" w:themeColor="text1"/>
          <w:sz w:val="24"/>
          <w:szCs w:val="24"/>
        </w:rPr>
        <w:t>L</w:t>
      </w:r>
      <w:r w:rsidRPr="007222E4">
        <w:rPr>
          <w:b/>
          <w:color w:val="000000" w:themeColor="text1"/>
          <w:sz w:val="24"/>
          <w:szCs w:val="24"/>
        </w:rPr>
        <w:t xml:space="preserve"> PELO PROJETO: </w:t>
      </w:r>
    </w:p>
    <w:p w:rsidR="00833970" w:rsidRDefault="00833970" w:rsidP="00833970">
      <w:pPr>
        <w:widowControl w:val="0"/>
        <w:spacing w:after="240" w:line="276" w:lineRule="auto"/>
        <w:ind w:right="232"/>
        <w:jc w:val="both"/>
        <w:rPr>
          <w:sz w:val="24"/>
          <w:szCs w:val="24"/>
        </w:rPr>
      </w:pPr>
      <w:r>
        <w:rPr>
          <w:sz w:val="24"/>
          <w:szCs w:val="24"/>
        </w:rPr>
        <w:t xml:space="preserve">25.19.1 – </w:t>
      </w:r>
      <w:r w:rsidRPr="00BE7824">
        <w:rPr>
          <w:sz w:val="24"/>
          <w:szCs w:val="24"/>
        </w:rPr>
        <w:t xml:space="preserve">O presente Termo de Referência foi elaborado de acordo com a lei vigente </w:t>
      </w:r>
      <w:r>
        <w:rPr>
          <w:sz w:val="24"/>
          <w:szCs w:val="24"/>
        </w:rPr>
        <w:t>pela servidora A</w:t>
      </w:r>
      <w:r w:rsidRPr="00BE7824">
        <w:rPr>
          <w:sz w:val="24"/>
          <w:szCs w:val="24"/>
        </w:rPr>
        <w:t>n</w:t>
      </w:r>
      <w:r>
        <w:rPr>
          <w:sz w:val="24"/>
          <w:szCs w:val="24"/>
        </w:rPr>
        <w:t>a Emerich (matrícula: 10/1832 SME). N</w:t>
      </w:r>
      <w:r w:rsidRPr="00BE7824">
        <w:rPr>
          <w:sz w:val="24"/>
          <w:szCs w:val="24"/>
        </w:rPr>
        <w:t>o entanto, o presente Termo deverá ser submetido à análise</w:t>
      </w:r>
      <w:r>
        <w:rPr>
          <w:sz w:val="24"/>
          <w:szCs w:val="24"/>
        </w:rPr>
        <w:t xml:space="preserve"> e parecer</w:t>
      </w:r>
      <w:r w:rsidRPr="00BE7824">
        <w:rPr>
          <w:sz w:val="24"/>
          <w:szCs w:val="24"/>
        </w:rPr>
        <w:t xml:space="preserve"> pelo Departamento Jurídico da Administração Pública que detém da capacidade técnica e </w:t>
      </w:r>
      <w:r>
        <w:rPr>
          <w:sz w:val="24"/>
          <w:szCs w:val="24"/>
        </w:rPr>
        <w:t xml:space="preserve">habilidade </w:t>
      </w:r>
      <w:r w:rsidRPr="00BE7824">
        <w:rPr>
          <w:sz w:val="24"/>
          <w:szCs w:val="24"/>
        </w:rPr>
        <w:t>jurídica para tal termo</w:t>
      </w:r>
      <w:r>
        <w:rPr>
          <w:sz w:val="24"/>
          <w:szCs w:val="24"/>
        </w:rPr>
        <w:t>.</w:t>
      </w:r>
    </w:p>
    <w:p w:rsidR="00833970" w:rsidRPr="00BE7824" w:rsidRDefault="00833970" w:rsidP="00833970">
      <w:pPr>
        <w:widowControl w:val="0"/>
        <w:spacing w:after="240" w:line="276" w:lineRule="auto"/>
        <w:ind w:right="232"/>
        <w:jc w:val="both"/>
        <w:rPr>
          <w:sz w:val="24"/>
          <w:szCs w:val="24"/>
        </w:rPr>
      </w:pPr>
      <w:r>
        <w:rPr>
          <w:sz w:val="24"/>
          <w:szCs w:val="24"/>
        </w:rPr>
        <w:t xml:space="preserve">25.19.2 – O cálculo do quantitativo de merendeiras, lista de materiais e uniformes bem como a descrição do cargo foram elaborados pelas nutricionistas Flávia Cordeiro de Figueiredo Matricula 10/3565 SME e Tatiane Freire Silva Ornelas matrícula 10/6266 SME. </w:t>
      </w:r>
    </w:p>
    <w:p w:rsidR="00FE6A78" w:rsidRPr="007222E4" w:rsidRDefault="00FE6A78" w:rsidP="00CA557F">
      <w:pPr>
        <w:pStyle w:val="Cabealho"/>
        <w:tabs>
          <w:tab w:val="clear" w:pos="4419"/>
          <w:tab w:val="clear" w:pos="8838"/>
        </w:tabs>
        <w:jc w:val="both"/>
        <w:rPr>
          <w:b/>
          <w:bCs/>
          <w:color w:val="000000" w:themeColor="text1"/>
          <w:sz w:val="24"/>
          <w:szCs w:val="24"/>
        </w:rPr>
      </w:pPr>
      <w:r w:rsidRPr="007222E4">
        <w:rPr>
          <w:b/>
          <w:bCs/>
          <w:color w:val="000000" w:themeColor="text1"/>
          <w:sz w:val="24"/>
          <w:szCs w:val="24"/>
        </w:rPr>
        <w:t>2</w:t>
      </w:r>
      <w:r w:rsidR="005C147F" w:rsidRPr="007222E4">
        <w:rPr>
          <w:b/>
          <w:bCs/>
          <w:color w:val="000000" w:themeColor="text1"/>
          <w:sz w:val="24"/>
          <w:szCs w:val="24"/>
        </w:rPr>
        <w:t>6</w:t>
      </w:r>
      <w:r w:rsidRPr="007222E4">
        <w:rPr>
          <w:b/>
          <w:bCs/>
          <w:color w:val="000000" w:themeColor="text1"/>
          <w:sz w:val="24"/>
          <w:szCs w:val="24"/>
        </w:rPr>
        <w:t>- ANEXOS QUE INTEGRAM ESTE EDITAL</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Os anexos que integram este Edital, como partes inseparáveis, são os seguintes:</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005A39DC" w:rsidRPr="007222E4">
        <w:rPr>
          <w:color w:val="000000" w:themeColor="text1"/>
          <w:sz w:val="24"/>
          <w:szCs w:val="24"/>
        </w:rPr>
        <w:t>.</w:t>
      </w:r>
      <w:r w:rsidRPr="007222E4">
        <w:rPr>
          <w:color w:val="000000" w:themeColor="text1"/>
          <w:sz w:val="24"/>
          <w:szCs w:val="24"/>
        </w:rPr>
        <w:t>1- Anexo I – Termo Referência</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.2 - Anexo II - Proposta de Preços</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.3 - Anexo III – Declaração de Fatos Impeditivos</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.4- Anexo IV – Carta de Credenciamento</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 xml:space="preserve">.5- Anexo V - Modelo de Declaração relativa a trabalho de menores . </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00201823" w:rsidRPr="007222E4">
        <w:rPr>
          <w:color w:val="000000" w:themeColor="text1"/>
          <w:sz w:val="24"/>
          <w:szCs w:val="24"/>
        </w:rPr>
        <w:t xml:space="preserve">.6- Anexo VI </w:t>
      </w:r>
      <w:r w:rsidRPr="007222E4">
        <w:rPr>
          <w:color w:val="000000" w:themeColor="text1"/>
          <w:sz w:val="24"/>
          <w:szCs w:val="24"/>
        </w:rPr>
        <w:t xml:space="preserve"> -Declaração de ME ou EPP.</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.7-Anexo VII- Declaração de Atendimento aos Requisitos de Habilitação</w:t>
      </w:r>
    </w:p>
    <w:p w:rsidR="00FE6A78" w:rsidRPr="007222E4" w:rsidRDefault="00FE6A78" w:rsidP="007C60F1">
      <w:pPr>
        <w:pStyle w:val="Cabealho"/>
        <w:tabs>
          <w:tab w:val="clear" w:pos="4419"/>
          <w:tab w:val="clear" w:pos="8838"/>
        </w:tabs>
        <w:spacing w:line="276" w:lineRule="auto"/>
        <w:jc w:val="both"/>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.8 – Anexo VIII – Declaração de Idoneidade</w:t>
      </w:r>
    </w:p>
    <w:p w:rsidR="00753507" w:rsidRPr="007222E4" w:rsidRDefault="001D3F58" w:rsidP="007C60F1">
      <w:pPr>
        <w:spacing w:line="276" w:lineRule="auto"/>
        <w:rPr>
          <w:color w:val="000000" w:themeColor="text1"/>
          <w:sz w:val="24"/>
          <w:szCs w:val="24"/>
        </w:rPr>
      </w:pPr>
      <w:r w:rsidRPr="007222E4">
        <w:rPr>
          <w:color w:val="000000" w:themeColor="text1"/>
          <w:sz w:val="24"/>
          <w:szCs w:val="24"/>
        </w:rPr>
        <w:lastRenderedPageBreak/>
        <w:t>2</w:t>
      </w:r>
      <w:r w:rsidR="005C147F" w:rsidRPr="007222E4">
        <w:rPr>
          <w:color w:val="000000" w:themeColor="text1"/>
          <w:sz w:val="24"/>
          <w:szCs w:val="24"/>
        </w:rPr>
        <w:t>6</w:t>
      </w:r>
      <w:r w:rsidRPr="007222E4">
        <w:rPr>
          <w:color w:val="000000" w:themeColor="text1"/>
          <w:sz w:val="24"/>
          <w:szCs w:val="24"/>
        </w:rPr>
        <w:t xml:space="preserve">.9 </w:t>
      </w:r>
      <w:r w:rsidR="00753507" w:rsidRPr="007222E4">
        <w:rPr>
          <w:color w:val="000000" w:themeColor="text1"/>
          <w:sz w:val="24"/>
          <w:szCs w:val="24"/>
        </w:rPr>
        <w:t>–</w:t>
      </w:r>
      <w:r w:rsidRPr="007222E4">
        <w:rPr>
          <w:color w:val="000000" w:themeColor="text1"/>
          <w:sz w:val="24"/>
          <w:szCs w:val="24"/>
        </w:rPr>
        <w:t xml:space="preserve"> Anexo IX -</w:t>
      </w:r>
      <w:r w:rsidR="00753507" w:rsidRPr="007222E4">
        <w:rPr>
          <w:bCs/>
          <w:color w:val="000000" w:themeColor="text1"/>
          <w:sz w:val="24"/>
          <w:szCs w:val="24"/>
        </w:rPr>
        <w:t xml:space="preserve"> </w:t>
      </w:r>
      <w:r w:rsidR="00753507" w:rsidRPr="007222E4">
        <w:rPr>
          <w:color w:val="000000" w:themeColor="text1"/>
          <w:sz w:val="24"/>
          <w:szCs w:val="24"/>
        </w:rPr>
        <w:t xml:space="preserve">Cronograma </w:t>
      </w:r>
      <w:r w:rsidR="00083262">
        <w:rPr>
          <w:color w:val="000000" w:themeColor="text1"/>
          <w:sz w:val="24"/>
          <w:szCs w:val="24"/>
        </w:rPr>
        <w:t xml:space="preserve">Físico-financeiro </w:t>
      </w:r>
    </w:p>
    <w:p w:rsidR="00FE6A78" w:rsidRPr="007222E4" w:rsidRDefault="00FE6A78" w:rsidP="007C60F1">
      <w:pPr>
        <w:spacing w:line="276" w:lineRule="auto"/>
        <w:rPr>
          <w:color w:val="000000" w:themeColor="text1"/>
          <w:sz w:val="24"/>
          <w:szCs w:val="24"/>
        </w:rPr>
      </w:pPr>
      <w:r w:rsidRPr="007222E4">
        <w:rPr>
          <w:color w:val="000000" w:themeColor="text1"/>
          <w:sz w:val="24"/>
          <w:szCs w:val="24"/>
        </w:rPr>
        <w:t>2</w:t>
      </w:r>
      <w:r w:rsidR="005C147F" w:rsidRPr="007222E4">
        <w:rPr>
          <w:color w:val="000000" w:themeColor="text1"/>
          <w:sz w:val="24"/>
          <w:szCs w:val="24"/>
        </w:rPr>
        <w:t>6</w:t>
      </w:r>
      <w:r w:rsidRPr="007222E4">
        <w:rPr>
          <w:color w:val="000000" w:themeColor="text1"/>
          <w:sz w:val="24"/>
          <w:szCs w:val="24"/>
        </w:rPr>
        <w:t>.</w:t>
      </w:r>
      <w:r w:rsidR="001D3F58" w:rsidRPr="007222E4">
        <w:rPr>
          <w:color w:val="000000" w:themeColor="text1"/>
          <w:sz w:val="24"/>
          <w:szCs w:val="24"/>
        </w:rPr>
        <w:t>10</w:t>
      </w:r>
      <w:r w:rsidRPr="007222E4">
        <w:rPr>
          <w:color w:val="000000" w:themeColor="text1"/>
          <w:sz w:val="24"/>
          <w:szCs w:val="24"/>
        </w:rPr>
        <w:t xml:space="preserve"> – Anexo X </w:t>
      </w:r>
      <w:r w:rsidR="000B0347" w:rsidRPr="007222E4">
        <w:rPr>
          <w:color w:val="000000" w:themeColor="text1"/>
          <w:sz w:val="24"/>
          <w:szCs w:val="24"/>
        </w:rPr>
        <w:t>-</w:t>
      </w:r>
      <w:r w:rsidR="00CE206A" w:rsidRPr="007222E4">
        <w:rPr>
          <w:color w:val="000000" w:themeColor="text1"/>
          <w:sz w:val="24"/>
          <w:szCs w:val="24"/>
        </w:rPr>
        <w:t xml:space="preserve"> </w:t>
      </w:r>
      <w:r w:rsidRPr="007222E4">
        <w:rPr>
          <w:color w:val="000000" w:themeColor="text1"/>
          <w:sz w:val="24"/>
          <w:szCs w:val="24"/>
        </w:rPr>
        <w:t>Minuta de Contrato.</w:t>
      </w:r>
    </w:p>
    <w:p w:rsidR="005A39DC" w:rsidRPr="007222E4" w:rsidRDefault="005A39DC" w:rsidP="00CA557F">
      <w:pPr>
        <w:pStyle w:val="Cabealho"/>
        <w:tabs>
          <w:tab w:val="clear" w:pos="4419"/>
          <w:tab w:val="clear" w:pos="8838"/>
        </w:tabs>
        <w:jc w:val="right"/>
        <w:rPr>
          <w:color w:val="000000" w:themeColor="text1"/>
          <w:sz w:val="24"/>
          <w:szCs w:val="24"/>
        </w:rPr>
      </w:pPr>
    </w:p>
    <w:p w:rsidR="00FE6A78" w:rsidRPr="007222E4" w:rsidRDefault="00FE6A78" w:rsidP="00CA557F">
      <w:pPr>
        <w:pStyle w:val="Cabealho"/>
        <w:tabs>
          <w:tab w:val="clear" w:pos="4419"/>
          <w:tab w:val="clear" w:pos="8838"/>
        </w:tabs>
        <w:jc w:val="right"/>
        <w:rPr>
          <w:color w:val="000000" w:themeColor="text1"/>
          <w:sz w:val="24"/>
          <w:szCs w:val="24"/>
        </w:rPr>
      </w:pPr>
      <w:r w:rsidRPr="007222E4">
        <w:rPr>
          <w:color w:val="000000" w:themeColor="text1"/>
          <w:sz w:val="24"/>
          <w:szCs w:val="24"/>
        </w:rPr>
        <w:t xml:space="preserve">Bom Jardim, </w:t>
      </w:r>
      <w:r w:rsidR="00BA06D6">
        <w:rPr>
          <w:color w:val="000000" w:themeColor="text1"/>
          <w:sz w:val="24"/>
          <w:szCs w:val="24"/>
        </w:rPr>
        <w:t>14</w:t>
      </w:r>
      <w:r w:rsidRPr="007222E4">
        <w:rPr>
          <w:color w:val="000000" w:themeColor="text1"/>
          <w:sz w:val="24"/>
          <w:szCs w:val="24"/>
        </w:rPr>
        <w:t xml:space="preserve"> de</w:t>
      </w:r>
      <w:r w:rsidR="007E201E" w:rsidRPr="007222E4">
        <w:rPr>
          <w:color w:val="000000" w:themeColor="text1"/>
          <w:sz w:val="24"/>
          <w:szCs w:val="24"/>
        </w:rPr>
        <w:t xml:space="preserve"> </w:t>
      </w:r>
      <w:r w:rsidR="00BA06D6">
        <w:rPr>
          <w:color w:val="000000" w:themeColor="text1"/>
          <w:sz w:val="24"/>
          <w:szCs w:val="24"/>
        </w:rPr>
        <w:t>março</w:t>
      </w:r>
      <w:r w:rsidRPr="007222E4">
        <w:rPr>
          <w:color w:val="000000" w:themeColor="text1"/>
          <w:sz w:val="24"/>
          <w:szCs w:val="24"/>
        </w:rPr>
        <w:t xml:space="preserve"> de 201</w:t>
      </w:r>
      <w:r w:rsidR="00CC2030" w:rsidRPr="007222E4">
        <w:rPr>
          <w:color w:val="000000" w:themeColor="text1"/>
          <w:sz w:val="24"/>
          <w:szCs w:val="24"/>
        </w:rPr>
        <w:t>8</w:t>
      </w:r>
      <w:r w:rsidRPr="007222E4">
        <w:rPr>
          <w:color w:val="000000" w:themeColor="text1"/>
          <w:sz w:val="24"/>
          <w:szCs w:val="24"/>
        </w:rPr>
        <w:t>.</w:t>
      </w:r>
    </w:p>
    <w:p w:rsidR="0046054B" w:rsidRPr="007222E4" w:rsidRDefault="0046054B" w:rsidP="00CA557F">
      <w:pPr>
        <w:pStyle w:val="Cabealho"/>
        <w:tabs>
          <w:tab w:val="clear" w:pos="4419"/>
          <w:tab w:val="clear" w:pos="8838"/>
        </w:tabs>
        <w:jc w:val="center"/>
        <w:rPr>
          <w:color w:val="000000" w:themeColor="text1"/>
          <w:sz w:val="24"/>
          <w:szCs w:val="24"/>
        </w:rPr>
      </w:pPr>
    </w:p>
    <w:p w:rsidR="005A39DC" w:rsidRPr="007222E4" w:rsidRDefault="005A39DC" w:rsidP="00CA557F">
      <w:pPr>
        <w:pStyle w:val="Cabealho"/>
        <w:tabs>
          <w:tab w:val="clear" w:pos="4419"/>
          <w:tab w:val="clear" w:pos="8838"/>
        </w:tabs>
        <w:jc w:val="center"/>
        <w:rPr>
          <w:color w:val="000000" w:themeColor="text1"/>
          <w:sz w:val="24"/>
          <w:szCs w:val="24"/>
        </w:rPr>
      </w:pPr>
    </w:p>
    <w:p w:rsidR="004D55B5" w:rsidRPr="00150B9E" w:rsidRDefault="004D55B5" w:rsidP="004D55B5">
      <w:pPr>
        <w:widowControl w:val="0"/>
        <w:tabs>
          <w:tab w:val="left" w:pos="0"/>
        </w:tabs>
        <w:jc w:val="center"/>
        <w:rPr>
          <w:b/>
          <w:sz w:val="22"/>
        </w:rPr>
      </w:pPr>
      <w:r w:rsidRPr="00150B9E">
        <w:rPr>
          <w:b/>
          <w:sz w:val="22"/>
        </w:rPr>
        <w:t>__________________________</w:t>
      </w:r>
    </w:p>
    <w:p w:rsidR="004D55B5" w:rsidRPr="00150B9E" w:rsidRDefault="004D55B5" w:rsidP="004D55B5">
      <w:pPr>
        <w:tabs>
          <w:tab w:val="left" w:pos="0"/>
        </w:tabs>
        <w:jc w:val="center"/>
        <w:rPr>
          <w:b/>
          <w:i/>
          <w:iCs/>
          <w:sz w:val="22"/>
        </w:rPr>
      </w:pPr>
      <w:r w:rsidRPr="00150B9E">
        <w:rPr>
          <w:b/>
          <w:i/>
          <w:iCs/>
          <w:sz w:val="22"/>
        </w:rPr>
        <w:t xml:space="preserve"> Grasiele Azevedo Beltrão de Jesus</w:t>
      </w:r>
    </w:p>
    <w:p w:rsidR="004D55B5" w:rsidRPr="00150B9E" w:rsidRDefault="004D55B5" w:rsidP="004D55B5">
      <w:pPr>
        <w:tabs>
          <w:tab w:val="left" w:pos="0"/>
        </w:tabs>
        <w:jc w:val="center"/>
        <w:rPr>
          <w:b/>
          <w:i/>
          <w:iCs/>
          <w:sz w:val="22"/>
        </w:rPr>
      </w:pPr>
      <w:r w:rsidRPr="00150B9E">
        <w:rPr>
          <w:b/>
          <w:i/>
          <w:iCs/>
          <w:sz w:val="22"/>
        </w:rPr>
        <w:t>Secretária Municipal de Educação</w:t>
      </w:r>
    </w:p>
    <w:p w:rsidR="0006173D" w:rsidRPr="007222E4" w:rsidRDefault="0006173D" w:rsidP="0046054B">
      <w:pPr>
        <w:jc w:val="center"/>
        <w:rPr>
          <w:b/>
          <w:bCs/>
          <w:color w:val="000000" w:themeColor="text1"/>
          <w:sz w:val="24"/>
          <w:szCs w:val="24"/>
        </w:rPr>
      </w:pPr>
    </w:p>
    <w:p w:rsidR="0006173D" w:rsidRPr="007222E4" w:rsidRDefault="0006173D" w:rsidP="0046054B">
      <w:pPr>
        <w:jc w:val="center"/>
        <w:rPr>
          <w:b/>
          <w:bCs/>
          <w:color w:val="000000" w:themeColor="text1"/>
          <w:sz w:val="24"/>
          <w:szCs w:val="24"/>
        </w:rPr>
      </w:pPr>
    </w:p>
    <w:p w:rsidR="0072037F" w:rsidRDefault="0072037F"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4D55B5" w:rsidRDefault="004D55B5" w:rsidP="0046054B">
      <w:pPr>
        <w:jc w:val="center"/>
        <w:rPr>
          <w:b/>
          <w:bCs/>
          <w:color w:val="000000" w:themeColor="text1"/>
          <w:sz w:val="24"/>
          <w:szCs w:val="24"/>
        </w:rPr>
      </w:pPr>
    </w:p>
    <w:p w:rsidR="00083262" w:rsidRDefault="00083262" w:rsidP="0046054B">
      <w:pPr>
        <w:jc w:val="center"/>
        <w:rPr>
          <w:b/>
          <w:bCs/>
          <w:color w:val="000000" w:themeColor="text1"/>
          <w:sz w:val="24"/>
          <w:szCs w:val="24"/>
        </w:rPr>
      </w:pPr>
    </w:p>
    <w:p w:rsidR="007C60F1" w:rsidRDefault="007C60F1" w:rsidP="0046054B">
      <w:pPr>
        <w:jc w:val="center"/>
        <w:rPr>
          <w:b/>
          <w:bCs/>
          <w:color w:val="000000" w:themeColor="text1"/>
          <w:sz w:val="24"/>
          <w:szCs w:val="24"/>
        </w:rPr>
      </w:pPr>
    </w:p>
    <w:p w:rsidR="00083262" w:rsidRPr="007222E4" w:rsidRDefault="00083262" w:rsidP="0046054B">
      <w:pPr>
        <w:jc w:val="center"/>
        <w:rPr>
          <w:b/>
          <w:bCs/>
          <w:color w:val="000000" w:themeColor="text1"/>
          <w:sz w:val="24"/>
          <w:szCs w:val="24"/>
        </w:rPr>
      </w:pPr>
    </w:p>
    <w:p w:rsidR="00624744" w:rsidRDefault="00624744" w:rsidP="0046054B">
      <w:pPr>
        <w:jc w:val="center"/>
        <w:rPr>
          <w:b/>
          <w:bCs/>
          <w:color w:val="000000" w:themeColor="text1"/>
          <w:sz w:val="24"/>
          <w:szCs w:val="24"/>
        </w:rPr>
      </w:pPr>
    </w:p>
    <w:p w:rsidR="00105EB9" w:rsidRPr="007222E4" w:rsidRDefault="00105EB9" w:rsidP="0046054B">
      <w:pPr>
        <w:jc w:val="center"/>
        <w:rPr>
          <w:b/>
          <w:bCs/>
          <w:color w:val="000000" w:themeColor="text1"/>
          <w:sz w:val="24"/>
          <w:szCs w:val="24"/>
        </w:rPr>
      </w:pPr>
    </w:p>
    <w:p w:rsidR="008A6E70" w:rsidRPr="007222E4" w:rsidRDefault="008A6E70" w:rsidP="0046054B">
      <w:pPr>
        <w:jc w:val="center"/>
        <w:rPr>
          <w:b/>
          <w:bCs/>
          <w:color w:val="000000" w:themeColor="text1"/>
          <w:sz w:val="24"/>
          <w:szCs w:val="24"/>
        </w:rPr>
      </w:pPr>
      <w:r w:rsidRPr="007222E4">
        <w:rPr>
          <w:b/>
          <w:bCs/>
          <w:color w:val="000000" w:themeColor="text1"/>
          <w:sz w:val="24"/>
          <w:szCs w:val="24"/>
        </w:rPr>
        <w:lastRenderedPageBreak/>
        <w:t>EDITAL</w:t>
      </w:r>
    </w:p>
    <w:p w:rsidR="008A6E70" w:rsidRPr="007222E4" w:rsidRDefault="008A6E70" w:rsidP="0046054B">
      <w:pPr>
        <w:jc w:val="center"/>
        <w:rPr>
          <w:b/>
          <w:bCs/>
          <w:color w:val="000000" w:themeColor="text1"/>
          <w:sz w:val="24"/>
          <w:szCs w:val="24"/>
        </w:rPr>
      </w:pPr>
      <w:r w:rsidRPr="007222E4">
        <w:rPr>
          <w:b/>
          <w:bCs/>
          <w:color w:val="000000" w:themeColor="text1"/>
          <w:sz w:val="24"/>
          <w:szCs w:val="24"/>
        </w:rPr>
        <w:t>PREGÃO PRESENCIAL</w:t>
      </w:r>
      <w:r w:rsidR="0029377D" w:rsidRPr="007222E4">
        <w:rPr>
          <w:b/>
          <w:bCs/>
          <w:color w:val="000000" w:themeColor="text1"/>
          <w:sz w:val="24"/>
          <w:szCs w:val="24"/>
        </w:rPr>
        <w:t xml:space="preserve"> </w:t>
      </w:r>
      <w:r w:rsidR="00ED7C87" w:rsidRPr="007222E4">
        <w:rPr>
          <w:b/>
          <w:bCs/>
          <w:color w:val="000000" w:themeColor="text1"/>
          <w:sz w:val="24"/>
          <w:szCs w:val="24"/>
        </w:rPr>
        <w:t xml:space="preserve">Nº </w:t>
      </w:r>
      <w:r w:rsidR="00BA06D6">
        <w:rPr>
          <w:b/>
          <w:bCs/>
          <w:color w:val="000000" w:themeColor="text1"/>
          <w:sz w:val="24"/>
          <w:szCs w:val="24"/>
        </w:rPr>
        <w:t>020</w:t>
      </w:r>
      <w:r w:rsidR="00ED7C87" w:rsidRPr="007222E4">
        <w:rPr>
          <w:b/>
          <w:bCs/>
          <w:color w:val="000000" w:themeColor="text1"/>
          <w:sz w:val="24"/>
          <w:szCs w:val="24"/>
        </w:rPr>
        <w:t>/1</w:t>
      </w:r>
      <w:r w:rsidR="00287CCC" w:rsidRPr="007222E4">
        <w:rPr>
          <w:b/>
          <w:bCs/>
          <w:color w:val="000000" w:themeColor="text1"/>
          <w:sz w:val="24"/>
          <w:szCs w:val="24"/>
        </w:rPr>
        <w:t>8</w:t>
      </w:r>
    </w:p>
    <w:p w:rsidR="008A6E70" w:rsidRPr="007222E4" w:rsidRDefault="008A6E70" w:rsidP="0046054B">
      <w:pPr>
        <w:jc w:val="center"/>
        <w:rPr>
          <w:b/>
          <w:bCs/>
          <w:color w:val="000000" w:themeColor="text1"/>
          <w:sz w:val="24"/>
          <w:szCs w:val="24"/>
        </w:rPr>
      </w:pPr>
    </w:p>
    <w:p w:rsidR="008A6E70" w:rsidRPr="007222E4" w:rsidRDefault="008A6E70" w:rsidP="0046054B">
      <w:pPr>
        <w:jc w:val="center"/>
        <w:rPr>
          <w:b/>
          <w:bCs/>
          <w:color w:val="000000" w:themeColor="text1"/>
          <w:sz w:val="24"/>
          <w:szCs w:val="24"/>
        </w:rPr>
      </w:pPr>
      <w:r w:rsidRPr="007222E4">
        <w:rPr>
          <w:b/>
          <w:bCs/>
          <w:color w:val="000000" w:themeColor="text1"/>
          <w:sz w:val="24"/>
          <w:szCs w:val="24"/>
        </w:rPr>
        <w:t>ANEXO I</w:t>
      </w:r>
    </w:p>
    <w:p w:rsidR="0046054B" w:rsidRPr="007222E4" w:rsidRDefault="0046054B" w:rsidP="0046054B">
      <w:pPr>
        <w:spacing w:line="360" w:lineRule="auto"/>
        <w:ind w:right="232"/>
        <w:jc w:val="center"/>
        <w:rPr>
          <w:b/>
          <w:color w:val="000000" w:themeColor="text1"/>
          <w:sz w:val="24"/>
          <w:szCs w:val="24"/>
          <w:u w:val="single"/>
        </w:rPr>
      </w:pPr>
    </w:p>
    <w:p w:rsidR="0046054B" w:rsidRPr="007222E4" w:rsidRDefault="0046054B" w:rsidP="00624744">
      <w:pPr>
        <w:spacing w:after="240" w:line="276" w:lineRule="auto"/>
        <w:ind w:right="232"/>
        <w:jc w:val="center"/>
        <w:rPr>
          <w:b/>
          <w:color w:val="000000" w:themeColor="text1"/>
          <w:sz w:val="24"/>
          <w:szCs w:val="24"/>
          <w:u w:val="single"/>
        </w:rPr>
      </w:pPr>
      <w:r w:rsidRPr="007222E4">
        <w:rPr>
          <w:b/>
          <w:color w:val="000000" w:themeColor="text1"/>
          <w:sz w:val="24"/>
          <w:szCs w:val="24"/>
          <w:u w:val="single"/>
        </w:rPr>
        <w:t>TERMO DE REFERÊNCIA</w:t>
      </w:r>
    </w:p>
    <w:p w:rsidR="004D55B5" w:rsidRPr="0097435C" w:rsidRDefault="004D55B5" w:rsidP="004D55B5">
      <w:pPr>
        <w:spacing w:line="360" w:lineRule="auto"/>
        <w:ind w:right="232"/>
        <w:jc w:val="center"/>
        <w:rPr>
          <w:b/>
          <w:bCs/>
          <w:sz w:val="24"/>
          <w:szCs w:val="24"/>
          <w:u w:val="single"/>
        </w:rPr>
      </w:pPr>
    </w:p>
    <w:p w:rsidR="004D55B5" w:rsidRPr="0097435C" w:rsidRDefault="004D55B5" w:rsidP="00090FBA">
      <w:pPr>
        <w:pStyle w:val="PargrafodaLista"/>
        <w:numPr>
          <w:ilvl w:val="1"/>
          <w:numId w:val="19"/>
        </w:numPr>
        <w:suppressAutoHyphens w:val="0"/>
        <w:spacing w:line="276" w:lineRule="auto"/>
        <w:ind w:left="0" w:right="232" w:firstLine="0"/>
        <w:jc w:val="both"/>
        <w:rPr>
          <w:b/>
          <w:bCs/>
          <w:color w:val="auto"/>
          <w:lang w:eastAsia="pt-BR"/>
        </w:rPr>
      </w:pPr>
      <w:r w:rsidRPr="0097435C">
        <w:rPr>
          <w:b/>
          <w:bCs/>
          <w:color w:val="auto"/>
          <w:lang w:eastAsia="pt-BR"/>
        </w:rPr>
        <w:t>INTRODUÇÃO:</w:t>
      </w:r>
    </w:p>
    <w:p w:rsidR="004D55B5" w:rsidRPr="0097435C" w:rsidRDefault="004D55B5" w:rsidP="004D55B5">
      <w:pPr>
        <w:pStyle w:val="PargrafodaLista"/>
        <w:spacing w:line="276" w:lineRule="auto"/>
        <w:ind w:left="0" w:right="232"/>
        <w:jc w:val="both"/>
        <w:rPr>
          <w:color w:val="auto"/>
          <w:lang w:eastAsia="pt-BR"/>
        </w:rPr>
      </w:pPr>
    </w:p>
    <w:p w:rsidR="004D55B5" w:rsidRPr="00AA7B4D" w:rsidRDefault="004D55B5" w:rsidP="004D55B5">
      <w:pPr>
        <w:autoSpaceDE w:val="0"/>
        <w:autoSpaceDN w:val="0"/>
        <w:adjustRightInd w:val="0"/>
        <w:spacing w:line="276" w:lineRule="auto"/>
        <w:jc w:val="both"/>
        <w:rPr>
          <w:sz w:val="24"/>
          <w:szCs w:val="24"/>
        </w:rPr>
      </w:pPr>
      <w:r w:rsidRPr="003400A5">
        <w:rPr>
          <w:sz w:val="24"/>
          <w:szCs w:val="24"/>
        </w:rPr>
        <w:t xml:space="preserve">A Prefeitura Municipal de Bom Jardim no âmbito de suas atribuições </w:t>
      </w:r>
      <w:r w:rsidRPr="00AA7B4D">
        <w:rPr>
          <w:sz w:val="24"/>
          <w:szCs w:val="24"/>
        </w:rPr>
        <w:t>busca garantir aos alunos o acesso a uma alimentação adequada no âmbito escolar e tendo em vista que a alimentação adequada é um direito fundamental do ser humano, é importante que as refeições oferecidas na escolas sejam preparadas de acordo com as orientações do responsável técnico, respeitando questões nutricionais e higiênico-sanitárias que possam fornecer uma alimentação saudável e saborosa, zelando pela saúde dos alunos. (manual merendeira FNDE)</w:t>
      </w:r>
    </w:p>
    <w:p w:rsidR="004D55B5" w:rsidRPr="003400A5" w:rsidRDefault="004D55B5" w:rsidP="004D55B5">
      <w:pPr>
        <w:pStyle w:val="PargrafodaLista"/>
        <w:spacing w:line="276" w:lineRule="auto"/>
        <w:ind w:left="0" w:right="232"/>
        <w:jc w:val="both"/>
        <w:rPr>
          <w:color w:val="auto"/>
          <w:lang w:eastAsia="pt-BR"/>
        </w:rPr>
      </w:pPr>
      <w:r w:rsidRPr="003400A5">
        <w:rPr>
          <w:color w:val="auto"/>
          <w:lang w:eastAsia="pt-BR"/>
        </w:rPr>
        <w:t xml:space="preserve">Considerando os </w:t>
      </w:r>
      <w:r w:rsidRPr="00AA7B4D">
        <w:rPr>
          <w:color w:val="auto"/>
          <w:lang w:eastAsia="pt-BR"/>
        </w:rPr>
        <w:t>serviços de produção da alimentação escolar, conforme determina o artigo 30, inciso I da Constituição da República Federativa do Brasil, que confere aos municípios a competência para legislar sobre serviços de interesse local, dá ao âmbito municipal a prerrogativa para legislar e definir, quais as atividades que serão chamadas para si. Essa organização, no que tange ao setor de produção da alimentação escolar</w:t>
      </w:r>
      <w:r w:rsidRPr="003400A5">
        <w:rPr>
          <w:color w:val="auto"/>
          <w:lang w:eastAsia="pt-BR"/>
        </w:rPr>
        <w:t xml:space="preserve"> com uma competência legislativa municipal, e, também, a competência material no artigo 30, inciso V, CRF\88, que compete ao município organizar e prestar os serviços públicos de interesse local.</w:t>
      </w:r>
    </w:p>
    <w:p w:rsidR="004D55B5" w:rsidRPr="0097435C" w:rsidRDefault="004D55B5" w:rsidP="004D55B5">
      <w:pPr>
        <w:pStyle w:val="PargrafodaLista"/>
        <w:spacing w:line="276" w:lineRule="auto"/>
        <w:ind w:left="0" w:right="232"/>
        <w:jc w:val="both"/>
        <w:rPr>
          <w:b/>
          <w:bCs/>
          <w:color w:val="auto"/>
          <w:lang w:eastAsia="pt-BR"/>
        </w:rPr>
      </w:pPr>
    </w:p>
    <w:p w:rsidR="004D55B5" w:rsidRPr="003954EC" w:rsidRDefault="004D55B5" w:rsidP="00090FBA">
      <w:pPr>
        <w:pStyle w:val="PargrafodaLista"/>
        <w:numPr>
          <w:ilvl w:val="0"/>
          <w:numId w:val="19"/>
        </w:numPr>
        <w:suppressAutoHyphens w:val="0"/>
        <w:spacing w:after="200" w:line="276" w:lineRule="auto"/>
        <w:ind w:left="0" w:right="232" w:firstLine="0"/>
        <w:jc w:val="both"/>
        <w:rPr>
          <w:b/>
          <w:bCs/>
          <w:color w:val="auto"/>
          <w:lang w:eastAsia="pt-BR"/>
        </w:rPr>
      </w:pPr>
      <w:r w:rsidRPr="0097435C">
        <w:rPr>
          <w:b/>
          <w:bCs/>
          <w:color w:val="auto"/>
          <w:lang w:eastAsia="pt-BR"/>
        </w:rPr>
        <w:t>OBJETO:</w:t>
      </w:r>
    </w:p>
    <w:p w:rsidR="004D55B5" w:rsidRPr="00AA7B4D" w:rsidRDefault="004D55B5" w:rsidP="004D55B5">
      <w:pPr>
        <w:pStyle w:val="PargrafodaLista"/>
        <w:spacing w:line="276" w:lineRule="auto"/>
        <w:ind w:left="0" w:right="232"/>
        <w:jc w:val="both"/>
        <w:rPr>
          <w:b/>
          <w:bCs/>
          <w:color w:val="auto"/>
          <w:u w:val="single"/>
        </w:rPr>
      </w:pPr>
      <w:r w:rsidRPr="00AA7B4D">
        <w:rPr>
          <w:b/>
          <w:bCs/>
          <w:color w:val="auto"/>
          <w:u w:val="single"/>
        </w:rPr>
        <w:t>CONTRATAÇÃO DE EMPRESA PARA O FORNECIMENTO DE MANIPULADURES DE ALIMENTOS E PRODUÇÃO DA ALIMENTAÇÃO ESCOLAR.</w:t>
      </w:r>
    </w:p>
    <w:p w:rsidR="004D55B5" w:rsidRDefault="004D55B5" w:rsidP="004D55B5">
      <w:pPr>
        <w:pStyle w:val="PargrafodaLista"/>
        <w:spacing w:line="276" w:lineRule="auto"/>
        <w:ind w:left="0" w:right="232"/>
        <w:jc w:val="both"/>
        <w:rPr>
          <w:color w:val="auto"/>
          <w:lang w:eastAsia="pt-BR"/>
        </w:rPr>
      </w:pPr>
    </w:p>
    <w:p w:rsidR="004D55B5" w:rsidRPr="0097435C" w:rsidRDefault="004D55B5" w:rsidP="004D55B5">
      <w:pPr>
        <w:pStyle w:val="PargrafodaLista"/>
        <w:spacing w:line="276" w:lineRule="auto"/>
        <w:ind w:left="0" w:right="232"/>
        <w:jc w:val="both"/>
        <w:rPr>
          <w:b/>
          <w:bCs/>
          <w:color w:val="auto"/>
          <w:lang w:eastAsia="pt-BR"/>
        </w:rPr>
      </w:pPr>
      <w:r w:rsidRPr="0097435C">
        <w:rPr>
          <w:b/>
          <w:bCs/>
          <w:color w:val="auto"/>
          <w:lang w:eastAsia="pt-BR"/>
        </w:rPr>
        <w:t>3.0 DETALHAMENTO DO OBJETO</w:t>
      </w:r>
    </w:p>
    <w:p w:rsidR="004D55B5" w:rsidRPr="0097435C" w:rsidRDefault="004D55B5" w:rsidP="004D55B5">
      <w:pPr>
        <w:pStyle w:val="PargrafodaLista"/>
        <w:spacing w:line="360" w:lineRule="auto"/>
        <w:ind w:left="0" w:right="232"/>
        <w:jc w:val="both"/>
        <w:rPr>
          <w:b/>
          <w:bCs/>
          <w:caps/>
          <w:color w:val="auto"/>
          <w:lang w:eastAsia="pt-BR"/>
        </w:rPr>
      </w:pPr>
    </w:p>
    <w:p w:rsidR="004D55B5" w:rsidRPr="0097435C" w:rsidRDefault="004D55B5" w:rsidP="004D55B5">
      <w:pPr>
        <w:widowControl w:val="0"/>
        <w:shd w:val="clear" w:color="auto" w:fill="FBD4B4"/>
        <w:spacing w:after="200" w:line="360" w:lineRule="auto"/>
        <w:rPr>
          <w:b/>
          <w:bCs/>
          <w:sz w:val="24"/>
          <w:szCs w:val="24"/>
        </w:rPr>
      </w:pPr>
      <w:r w:rsidRPr="0097435C">
        <w:rPr>
          <w:b/>
          <w:bCs/>
          <w:sz w:val="24"/>
          <w:szCs w:val="24"/>
        </w:rPr>
        <w:t xml:space="preserve">DETALHAMENTO DE SERVIÇOS E CRONOGRAMA DE EXECUÇÃO DA PRODUÇÃO DA ALIMENTAÇÃO ESCOLAR </w:t>
      </w:r>
    </w:p>
    <w:tbl>
      <w:tblPr>
        <w:tblW w:w="9430"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6"/>
        <w:gridCol w:w="6654"/>
      </w:tblGrid>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color w:val="000000"/>
                <w:sz w:val="24"/>
                <w:szCs w:val="24"/>
              </w:rPr>
              <w:t>PERIODICIDADE</w:t>
            </w:r>
          </w:p>
          <w:p w:rsidR="004D55B5" w:rsidRPr="004D55B5" w:rsidRDefault="004D55B5" w:rsidP="004D55B5">
            <w:pPr>
              <w:spacing w:line="276" w:lineRule="auto"/>
              <w:rPr>
                <w:color w:val="000000"/>
                <w:sz w:val="24"/>
                <w:szCs w:val="24"/>
              </w:rPr>
            </w:pP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ATIVIDADE</w:t>
            </w:r>
          </w:p>
          <w:p w:rsidR="004D55B5" w:rsidRPr="004D55B5" w:rsidRDefault="004D55B5" w:rsidP="004D55B5">
            <w:pPr>
              <w:spacing w:line="276" w:lineRule="auto"/>
              <w:rPr>
                <w:color w:val="000000"/>
                <w:sz w:val="24"/>
                <w:szCs w:val="24"/>
              </w:rPr>
            </w:pPr>
          </w:p>
        </w:tc>
      </w:tr>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Organizar o local de preparo e de distribuição das refeições, antes do alimento a ser servido, bem como todos os utensílios e equipamentos necessários ao atendimento dos alunos durante a alimentação escolar;</w:t>
            </w:r>
          </w:p>
        </w:tc>
      </w:tr>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lastRenderedPageBreak/>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Zelar pela organização da cozinha e depósito, pelo controle de qualidade dos alimentos desde o recebimento, acondicionamento, controle na estocagem, pré – preparo, preparo e distribuição;</w:t>
            </w:r>
          </w:p>
        </w:tc>
      </w:tr>
      <w:tr w:rsidR="004D55B5" w:rsidRPr="004D55B5" w:rsidTr="004D55B5">
        <w:trPr>
          <w:trHeight w:val="1247"/>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Manter a higiene pessoal, do local de trabalho, dos equipamentos, dos utensílios, do refeitório e dos alimentos antes, durante e após o preparo da alimentação escolar e da sua distribuição, observando as orientações e exigências da RDC 216 pertinentes a manipuladores de alimentos;</w:t>
            </w:r>
          </w:p>
        </w:tc>
      </w:tr>
      <w:tr w:rsidR="004D55B5" w:rsidRPr="004D55B5" w:rsidTr="004D55B5">
        <w:trPr>
          <w:trHeight w:val="1559"/>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Exercer o autocontrole em cada operação/tarefa, observando os parâmetros de qualidade e segurança estabelecidos, avaliando-os e registrando se necessários os resultados obtidos, bem como ler e interpretar normas, procedimentos e especificações, desenhos, instrumentos de medição e/ou orientações gerais a respeito das atividades a serem desenvolvidas;</w:t>
            </w:r>
          </w:p>
          <w:p w:rsidR="004D55B5" w:rsidRPr="004D55B5" w:rsidRDefault="004D55B5" w:rsidP="004D55B5">
            <w:pPr>
              <w:spacing w:line="276" w:lineRule="auto"/>
              <w:rPr>
                <w:color w:val="000000"/>
                <w:sz w:val="24"/>
                <w:szCs w:val="24"/>
              </w:rPr>
            </w:pPr>
          </w:p>
        </w:tc>
      </w:tr>
      <w:tr w:rsidR="004D55B5" w:rsidRPr="004D55B5" w:rsidTr="004D55B5">
        <w:trPr>
          <w:trHeight w:val="624"/>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Preparar a alimentação escolar de acordo com o cardápio elaborado pelos nutricionistas da Secretaria Municipal de Educação;</w:t>
            </w:r>
          </w:p>
          <w:p w:rsidR="004D55B5" w:rsidRPr="004D55B5" w:rsidRDefault="004D55B5" w:rsidP="004D55B5">
            <w:pPr>
              <w:spacing w:line="276" w:lineRule="auto"/>
              <w:rPr>
                <w:color w:val="000000"/>
                <w:sz w:val="24"/>
                <w:szCs w:val="24"/>
              </w:rPr>
            </w:pPr>
          </w:p>
        </w:tc>
      </w:tr>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Servir as refeições, observando os cuidados básicos de higiene e segurança, proporcionando aos alunos a formação de hábitos saudáveis e boas maneiras ao servir as refeições;</w:t>
            </w:r>
          </w:p>
        </w:tc>
      </w:tr>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Zelar pela organização da cozinha e depósito, pelo controle de qualidade dos alimentos desde o recebimento, acondicionamento, controle na estocagem, preparo e distribuição;</w:t>
            </w:r>
          </w:p>
        </w:tc>
      </w:tr>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Recolher, lavar, secar e guardar utensílios de cozinha e refeitório, mantendo a higiene, conservação e segurança da área física da cozinha, refeitório e despensa, dos utensílios e equipamentos;</w:t>
            </w:r>
          </w:p>
        </w:tc>
      </w:tr>
      <w:tr w:rsidR="004D55B5" w:rsidRPr="004D55B5" w:rsidTr="004D55B5">
        <w:trPr>
          <w:trHeight w:val="624"/>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Efetuar, junto às diretoras, a solicitação, com antecedência, de gás, alimentos, utensílios, e/ou outro material;</w:t>
            </w:r>
          </w:p>
        </w:tc>
      </w:tr>
      <w:tr w:rsidR="004D55B5" w:rsidRPr="004D55B5" w:rsidTr="004D55B5">
        <w:trPr>
          <w:trHeight w:val="624"/>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Registrar, o número de refeições servidas e a aceitação por parte dos alunos;</w:t>
            </w:r>
          </w:p>
        </w:tc>
      </w:tr>
      <w:tr w:rsidR="004D55B5" w:rsidRPr="004D55B5" w:rsidTr="004D55B5">
        <w:trPr>
          <w:trHeight w:val="624"/>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Realizar, junto às diretoras, prestação de contas de materiais e utensílios utilizados no preparo da merenda;</w:t>
            </w:r>
          </w:p>
        </w:tc>
      </w:tr>
      <w:tr w:rsidR="004D55B5" w:rsidRPr="004D55B5" w:rsidTr="004D55B5">
        <w:trPr>
          <w:trHeight w:val="935"/>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 xml:space="preserve">Utilizar uniforme e equipamentos necessários para proteção individual, solicitando sua reposição ou manutenção, visando manter a segurança alimentar e nutricional; </w:t>
            </w:r>
          </w:p>
        </w:tc>
      </w:tr>
      <w:tr w:rsidR="004D55B5" w:rsidRPr="004D55B5" w:rsidTr="004D55B5">
        <w:trPr>
          <w:trHeight w:val="624"/>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DIÁRIA</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Observar a aceitação, a apresentação e o monitoramento das temperaturas das refeições servidas, para possíveis alterações ou adaptações, visando atendimento adequado.</w:t>
            </w:r>
          </w:p>
        </w:tc>
      </w:tr>
      <w:tr w:rsidR="004D55B5" w:rsidRPr="004D55B5" w:rsidTr="004D55B5">
        <w:trPr>
          <w:trHeight w:val="624"/>
          <w:jc w:val="center"/>
        </w:trPr>
        <w:tc>
          <w:tcPr>
            <w:tcW w:w="2776" w:type="dxa"/>
            <w:vAlign w:val="center"/>
          </w:tcPr>
          <w:p w:rsidR="004D55B5" w:rsidRPr="004D55B5" w:rsidRDefault="004D55B5" w:rsidP="004D55B5">
            <w:pPr>
              <w:spacing w:line="276" w:lineRule="auto"/>
              <w:rPr>
                <w:color w:val="000000"/>
                <w:sz w:val="24"/>
                <w:szCs w:val="24"/>
              </w:rPr>
            </w:pPr>
            <w:r w:rsidRPr="004D55B5">
              <w:rPr>
                <w:b/>
                <w:bCs/>
                <w:sz w:val="24"/>
                <w:szCs w:val="24"/>
              </w:rPr>
              <w:t>EVENTUALMENTE</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Adequar o cardápio no caso de falta de gêneros alimentícios, notificando à direção e ao Setor de Alimentação Escolar do Município;</w:t>
            </w:r>
          </w:p>
        </w:tc>
      </w:tr>
      <w:tr w:rsidR="004D55B5" w:rsidRPr="004D55B5" w:rsidTr="004D55B5">
        <w:trPr>
          <w:trHeight w:val="624"/>
          <w:jc w:val="center"/>
        </w:trPr>
        <w:tc>
          <w:tcPr>
            <w:tcW w:w="2776" w:type="dxa"/>
            <w:vAlign w:val="center"/>
          </w:tcPr>
          <w:p w:rsidR="004D55B5" w:rsidRDefault="004D55B5" w:rsidP="004D55B5">
            <w:pPr>
              <w:spacing w:line="276" w:lineRule="auto"/>
              <w:rPr>
                <w:b/>
                <w:bCs/>
                <w:sz w:val="24"/>
                <w:szCs w:val="24"/>
              </w:rPr>
            </w:pPr>
            <w:r w:rsidRPr="004D55B5">
              <w:rPr>
                <w:b/>
                <w:bCs/>
                <w:sz w:val="24"/>
                <w:szCs w:val="24"/>
              </w:rPr>
              <w:lastRenderedPageBreak/>
              <w:t>SEMANAL/</w:t>
            </w:r>
          </w:p>
          <w:p w:rsidR="004D55B5" w:rsidRPr="004D55B5" w:rsidRDefault="004D55B5" w:rsidP="004D55B5">
            <w:pPr>
              <w:spacing w:line="276" w:lineRule="auto"/>
              <w:rPr>
                <w:color w:val="000000"/>
                <w:sz w:val="24"/>
                <w:szCs w:val="24"/>
              </w:rPr>
            </w:pPr>
            <w:r w:rsidRPr="004D55B5">
              <w:rPr>
                <w:b/>
                <w:bCs/>
                <w:sz w:val="24"/>
                <w:szCs w:val="24"/>
              </w:rPr>
              <w:t>QUINZENAL/MENSAL</w:t>
            </w:r>
          </w:p>
        </w:tc>
        <w:tc>
          <w:tcPr>
            <w:tcW w:w="6654" w:type="dxa"/>
            <w:vAlign w:val="center"/>
          </w:tcPr>
          <w:p w:rsidR="004D55B5" w:rsidRPr="004D55B5" w:rsidRDefault="004D55B5" w:rsidP="004D55B5">
            <w:pPr>
              <w:spacing w:line="276" w:lineRule="auto"/>
              <w:rPr>
                <w:color w:val="000000"/>
                <w:sz w:val="24"/>
                <w:szCs w:val="24"/>
              </w:rPr>
            </w:pPr>
            <w:r w:rsidRPr="004D55B5">
              <w:rPr>
                <w:color w:val="000000"/>
                <w:sz w:val="24"/>
                <w:szCs w:val="24"/>
              </w:rPr>
              <w:t>Receber e/ou auxiliar no recebimento dos alimentos, observando data de validade e qualidade, armazenando de forma adequada, zelando pela sua conservação, garantindo estocagem racional, ordenada e evitando perdas;</w:t>
            </w:r>
          </w:p>
        </w:tc>
      </w:tr>
    </w:tbl>
    <w:p w:rsidR="004D55B5" w:rsidRDefault="004D55B5" w:rsidP="004D55B5">
      <w:pPr>
        <w:tabs>
          <w:tab w:val="left" w:pos="1223"/>
          <w:tab w:val="left" w:pos="3250"/>
        </w:tabs>
        <w:suppressAutoHyphens/>
        <w:spacing w:line="360" w:lineRule="auto"/>
        <w:jc w:val="both"/>
        <w:rPr>
          <w:b/>
          <w:bCs/>
          <w:kern w:val="1"/>
          <w:sz w:val="24"/>
          <w:szCs w:val="24"/>
          <w:lang w:eastAsia="zh-CN"/>
        </w:rPr>
      </w:pPr>
    </w:p>
    <w:p w:rsidR="004D55B5" w:rsidRDefault="004D55B5" w:rsidP="004D55B5">
      <w:pPr>
        <w:tabs>
          <w:tab w:val="left" w:pos="1223"/>
          <w:tab w:val="left" w:pos="3250"/>
        </w:tabs>
        <w:suppressAutoHyphens/>
        <w:spacing w:line="276" w:lineRule="auto"/>
        <w:jc w:val="both"/>
        <w:rPr>
          <w:b/>
          <w:bCs/>
          <w:kern w:val="1"/>
          <w:sz w:val="24"/>
          <w:szCs w:val="24"/>
          <w:lang w:eastAsia="zh-CN"/>
        </w:rPr>
      </w:pPr>
      <w:r w:rsidRPr="0097435C">
        <w:rPr>
          <w:b/>
          <w:bCs/>
          <w:kern w:val="1"/>
          <w:sz w:val="24"/>
          <w:szCs w:val="24"/>
          <w:lang w:eastAsia="zh-CN"/>
        </w:rPr>
        <w:t>- Observações sobre a preparação da alimentação escolar em todas as suas etapas.</w:t>
      </w:r>
    </w:p>
    <w:p w:rsidR="004D55B5" w:rsidRPr="0097435C" w:rsidRDefault="004D55B5" w:rsidP="004D55B5">
      <w:pPr>
        <w:tabs>
          <w:tab w:val="left" w:pos="1223"/>
          <w:tab w:val="left" w:pos="3250"/>
        </w:tabs>
        <w:suppressAutoHyphens/>
        <w:spacing w:line="276" w:lineRule="auto"/>
        <w:ind w:firstLine="1225"/>
        <w:jc w:val="both"/>
        <w:rPr>
          <w:b/>
          <w:bCs/>
          <w:kern w:val="1"/>
          <w:sz w:val="24"/>
          <w:szCs w:val="24"/>
          <w:lang w:eastAsia="zh-CN"/>
        </w:rPr>
      </w:pPr>
    </w:p>
    <w:p w:rsidR="004D55B5" w:rsidRDefault="004D55B5" w:rsidP="004D55B5">
      <w:pPr>
        <w:tabs>
          <w:tab w:val="left" w:pos="1223"/>
          <w:tab w:val="left" w:pos="3250"/>
        </w:tabs>
        <w:suppressAutoHyphens/>
        <w:spacing w:line="276" w:lineRule="auto"/>
        <w:jc w:val="both"/>
        <w:rPr>
          <w:sz w:val="24"/>
          <w:szCs w:val="24"/>
        </w:rPr>
      </w:pPr>
      <w:r w:rsidRPr="0097435C">
        <w:rPr>
          <w:sz w:val="24"/>
          <w:szCs w:val="24"/>
        </w:rPr>
        <w:t xml:space="preserve"> O preparo dos alimentos deverá ser executado por pessoal capacitado e treinado</w:t>
      </w:r>
      <w:r>
        <w:rPr>
          <w:sz w:val="24"/>
          <w:szCs w:val="24"/>
        </w:rPr>
        <w:t xml:space="preserve"> pela CONTRATADA </w:t>
      </w:r>
      <w:r w:rsidRPr="0042620F">
        <w:rPr>
          <w:sz w:val="24"/>
          <w:szCs w:val="24"/>
        </w:rPr>
        <w:t>podendo solicitar apoio às nutricionistas da Prefeitura</w:t>
      </w:r>
      <w:r w:rsidRPr="0097435C">
        <w:rPr>
          <w:sz w:val="24"/>
          <w:szCs w:val="24"/>
        </w:rPr>
        <w:t>, observando-se as técnicas recomendadas pela RDC 216; até o momento final da distribuição; Os vegetais consumidos crus deverão obrigatoriamente ser sanitizados em solução de hipoclorito de sódio próprio para higienizar os alimentos e conservados em refrigeração até o momento da distribuição; Todos os alimentos prontos para consumo deverão ser mantidos em recipientes tampados e mantidos em temperaturas adequadas.</w:t>
      </w:r>
    </w:p>
    <w:p w:rsidR="004D55B5" w:rsidRPr="0097435C" w:rsidRDefault="004D55B5" w:rsidP="004D55B5">
      <w:pPr>
        <w:tabs>
          <w:tab w:val="left" w:pos="1223"/>
          <w:tab w:val="left" w:pos="3250"/>
        </w:tabs>
        <w:suppressAutoHyphens/>
        <w:spacing w:line="360" w:lineRule="auto"/>
        <w:ind w:firstLine="1225"/>
        <w:jc w:val="both"/>
        <w:rPr>
          <w:sz w:val="24"/>
          <w:szCs w:val="24"/>
          <w:lang w:eastAsia="ar-SA"/>
        </w:rPr>
      </w:pPr>
    </w:p>
    <w:p w:rsidR="00156D43" w:rsidRPr="0097435C" w:rsidRDefault="00156D43" w:rsidP="00156D43">
      <w:pPr>
        <w:pStyle w:val="PargrafodaLista"/>
        <w:widowControl w:val="0"/>
        <w:shd w:val="clear" w:color="auto" w:fill="FBD4B4"/>
        <w:spacing w:after="200" w:line="360" w:lineRule="auto"/>
        <w:ind w:left="142" w:firstLine="1225"/>
        <w:jc w:val="both"/>
        <w:rPr>
          <w:b/>
          <w:bCs/>
          <w:color w:val="auto"/>
        </w:rPr>
      </w:pPr>
      <w:r>
        <w:rPr>
          <w:b/>
          <w:bCs/>
          <w:color w:val="auto"/>
        </w:rPr>
        <w:t>4 -</w:t>
      </w:r>
      <w:r w:rsidRPr="00C65DC6">
        <w:rPr>
          <w:b/>
          <w:bCs/>
          <w:color w:val="auto"/>
        </w:rPr>
        <w:t xml:space="preserve"> DOS RECURSOS HUMANOS:</w:t>
      </w:r>
    </w:p>
    <w:p w:rsidR="00156D43" w:rsidRPr="0097435C" w:rsidRDefault="00156D43" w:rsidP="00156D43">
      <w:pPr>
        <w:widowControl w:val="0"/>
        <w:spacing w:after="200" w:line="360" w:lineRule="auto"/>
        <w:ind w:firstLine="1225"/>
        <w:jc w:val="both"/>
        <w:rPr>
          <w:sz w:val="24"/>
          <w:szCs w:val="24"/>
        </w:rPr>
      </w:pPr>
      <w:r w:rsidRPr="0097435C">
        <w:rPr>
          <w:sz w:val="24"/>
          <w:szCs w:val="24"/>
        </w:rPr>
        <w:t xml:space="preserve"> Os recursos humanos serão considerados mão de obra, designados </w:t>
      </w:r>
      <w:r w:rsidRPr="00877C23">
        <w:rPr>
          <w:b/>
          <w:bCs/>
          <w:sz w:val="24"/>
          <w:szCs w:val="24"/>
        </w:rPr>
        <w:t>Merendeiras,</w:t>
      </w:r>
      <w:r w:rsidRPr="0097435C">
        <w:rPr>
          <w:sz w:val="24"/>
          <w:szCs w:val="24"/>
        </w:rPr>
        <w:t xml:space="preserve"> cuja quantidade mínima e</w:t>
      </w:r>
      <w:r>
        <w:rPr>
          <w:sz w:val="24"/>
          <w:szCs w:val="24"/>
        </w:rPr>
        <w:t>xigida e</w:t>
      </w:r>
      <w:r w:rsidRPr="0097435C">
        <w:rPr>
          <w:sz w:val="24"/>
          <w:szCs w:val="24"/>
        </w:rPr>
        <w:t>stá descrita nos quadros de Pontos de Serviços</w:t>
      </w:r>
      <w:r>
        <w:rPr>
          <w:sz w:val="24"/>
          <w:szCs w:val="24"/>
        </w:rPr>
        <w:t>e as atribuições das merendeiras estão detalhadas no decorrer do termo de referência</w:t>
      </w:r>
      <w:r w:rsidRPr="0097435C">
        <w:rPr>
          <w:sz w:val="24"/>
          <w:szCs w:val="24"/>
        </w:rPr>
        <w:t xml:space="preserve"> A contratada será responsável por todos os custos, remunerações e inclusive encargos sociais dos mesmos.</w:t>
      </w:r>
    </w:p>
    <w:p w:rsidR="00156D43" w:rsidRPr="003954EC" w:rsidRDefault="00156D43" w:rsidP="00156D43">
      <w:pPr>
        <w:widowControl w:val="0"/>
        <w:spacing w:after="200" w:line="360" w:lineRule="auto"/>
        <w:ind w:firstLine="1225"/>
        <w:jc w:val="both"/>
        <w:rPr>
          <w:sz w:val="24"/>
          <w:szCs w:val="24"/>
        </w:rPr>
      </w:pPr>
      <w:r w:rsidRPr="0097435C">
        <w:rPr>
          <w:sz w:val="24"/>
          <w:szCs w:val="24"/>
        </w:rPr>
        <w:t>Os recursos humanos poderão ser remanejados pela contratante para os diferentes pontos de serviços de conformidad</w:t>
      </w:r>
      <w:r>
        <w:rPr>
          <w:sz w:val="24"/>
          <w:szCs w:val="24"/>
        </w:rPr>
        <w:t>e com às necessidades imediata</w:t>
      </w:r>
    </w:p>
    <w:p w:rsidR="00156D43" w:rsidRPr="0097435C" w:rsidRDefault="00156D43" w:rsidP="00156D43">
      <w:pPr>
        <w:widowControl w:val="0"/>
        <w:spacing w:after="200" w:line="360" w:lineRule="auto"/>
        <w:rPr>
          <w:b/>
          <w:bCs/>
          <w:color w:val="FF0000"/>
          <w:sz w:val="24"/>
          <w:szCs w:val="24"/>
        </w:rPr>
      </w:pPr>
      <w:r w:rsidRPr="0097435C">
        <w:rPr>
          <w:b/>
          <w:bCs/>
          <w:sz w:val="24"/>
          <w:szCs w:val="24"/>
        </w:rPr>
        <w:t>4</w:t>
      </w:r>
      <w:r>
        <w:rPr>
          <w:b/>
          <w:bCs/>
          <w:sz w:val="24"/>
          <w:szCs w:val="24"/>
        </w:rPr>
        <w:t>.1</w:t>
      </w:r>
      <w:r w:rsidRPr="0097435C">
        <w:rPr>
          <w:b/>
          <w:bCs/>
          <w:caps/>
          <w:sz w:val="24"/>
          <w:szCs w:val="24"/>
        </w:rPr>
        <w:t>Quadros de Pontos de Serviços</w:t>
      </w:r>
      <w:r w:rsidRPr="0097435C">
        <w:rPr>
          <w:b/>
          <w:bCs/>
          <w:sz w:val="24"/>
          <w:szCs w:val="24"/>
        </w:rPr>
        <w:t xml:space="preserve"> E EQUIPE MÍNIMA</w:t>
      </w:r>
    </w:p>
    <w:p w:rsidR="00156D43" w:rsidRDefault="00156D43" w:rsidP="00156D43">
      <w:pPr>
        <w:widowControl w:val="0"/>
        <w:spacing w:after="200" w:line="360" w:lineRule="auto"/>
        <w:ind w:firstLine="709"/>
        <w:jc w:val="both"/>
        <w:rPr>
          <w:sz w:val="24"/>
          <w:szCs w:val="24"/>
        </w:rPr>
      </w:pPr>
      <w:r w:rsidRPr="002E4A03">
        <w:rPr>
          <w:sz w:val="24"/>
          <w:szCs w:val="24"/>
        </w:rPr>
        <w:t>Nos quadros abaixo estão descritos a quantidade mínima exigida por Unidade Escolar de Merendeira tendo como base os “Padrões Mínimos de Funcionamento da Escola: Recursos Humanos - Ministério da Educação, Brasília 2006” disponibilizado no site do FNDE. O número de merendeiras é condicionado pelo volume de refeições a ser preparado e distribuído e os períodos em que isto deve ser realizado.</w:t>
      </w:r>
    </w:p>
    <w:p w:rsidR="00156D43" w:rsidRDefault="00156D43" w:rsidP="00156D43">
      <w:pPr>
        <w:suppressAutoHyphens/>
        <w:spacing w:after="200" w:line="276" w:lineRule="auto"/>
        <w:ind w:left="142"/>
        <w:jc w:val="center"/>
        <w:rPr>
          <w:sz w:val="24"/>
          <w:szCs w:val="24"/>
        </w:rPr>
      </w:pPr>
      <w:r>
        <w:rPr>
          <w:sz w:val="24"/>
          <w:szCs w:val="24"/>
        </w:rPr>
        <w:t>1º DISTRITO:</w:t>
      </w:r>
    </w:p>
    <w:p w:rsidR="00156D43" w:rsidRPr="002905AA" w:rsidRDefault="00156D43" w:rsidP="00156D43">
      <w:pPr>
        <w:suppressAutoHyphens/>
        <w:spacing w:after="200" w:line="276" w:lineRule="auto"/>
        <w:ind w:left="142"/>
        <w:jc w:val="center"/>
        <w:rPr>
          <w:sz w:val="24"/>
          <w:szCs w:val="24"/>
          <w:shd w:val="clear" w:color="auto" w:fill="D9D9D9"/>
        </w:rPr>
      </w:pPr>
      <w:r w:rsidRPr="0097435C">
        <w:rPr>
          <w:sz w:val="24"/>
          <w:szCs w:val="24"/>
        </w:rPr>
        <w:t xml:space="preserve">1 - </w:t>
      </w:r>
      <w:r w:rsidRPr="0097435C">
        <w:rPr>
          <w:sz w:val="24"/>
          <w:szCs w:val="24"/>
          <w:shd w:val="clear" w:color="auto" w:fill="D9D9D9"/>
        </w:rPr>
        <w:t>CENTRO DE EDUCAÇÃO INFANTIL VIVIANE VERLY PEREIRA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236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Default="00156D43" w:rsidP="00156D43">
      <w:pPr>
        <w:suppressAutoHyphens/>
        <w:spacing w:after="200" w:line="276" w:lineRule="auto"/>
        <w:rPr>
          <w:sz w:val="24"/>
          <w:szCs w:val="24"/>
        </w:rPr>
      </w:pPr>
    </w:p>
    <w:p w:rsidR="00156D43" w:rsidRDefault="00156D43" w:rsidP="00156D43">
      <w:pPr>
        <w:suppressAutoHyphens/>
        <w:spacing w:after="200" w:line="276" w:lineRule="auto"/>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lastRenderedPageBreak/>
        <w:t xml:space="preserve">2 - </w:t>
      </w:r>
      <w:r w:rsidRPr="0097435C">
        <w:rPr>
          <w:sz w:val="24"/>
          <w:szCs w:val="24"/>
          <w:shd w:val="clear" w:color="auto" w:fill="D9D9D9"/>
        </w:rPr>
        <w:t>CRECHE MUNICIPAL DARCÍLIA VIEIRA JASMIM</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100</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3 – </w:t>
      </w:r>
      <w:r w:rsidRPr="0097435C">
        <w:rPr>
          <w:sz w:val="24"/>
          <w:szCs w:val="24"/>
          <w:shd w:val="clear" w:color="auto" w:fill="D9D9D9"/>
        </w:rPr>
        <w:t>CRECHE MUNICIPAL MARIA JOSÉ CALVÃO LOBOSCO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56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97435C" w:rsidRDefault="00156D43" w:rsidP="00156D43">
      <w:pPr>
        <w:suppressAutoHyphens/>
        <w:spacing w:after="200" w:line="276" w:lineRule="auto"/>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4 - </w:t>
      </w:r>
      <w:r w:rsidRPr="0097435C">
        <w:rPr>
          <w:sz w:val="24"/>
          <w:szCs w:val="24"/>
          <w:shd w:val="clear" w:color="auto" w:fill="D9D9D9"/>
        </w:rPr>
        <w:t>ESCOLA MUNICIPAL ARMANDO JORGE PEREIRA DE LEMOS</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312</w:t>
            </w:r>
          </w:p>
        </w:tc>
        <w:tc>
          <w:tcPr>
            <w:tcW w:w="2440" w:type="dxa"/>
          </w:tcPr>
          <w:p w:rsidR="00156D43" w:rsidRPr="002905AA" w:rsidRDefault="00156D43" w:rsidP="00156D43">
            <w:pPr>
              <w:suppressAutoHyphens/>
              <w:spacing w:after="200" w:line="276" w:lineRule="auto"/>
              <w:ind w:firstLine="708"/>
              <w:rPr>
                <w:sz w:val="24"/>
                <w:szCs w:val="24"/>
              </w:rPr>
            </w:pPr>
            <w:r>
              <w:rPr>
                <w:sz w:val="24"/>
                <w:szCs w:val="24"/>
              </w:rPr>
              <w:t>3</w:t>
            </w:r>
          </w:p>
        </w:tc>
      </w:tr>
    </w:tbl>
    <w:p w:rsidR="00156D43" w:rsidRDefault="00156D43" w:rsidP="00156D43">
      <w:pPr>
        <w:spacing w:after="200" w:line="276" w:lineRule="auto"/>
        <w:rPr>
          <w:sz w:val="24"/>
          <w:szCs w:val="24"/>
        </w:rPr>
      </w:pPr>
    </w:p>
    <w:p w:rsidR="00156D43" w:rsidRPr="0097435C" w:rsidRDefault="00156D43" w:rsidP="00156D43">
      <w:pPr>
        <w:spacing w:after="200" w:line="276" w:lineRule="auto"/>
        <w:rPr>
          <w:sz w:val="24"/>
          <w:szCs w:val="24"/>
        </w:rPr>
      </w:pPr>
    </w:p>
    <w:p w:rsidR="00156D43" w:rsidRPr="0097435C" w:rsidRDefault="00156D43" w:rsidP="00156D43">
      <w:pPr>
        <w:spacing w:after="200" w:line="276" w:lineRule="auto"/>
        <w:rPr>
          <w:sz w:val="24"/>
          <w:szCs w:val="24"/>
        </w:rPr>
      </w:pPr>
    </w:p>
    <w:p w:rsidR="00156D43" w:rsidRDefault="00156D43" w:rsidP="00156D43">
      <w:pPr>
        <w:suppressAutoHyphens/>
        <w:spacing w:after="200" w:line="276" w:lineRule="auto"/>
        <w:jc w:val="center"/>
        <w:rPr>
          <w:sz w:val="24"/>
          <w:szCs w:val="24"/>
        </w:rPr>
      </w:pPr>
      <w:r w:rsidRPr="0097435C">
        <w:rPr>
          <w:sz w:val="24"/>
          <w:szCs w:val="24"/>
        </w:rPr>
        <w:t xml:space="preserve">5 </w:t>
      </w:r>
      <w:r w:rsidRPr="0097435C">
        <w:rPr>
          <w:sz w:val="24"/>
          <w:szCs w:val="24"/>
          <w:shd w:val="clear" w:color="auto" w:fill="D9D9D9"/>
        </w:rPr>
        <w:t>- ESCOLA MUNICIPAL GOVERNADOR MOREIRA FRANCO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279</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Default="00156D43" w:rsidP="00156D43">
      <w:pPr>
        <w:tabs>
          <w:tab w:val="left" w:pos="2400"/>
        </w:tabs>
        <w:suppressAutoHyphens/>
        <w:spacing w:after="200" w:line="276" w:lineRule="auto"/>
        <w:rPr>
          <w:sz w:val="24"/>
          <w:szCs w:val="24"/>
        </w:rPr>
      </w:pPr>
    </w:p>
    <w:p w:rsidR="00156D43" w:rsidRPr="0097435C" w:rsidRDefault="00156D43" w:rsidP="00156D43">
      <w:pPr>
        <w:tabs>
          <w:tab w:val="left" w:pos="2400"/>
        </w:tabs>
        <w:suppressAutoHyphens/>
        <w:spacing w:after="200" w:line="276" w:lineRule="auto"/>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r>
        <w:rPr>
          <w:sz w:val="24"/>
          <w:szCs w:val="24"/>
        </w:rPr>
        <w:t xml:space="preserve">6 – </w:t>
      </w:r>
      <w:r w:rsidRPr="0008364A">
        <w:rPr>
          <w:sz w:val="24"/>
          <w:szCs w:val="24"/>
          <w:highlight w:val="lightGray"/>
        </w:rPr>
        <w:t>ESCOLA MUNICIPAL PROFESSOR CLÍRTON RÊGO CABRAL</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316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r>
        <w:rPr>
          <w:sz w:val="24"/>
          <w:szCs w:val="24"/>
        </w:rPr>
        <w:t>7</w:t>
      </w:r>
      <w:r w:rsidRPr="0097435C">
        <w:rPr>
          <w:sz w:val="24"/>
          <w:szCs w:val="24"/>
          <w:shd w:val="clear" w:color="auto" w:fill="D9D9D9"/>
        </w:rPr>
        <w:t>- ESCOLA MUNICIPALIZADA EDMO BENEDICTO CORRÊA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55</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Default="00156D43" w:rsidP="00156D43">
      <w:pPr>
        <w:spacing w:after="200" w:line="276" w:lineRule="auto"/>
        <w:rPr>
          <w:sz w:val="24"/>
          <w:szCs w:val="24"/>
        </w:rPr>
      </w:pPr>
    </w:p>
    <w:p w:rsidR="00156D43" w:rsidRDefault="00156D43" w:rsidP="00156D43">
      <w:pPr>
        <w:spacing w:after="200" w:line="276" w:lineRule="auto"/>
        <w:rPr>
          <w:sz w:val="24"/>
          <w:szCs w:val="24"/>
        </w:rPr>
      </w:pPr>
    </w:p>
    <w:p w:rsidR="00156D43" w:rsidRDefault="00156D43" w:rsidP="00156D43">
      <w:pPr>
        <w:suppressAutoHyphens/>
        <w:spacing w:after="200" w:line="276" w:lineRule="auto"/>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05EB9" w:rsidRDefault="00105EB9"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r>
        <w:rPr>
          <w:sz w:val="24"/>
          <w:szCs w:val="24"/>
        </w:rPr>
        <w:lastRenderedPageBreak/>
        <w:t>8</w:t>
      </w:r>
      <w:r w:rsidRPr="0097435C">
        <w:rPr>
          <w:sz w:val="24"/>
          <w:szCs w:val="24"/>
        </w:rPr>
        <w:t xml:space="preserve"> - </w:t>
      </w:r>
      <w:r w:rsidRPr="0097435C">
        <w:rPr>
          <w:sz w:val="24"/>
          <w:szCs w:val="24"/>
          <w:shd w:val="clear" w:color="auto" w:fill="D9D9D9"/>
        </w:rPr>
        <w:t>ESCOLA MUNICIPALIZADA JOANA CANTANHEDA MONNERAT</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Default="00156D43" w:rsidP="00156D43">
      <w:pPr>
        <w:shd w:val="clear" w:color="auto" w:fill="FFFFFF"/>
        <w:tabs>
          <w:tab w:val="center" w:pos="5077"/>
          <w:tab w:val="right" w:pos="10013"/>
        </w:tabs>
        <w:suppressAutoHyphens/>
        <w:spacing w:after="200" w:line="276" w:lineRule="auto"/>
        <w:rPr>
          <w:sz w:val="24"/>
          <w:szCs w:val="24"/>
        </w:rPr>
      </w:pPr>
    </w:p>
    <w:p w:rsidR="00156D43" w:rsidRDefault="00156D43" w:rsidP="00156D43">
      <w:pPr>
        <w:shd w:val="clear" w:color="auto" w:fill="FFFFFF"/>
        <w:tabs>
          <w:tab w:val="center" w:pos="5077"/>
          <w:tab w:val="right" w:pos="10013"/>
        </w:tabs>
        <w:suppressAutoHyphens/>
        <w:spacing w:after="200" w:line="276" w:lineRule="auto"/>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2º DISTRITO:</w:t>
      </w: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09 - </w:t>
      </w:r>
      <w:r w:rsidRPr="0097435C">
        <w:rPr>
          <w:sz w:val="24"/>
          <w:szCs w:val="24"/>
          <w:shd w:val="clear" w:color="auto" w:fill="D9D9D9"/>
        </w:rPr>
        <w:t>ESCOLA MUNICIPAL ANTONIO GOMES DE AZEVEDO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125</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Default="00156D43" w:rsidP="00156D43">
      <w:pPr>
        <w:spacing w:after="200" w:line="276" w:lineRule="auto"/>
        <w:rPr>
          <w:sz w:val="24"/>
          <w:szCs w:val="24"/>
        </w:rPr>
      </w:pPr>
    </w:p>
    <w:p w:rsidR="00156D43" w:rsidRDefault="00156D43" w:rsidP="00156D43">
      <w:pPr>
        <w:spacing w:after="200" w:line="276" w:lineRule="auto"/>
        <w:rPr>
          <w:sz w:val="24"/>
          <w:szCs w:val="24"/>
        </w:rPr>
      </w:pPr>
    </w:p>
    <w:p w:rsidR="00156D43" w:rsidRDefault="00156D43" w:rsidP="00156D43">
      <w:pPr>
        <w:spacing w:after="200" w:line="276" w:lineRule="auto"/>
        <w:rPr>
          <w:sz w:val="24"/>
          <w:szCs w:val="24"/>
        </w:rPr>
      </w:pPr>
    </w:p>
    <w:p w:rsidR="00156D43" w:rsidRPr="0097435C" w:rsidRDefault="00156D43" w:rsidP="00156D43">
      <w:pPr>
        <w:spacing w:after="200" w:line="276" w:lineRule="auto"/>
        <w:jc w:val="center"/>
        <w:rPr>
          <w:sz w:val="24"/>
          <w:szCs w:val="24"/>
        </w:rPr>
      </w:pPr>
      <w:r w:rsidRPr="0097435C">
        <w:rPr>
          <w:sz w:val="24"/>
          <w:szCs w:val="24"/>
        </w:rPr>
        <w:t xml:space="preserve">10 - </w:t>
      </w:r>
      <w:r w:rsidRPr="0097435C">
        <w:rPr>
          <w:sz w:val="24"/>
          <w:szCs w:val="24"/>
          <w:shd w:val="clear" w:color="auto" w:fill="D9D9D9"/>
        </w:rPr>
        <w:t>ESCOLA MUNICIPAL CELY VELOSO DE SOUZA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43</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11-</w:t>
      </w:r>
      <w:r w:rsidRPr="0097435C">
        <w:rPr>
          <w:sz w:val="24"/>
          <w:szCs w:val="24"/>
          <w:shd w:val="clear" w:color="auto" w:fill="D9D9D9"/>
        </w:rPr>
        <w:t>ESCOLA MUNICIPAL SÃO JOSÉ</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25</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Default="00156D43" w:rsidP="00156D43">
      <w:pPr>
        <w:spacing w:after="200" w:line="276" w:lineRule="auto"/>
        <w:rPr>
          <w:color w:val="FF0000"/>
          <w:sz w:val="24"/>
          <w:szCs w:val="24"/>
        </w:rPr>
      </w:pPr>
    </w:p>
    <w:p w:rsidR="00156D43" w:rsidRDefault="00156D43" w:rsidP="00156D43">
      <w:pPr>
        <w:spacing w:after="200" w:line="276" w:lineRule="auto"/>
        <w:rPr>
          <w:color w:val="FF0000"/>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12 - </w:t>
      </w:r>
      <w:r w:rsidRPr="00A00D48">
        <w:rPr>
          <w:sz w:val="24"/>
          <w:szCs w:val="24"/>
          <w:shd w:val="clear" w:color="auto" w:fill="D9D9D9"/>
        </w:rPr>
        <w:t xml:space="preserve">ESCOLA MUNICIPALIZADA </w:t>
      </w:r>
      <w:r>
        <w:rPr>
          <w:sz w:val="24"/>
          <w:szCs w:val="24"/>
          <w:shd w:val="clear" w:color="auto" w:fill="D9D9D9"/>
        </w:rPr>
        <w:t>CÉSAR</w:t>
      </w:r>
      <w:r w:rsidRPr="0097435C">
        <w:rPr>
          <w:sz w:val="24"/>
          <w:szCs w:val="24"/>
          <w:shd w:val="clear" w:color="auto" w:fill="D9D9D9"/>
        </w:rPr>
        <w:t xml:space="preserve"> MONTEIRO</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346</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Default="00156D43" w:rsidP="00156D43">
      <w:pPr>
        <w:suppressAutoHyphens/>
        <w:spacing w:after="200" w:line="276" w:lineRule="auto"/>
        <w:rPr>
          <w:sz w:val="24"/>
          <w:szCs w:val="24"/>
        </w:rPr>
      </w:pPr>
    </w:p>
    <w:p w:rsidR="00156D43" w:rsidRDefault="00156D43" w:rsidP="00156D43">
      <w:pPr>
        <w:suppressAutoHyphens/>
        <w:spacing w:after="200" w:line="276" w:lineRule="auto"/>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13 - </w:t>
      </w:r>
      <w:r w:rsidRPr="0097435C">
        <w:rPr>
          <w:sz w:val="24"/>
          <w:szCs w:val="24"/>
          <w:shd w:val="clear" w:color="auto" w:fill="D9D9D9"/>
        </w:rPr>
        <w:t>ESCOLA MUNICIPALIZADA VARGEM ALTA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18</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lastRenderedPageBreak/>
        <w:t>3º DISTRITO:</w:t>
      </w: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14- </w:t>
      </w:r>
      <w:r w:rsidRPr="0097435C">
        <w:rPr>
          <w:sz w:val="24"/>
          <w:szCs w:val="24"/>
          <w:shd w:val="clear" w:color="auto" w:fill="D9D9D9"/>
        </w:rPr>
        <w:t>CENTRO DE EDUCAÇÃO MUNICIPAL AMANDA FARIAS ALMEIDA</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298</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3</w:t>
            </w:r>
          </w:p>
        </w:tc>
      </w:tr>
    </w:tbl>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ind w:left="142"/>
        <w:jc w:val="center"/>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4º DISTRITO</w:t>
      </w:r>
    </w:p>
    <w:p w:rsidR="00156D43" w:rsidRPr="0097435C" w:rsidRDefault="00156D43" w:rsidP="00156D43">
      <w:pPr>
        <w:suppressAutoHyphens/>
        <w:spacing w:after="200" w:line="276" w:lineRule="auto"/>
        <w:ind w:left="142"/>
        <w:jc w:val="center"/>
        <w:rPr>
          <w:sz w:val="24"/>
          <w:szCs w:val="24"/>
        </w:rPr>
      </w:pPr>
      <w:r w:rsidRPr="0097435C">
        <w:rPr>
          <w:sz w:val="24"/>
          <w:szCs w:val="24"/>
        </w:rPr>
        <w:t>15 -</w:t>
      </w:r>
      <w:r w:rsidRPr="0097435C">
        <w:rPr>
          <w:sz w:val="24"/>
          <w:szCs w:val="24"/>
          <w:shd w:val="clear" w:color="auto" w:fill="D9D9D9"/>
        </w:rPr>
        <w:t>ESCOLA MUNICIPALIZADA JOSÉ LUIZ ERTHAL</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160</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Default="00156D43" w:rsidP="00156D43">
      <w:pPr>
        <w:spacing w:after="200" w:line="276" w:lineRule="auto"/>
        <w:rPr>
          <w:sz w:val="24"/>
          <w:szCs w:val="24"/>
        </w:rPr>
      </w:pPr>
    </w:p>
    <w:p w:rsidR="00156D43" w:rsidRDefault="00156D43" w:rsidP="00156D43">
      <w:pPr>
        <w:spacing w:after="200" w:line="276" w:lineRule="auto"/>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 xml:space="preserve">16 - </w:t>
      </w:r>
      <w:r w:rsidRPr="0097435C">
        <w:rPr>
          <w:sz w:val="24"/>
          <w:szCs w:val="24"/>
          <w:shd w:val="clear" w:color="auto" w:fill="D9D9D9"/>
        </w:rPr>
        <w:t>ESCOLA MUNICIPALIZADA LEOPOLDO ERTHAL</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52</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1</w:t>
            </w:r>
          </w:p>
        </w:tc>
      </w:tr>
    </w:tbl>
    <w:p w:rsidR="00156D43" w:rsidRPr="0097435C" w:rsidRDefault="00156D43" w:rsidP="00156D43">
      <w:pPr>
        <w:spacing w:after="200" w:line="276" w:lineRule="auto"/>
        <w:rPr>
          <w:sz w:val="24"/>
          <w:szCs w:val="24"/>
        </w:rPr>
      </w:pPr>
    </w:p>
    <w:p w:rsidR="00156D43" w:rsidRDefault="00156D43" w:rsidP="00156D43">
      <w:pPr>
        <w:spacing w:after="200" w:line="276" w:lineRule="auto"/>
        <w:rPr>
          <w:sz w:val="24"/>
          <w:szCs w:val="24"/>
        </w:rPr>
      </w:pPr>
    </w:p>
    <w:p w:rsidR="00156D43" w:rsidRDefault="00156D43" w:rsidP="00156D43">
      <w:pPr>
        <w:suppressAutoHyphens/>
        <w:spacing w:after="200" w:line="276" w:lineRule="auto"/>
        <w:rPr>
          <w:sz w:val="24"/>
          <w:szCs w:val="24"/>
        </w:rPr>
      </w:pPr>
    </w:p>
    <w:p w:rsidR="00156D43" w:rsidRPr="0097435C" w:rsidRDefault="00156D43" w:rsidP="00156D43">
      <w:pPr>
        <w:suppressAutoHyphens/>
        <w:spacing w:after="200" w:line="276" w:lineRule="auto"/>
        <w:ind w:left="142"/>
        <w:jc w:val="center"/>
        <w:rPr>
          <w:sz w:val="24"/>
          <w:szCs w:val="24"/>
        </w:rPr>
      </w:pPr>
      <w:r w:rsidRPr="0097435C">
        <w:rPr>
          <w:sz w:val="24"/>
          <w:szCs w:val="24"/>
        </w:rPr>
        <w:t>17 -</w:t>
      </w:r>
      <w:r w:rsidRPr="0097435C">
        <w:rPr>
          <w:sz w:val="24"/>
          <w:szCs w:val="24"/>
          <w:shd w:val="clear" w:color="auto" w:fill="D9D9D9"/>
        </w:rPr>
        <w:t>ESCOLA MUNICIPALIZADA WASHINGTON EMERICH</w:t>
      </w:r>
    </w:p>
    <w:tbl>
      <w:tblPr>
        <w:tblpPr w:leftFromText="141" w:rightFromText="141" w:vertAnchor="text" w:horzAnchor="margin" w:tblpXSpec="center" w:tblpY="228"/>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2440"/>
      </w:tblGrid>
      <w:tr w:rsidR="00156D43" w:rsidRPr="002905AA" w:rsidTr="00156D43">
        <w:tc>
          <w:tcPr>
            <w:tcW w:w="3336" w:type="dxa"/>
          </w:tcPr>
          <w:p w:rsidR="00156D43" w:rsidRPr="002905AA" w:rsidRDefault="00156D43" w:rsidP="00156D43">
            <w:pPr>
              <w:suppressAutoHyphens/>
              <w:spacing w:after="200" w:line="276" w:lineRule="auto"/>
              <w:rPr>
                <w:sz w:val="24"/>
                <w:szCs w:val="24"/>
              </w:rPr>
            </w:pPr>
            <w:r w:rsidRPr="002905AA">
              <w:rPr>
                <w:sz w:val="24"/>
                <w:szCs w:val="24"/>
              </w:rPr>
              <w:t>QUANTIDADE DE ALUNOS</w:t>
            </w:r>
          </w:p>
        </w:tc>
        <w:tc>
          <w:tcPr>
            <w:tcW w:w="2440" w:type="dxa"/>
          </w:tcPr>
          <w:p w:rsidR="00156D43" w:rsidRPr="002905AA" w:rsidRDefault="00156D43" w:rsidP="00156D43">
            <w:pPr>
              <w:suppressAutoHyphens/>
              <w:spacing w:after="200" w:line="276" w:lineRule="auto"/>
              <w:rPr>
                <w:sz w:val="24"/>
                <w:szCs w:val="24"/>
              </w:rPr>
            </w:pPr>
            <w:r w:rsidRPr="002905AA">
              <w:rPr>
                <w:sz w:val="24"/>
                <w:szCs w:val="24"/>
              </w:rPr>
              <w:t>RH (MERENDEIRA)</w:t>
            </w:r>
          </w:p>
        </w:tc>
      </w:tr>
      <w:tr w:rsidR="00156D43" w:rsidRPr="002905AA" w:rsidTr="00156D43">
        <w:tc>
          <w:tcPr>
            <w:tcW w:w="3336" w:type="dxa"/>
          </w:tcPr>
          <w:p w:rsidR="00156D43" w:rsidRPr="002905AA" w:rsidRDefault="00156D43" w:rsidP="00156D43">
            <w:pPr>
              <w:suppressAutoHyphens/>
              <w:spacing w:after="200" w:line="276" w:lineRule="auto"/>
              <w:jc w:val="center"/>
              <w:rPr>
                <w:sz w:val="24"/>
                <w:szCs w:val="24"/>
              </w:rPr>
            </w:pPr>
            <w:r>
              <w:rPr>
                <w:sz w:val="24"/>
                <w:szCs w:val="24"/>
              </w:rPr>
              <w:t>89</w:t>
            </w:r>
          </w:p>
        </w:tc>
        <w:tc>
          <w:tcPr>
            <w:tcW w:w="2440" w:type="dxa"/>
          </w:tcPr>
          <w:p w:rsidR="00156D43" w:rsidRPr="002905AA" w:rsidRDefault="00156D43" w:rsidP="00156D43">
            <w:pPr>
              <w:suppressAutoHyphens/>
              <w:spacing w:after="200" w:line="276" w:lineRule="auto"/>
              <w:jc w:val="center"/>
              <w:rPr>
                <w:sz w:val="24"/>
                <w:szCs w:val="24"/>
              </w:rPr>
            </w:pPr>
            <w:r>
              <w:rPr>
                <w:sz w:val="24"/>
                <w:szCs w:val="24"/>
              </w:rPr>
              <w:t>2</w:t>
            </w:r>
          </w:p>
        </w:tc>
      </w:tr>
    </w:tbl>
    <w:p w:rsidR="00156D43" w:rsidRPr="0097435C" w:rsidRDefault="00156D43" w:rsidP="00156D43">
      <w:pPr>
        <w:widowControl w:val="0"/>
        <w:tabs>
          <w:tab w:val="left" w:pos="2220"/>
        </w:tabs>
        <w:spacing w:line="360" w:lineRule="auto"/>
        <w:rPr>
          <w:b/>
          <w:bCs/>
          <w:sz w:val="24"/>
          <w:szCs w:val="24"/>
        </w:rPr>
      </w:pPr>
    </w:p>
    <w:p w:rsidR="00156D43" w:rsidRPr="0097435C" w:rsidRDefault="00156D43" w:rsidP="00156D43">
      <w:pPr>
        <w:widowControl w:val="0"/>
        <w:tabs>
          <w:tab w:val="left" w:pos="2220"/>
        </w:tabs>
        <w:spacing w:line="360" w:lineRule="auto"/>
        <w:rPr>
          <w:b/>
          <w:bCs/>
          <w:sz w:val="24"/>
          <w:szCs w:val="24"/>
        </w:rPr>
      </w:pPr>
    </w:p>
    <w:p w:rsidR="00156D43" w:rsidRDefault="00156D43" w:rsidP="00156D43">
      <w:pPr>
        <w:widowControl w:val="0"/>
        <w:spacing w:line="360" w:lineRule="auto"/>
        <w:rPr>
          <w:b/>
          <w:bCs/>
          <w:sz w:val="24"/>
          <w:szCs w:val="24"/>
        </w:rPr>
      </w:pPr>
    </w:p>
    <w:p w:rsidR="00156D43" w:rsidRPr="0097435C" w:rsidRDefault="00156D43" w:rsidP="00156D43">
      <w:pPr>
        <w:widowControl w:val="0"/>
        <w:spacing w:line="360" w:lineRule="auto"/>
        <w:rPr>
          <w:b/>
          <w:bCs/>
          <w:sz w:val="24"/>
          <w:szCs w:val="24"/>
        </w:rPr>
      </w:pPr>
    </w:p>
    <w:p w:rsidR="00156D43" w:rsidRDefault="00156D43" w:rsidP="00156D43">
      <w:pPr>
        <w:widowControl w:val="0"/>
        <w:spacing w:line="360" w:lineRule="auto"/>
        <w:rPr>
          <w:b/>
          <w:bCs/>
          <w:sz w:val="24"/>
          <w:szCs w:val="24"/>
        </w:rPr>
      </w:pPr>
      <w:r>
        <w:rPr>
          <w:b/>
          <w:bCs/>
          <w:sz w:val="24"/>
          <w:szCs w:val="24"/>
        </w:rPr>
        <w:t>Total de merendeiras: 33</w:t>
      </w:r>
    </w:p>
    <w:p w:rsidR="004D55B5" w:rsidRPr="0097435C" w:rsidRDefault="004D55B5" w:rsidP="004D55B5">
      <w:pPr>
        <w:widowControl w:val="0"/>
        <w:spacing w:line="360" w:lineRule="auto"/>
        <w:rPr>
          <w:b/>
          <w:bCs/>
          <w:sz w:val="24"/>
          <w:szCs w:val="24"/>
        </w:rPr>
      </w:pPr>
    </w:p>
    <w:p w:rsidR="004D55B5" w:rsidRPr="0097435C" w:rsidRDefault="004D55B5" w:rsidP="004D55B5">
      <w:pPr>
        <w:widowControl w:val="0"/>
        <w:shd w:val="clear" w:color="auto" w:fill="FABF8F"/>
        <w:tabs>
          <w:tab w:val="center" w:pos="5299"/>
        </w:tabs>
        <w:spacing w:after="200" w:line="360" w:lineRule="auto"/>
        <w:rPr>
          <w:b/>
          <w:bCs/>
          <w:sz w:val="24"/>
          <w:szCs w:val="24"/>
          <w:lang w:eastAsia="en-US"/>
        </w:rPr>
      </w:pPr>
      <w:r>
        <w:rPr>
          <w:b/>
          <w:bCs/>
          <w:sz w:val="24"/>
          <w:szCs w:val="24"/>
        </w:rPr>
        <w:t>5</w:t>
      </w:r>
      <w:r w:rsidRPr="0097435C">
        <w:rPr>
          <w:b/>
          <w:bCs/>
          <w:sz w:val="24"/>
          <w:szCs w:val="24"/>
        </w:rPr>
        <w:t xml:space="preserve"> -</w:t>
      </w:r>
      <w:r w:rsidRPr="0097435C">
        <w:rPr>
          <w:b/>
          <w:bCs/>
          <w:sz w:val="24"/>
          <w:szCs w:val="24"/>
          <w:lang w:eastAsia="en-US"/>
        </w:rPr>
        <w:t>RELAÇÃO DAS UNIDADES ESCOLARES MUNICIPAIS – PONTOS DE SERVIÇO</w:t>
      </w:r>
    </w:p>
    <w:p w:rsidR="004D55B5" w:rsidRPr="0097435C" w:rsidRDefault="004D55B5" w:rsidP="004D55B5">
      <w:pPr>
        <w:jc w:val="center"/>
        <w:rPr>
          <w:b/>
          <w:bCs/>
          <w:sz w:val="24"/>
          <w:szCs w:val="24"/>
        </w:rPr>
      </w:pPr>
    </w:p>
    <w:p w:rsidR="004D55B5" w:rsidRPr="0097435C" w:rsidRDefault="004D55B5" w:rsidP="004D55B5">
      <w:pPr>
        <w:rPr>
          <w:sz w:val="24"/>
          <w:szCs w:val="24"/>
          <w:u w:val="single"/>
        </w:rPr>
      </w:pPr>
      <w:r w:rsidRPr="0097435C">
        <w:rPr>
          <w:b/>
          <w:bCs/>
          <w:sz w:val="24"/>
          <w:szCs w:val="24"/>
          <w:u w:val="single"/>
        </w:rPr>
        <w:t>1º Distrito:</w:t>
      </w:r>
    </w:p>
    <w:p w:rsidR="004D55B5" w:rsidRPr="0097435C" w:rsidRDefault="004D55B5" w:rsidP="004D55B5">
      <w:pPr>
        <w:rPr>
          <w:b/>
          <w:bCs/>
          <w:sz w:val="24"/>
          <w:szCs w:val="24"/>
          <w:u w:val="single"/>
        </w:rPr>
      </w:pPr>
      <w:r w:rsidRPr="0097435C">
        <w:rPr>
          <w:b/>
          <w:bCs/>
          <w:sz w:val="24"/>
          <w:szCs w:val="24"/>
          <w:u w:val="single"/>
        </w:rPr>
        <w:t>1 - Centro de Educação Infantil Viviane Verly Pereira</w:t>
      </w:r>
    </w:p>
    <w:p w:rsidR="004D55B5" w:rsidRPr="0097435C" w:rsidRDefault="004D55B5" w:rsidP="004D55B5">
      <w:pPr>
        <w:rPr>
          <w:sz w:val="24"/>
          <w:szCs w:val="24"/>
        </w:rPr>
      </w:pPr>
      <w:r w:rsidRPr="0097435C">
        <w:rPr>
          <w:sz w:val="24"/>
          <w:szCs w:val="24"/>
        </w:rPr>
        <w:t>Endereço da Escola: Av.Eno Feliciano Pinto – São Miguel – 1º Distrito – Zona Urbana</w:t>
      </w:r>
    </w:p>
    <w:p w:rsidR="004D55B5" w:rsidRDefault="004D55B5" w:rsidP="004D55B5">
      <w:pPr>
        <w:rPr>
          <w:sz w:val="24"/>
          <w:szCs w:val="24"/>
        </w:rPr>
      </w:pPr>
      <w:r w:rsidRPr="0097435C">
        <w:rPr>
          <w:sz w:val="24"/>
          <w:szCs w:val="24"/>
        </w:rPr>
        <w:t xml:space="preserve">Horário: </w:t>
      </w:r>
      <w:r w:rsidRPr="000527C6">
        <w:rPr>
          <w:b/>
          <w:bCs/>
          <w:sz w:val="24"/>
          <w:szCs w:val="24"/>
        </w:rPr>
        <w:t>1° turno: 7h30min às 11h30min</w:t>
      </w:r>
    </w:p>
    <w:p w:rsidR="004D55B5" w:rsidRPr="0097435C" w:rsidRDefault="004D55B5" w:rsidP="004D55B5">
      <w:pPr>
        <w:rPr>
          <w:b/>
          <w:bCs/>
          <w:sz w:val="24"/>
          <w:szCs w:val="24"/>
        </w:rPr>
      </w:pPr>
      <w:r w:rsidRPr="0097435C">
        <w:rPr>
          <w:b/>
          <w:bCs/>
          <w:sz w:val="24"/>
          <w:szCs w:val="24"/>
        </w:rPr>
        <w:t>2º turno: 1</w:t>
      </w:r>
      <w:r>
        <w:rPr>
          <w:b/>
          <w:bCs/>
          <w:sz w:val="24"/>
          <w:szCs w:val="24"/>
        </w:rPr>
        <w:t>3h</w:t>
      </w:r>
      <w:r w:rsidRPr="0097435C">
        <w:rPr>
          <w:b/>
          <w:bCs/>
          <w:sz w:val="24"/>
          <w:szCs w:val="24"/>
        </w:rPr>
        <w:t xml:space="preserve"> às 1</w:t>
      </w:r>
      <w:r>
        <w:rPr>
          <w:b/>
          <w:bCs/>
          <w:sz w:val="24"/>
          <w:szCs w:val="24"/>
        </w:rPr>
        <w:t>7</w:t>
      </w:r>
      <w:r w:rsidRPr="0097435C">
        <w:rPr>
          <w:b/>
          <w:bCs/>
          <w:sz w:val="24"/>
          <w:szCs w:val="24"/>
        </w:rPr>
        <w:t>h</w:t>
      </w:r>
    </w:p>
    <w:p w:rsidR="004D55B5" w:rsidRPr="0097435C" w:rsidRDefault="004D55B5" w:rsidP="004D55B5">
      <w:pPr>
        <w:rPr>
          <w:b/>
          <w:bCs/>
          <w:sz w:val="24"/>
          <w:szCs w:val="24"/>
        </w:rPr>
      </w:pPr>
      <w:r w:rsidRPr="0097435C">
        <w:rPr>
          <w:b/>
          <w:bCs/>
          <w:sz w:val="24"/>
          <w:szCs w:val="24"/>
        </w:rPr>
        <w:t>Obs.: Temporariamente esta unidade escolar funciona no seguinte endereço: Margem da RJ 116, Km 103 –  Antigo Colégio Bom Jardim (CBJ)</w:t>
      </w:r>
    </w:p>
    <w:p w:rsidR="004D55B5" w:rsidRPr="0097435C" w:rsidRDefault="004D55B5" w:rsidP="004D55B5">
      <w:pPr>
        <w:rPr>
          <w:b/>
          <w:bCs/>
          <w:sz w:val="24"/>
          <w:szCs w:val="24"/>
        </w:rPr>
      </w:pPr>
      <w:r w:rsidRPr="0097435C">
        <w:rPr>
          <w:b/>
          <w:bCs/>
          <w:sz w:val="24"/>
          <w:szCs w:val="24"/>
        </w:rPr>
        <w:t>DISTÂNCIA: tendo como ponto inicial a Prefeitura Municipal de Bom Jardim – 3,0 km</w:t>
      </w:r>
    </w:p>
    <w:p w:rsidR="004D55B5" w:rsidRPr="0097435C" w:rsidRDefault="004D55B5" w:rsidP="004D55B5">
      <w:pPr>
        <w:rPr>
          <w:sz w:val="24"/>
          <w:szCs w:val="24"/>
          <w:u w:val="single"/>
        </w:rPr>
      </w:pPr>
    </w:p>
    <w:p w:rsidR="004D55B5" w:rsidRPr="0097435C" w:rsidRDefault="004D55B5" w:rsidP="004D55B5">
      <w:pPr>
        <w:rPr>
          <w:b/>
          <w:bCs/>
          <w:sz w:val="24"/>
          <w:szCs w:val="24"/>
          <w:u w:val="single"/>
        </w:rPr>
      </w:pPr>
    </w:p>
    <w:p w:rsidR="004D55B5" w:rsidRPr="0097435C" w:rsidRDefault="004D55B5" w:rsidP="004D55B5">
      <w:pPr>
        <w:rPr>
          <w:b/>
          <w:bCs/>
          <w:sz w:val="24"/>
          <w:szCs w:val="24"/>
          <w:u w:val="single"/>
        </w:rPr>
      </w:pPr>
      <w:r w:rsidRPr="0097435C">
        <w:rPr>
          <w:b/>
          <w:bCs/>
          <w:sz w:val="24"/>
          <w:szCs w:val="24"/>
          <w:u w:val="single"/>
        </w:rPr>
        <w:lastRenderedPageBreak/>
        <w:t xml:space="preserve">2 - Creche Municipal Darcília Vieira Jasmim </w:t>
      </w:r>
    </w:p>
    <w:p w:rsidR="004D55B5" w:rsidRPr="0097435C" w:rsidRDefault="004D55B5" w:rsidP="004D55B5">
      <w:pPr>
        <w:rPr>
          <w:sz w:val="24"/>
          <w:szCs w:val="24"/>
        </w:rPr>
      </w:pPr>
      <w:r w:rsidRPr="0097435C">
        <w:rPr>
          <w:sz w:val="24"/>
          <w:szCs w:val="24"/>
        </w:rPr>
        <w:t xml:space="preserve">Tel.: </w:t>
      </w:r>
      <w:r w:rsidRPr="0097435C">
        <w:rPr>
          <w:b/>
          <w:bCs/>
          <w:sz w:val="24"/>
          <w:szCs w:val="24"/>
        </w:rPr>
        <w:t>2566-2811</w:t>
      </w:r>
    </w:p>
    <w:p w:rsidR="004D55B5" w:rsidRPr="0097435C" w:rsidRDefault="004D55B5" w:rsidP="004D55B5">
      <w:pPr>
        <w:rPr>
          <w:sz w:val="24"/>
          <w:szCs w:val="24"/>
        </w:rPr>
      </w:pPr>
      <w:r w:rsidRPr="0097435C">
        <w:rPr>
          <w:sz w:val="24"/>
          <w:szCs w:val="24"/>
        </w:rPr>
        <w:t>Endereço da Escola: Rua João Batista Jasmim, 28 - São Miguel – 1ª Distrito – Zona Urbana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7h às 17h</w:t>
      </w:r>
    </w:p>
    <w:p w:rsidR="004D55B5" w:rsidRPr="0097435C" w:rsidRDefault="004D55B5" w:rsidP="004D55B5">
      <w:pPr>
        <w:rPr>
          <w:b/>
          <w:bCs/>
          <w:sz w:val="24"/>
          <w:szCs w:val="24"/>
        </w:rPr>
      </w:pPr>
      <w:r w:rsidRPr="0097435C">
        <w:rPr>
          <w:b/>
          <w:bCs/>
          <w:sz w:val="24"/>
          <w:szCs w:val="24"/>
        </w:rPr>
        <w:t>DISTÂNCIA: tendo como ponto inicial a Prefeitura Municipal de Bom Jardim – 2,3 km</w:t>
      </w:r>
    </w:p>
    <w:p w:rsidR="004D55B5" w:rsidRPr="0097435C" w:rsidRDefault="004D55B5" w:rsidP="004D55B5">
      <w:pPr>
        <w:rPr>
          <w:b/>
          <w:bCs/>
          <w:sz w:val="24"/>
          <w:szCs w:val="24"/>
        </w:rPr>
      </w:pPr>
    </w:p>
    <w:p w:rsidR="004D55B5" w:rsidRPr="0097435C" w:rsidRDefault="004D55B5" w:rsidP="004D55B5">
      <w:pPr>
        <w:rPr>
          <w:sz w:val="24"/>
          <w:szCs w:val="24"/>
        </w:rPr>
      </w:pPr>
    </w:p>
    <w:p w:rsidR="004D55B5" w:rsidRPr="0097435C" w:rsidRDefault="004D55B5" w:rsidP="004D55B5">
      <w:pPr>
        <w:rPr>
          <w:b/>
          <w:bCs/>
          <w:sz w:val="24"/>
          <w:szCs w:val="24"/>
        </w:rPr>
      </w:pPr>
      <w:r w:rsidRPr="0097435C">
        <w:rPr>
          <w:b/>
          <w:bCs/>
          <w:sz w:val="24"/>
          <w:szCs w:val="24"/>
          <w:u w:val="single"/>
        </w:rPr>
        <w:t xml:space="preserve">3 - Creche Municipal Maria José Calvão Lobosco </w:t>
      </w:r>
    </w:p>
    <w:p w:rsidR="004D55B5" w:rsidRPr="0097435C" w:rsidRDefault="004D55B5" w:rsidP="004D55B5">
      <w:pPr>
        <w:rPr>
          <w:sz w:val="24"/>
          <w:szCs w:val="24"/>
        </w:rPr>
      </w:pPr>
      <w:r w:rsidRPr="0097435C">
        <w:rPr>
          <w:sz w:val="24"/>
          <w:szCs w:val="24"/>
        </w:rPr>
        <w:t xml:space="preserve">Tel.: </w:t>
      </w:r>
      <w:r w:rsidRPr="0097435C">
        <w:rPr>
          <w:b/>
          <w:bCs/>
          <w:sz w:val="24"/>
          <w:szCs w:val="24"/>
        </w:rPr>
        <w:t>2566-2995</w:t>
      </w:r>
    </w:p>
    <w:p w:rsidR="004D55B5" w:rsidRPr="0097435C" w:rsidRDefault="004D55B5" w:rsidP="004D55B5">
      <w:pPr>
        <w:rPr>
          <w:sz w:val="24"/>
          <w:szCs w:val="24"/>
        </w:rPr>
      </w:pPr>
      <w:r w:rsidRPr="0097435C">
        <w:rPr>
          <w:sz w:val="24"/>
          <w:szCs w:val="24"/>
        </w:rPr>
        <w:t>Endereço da Escola: Rua Benedicto Figueira de Barros, s/nº - Jardim Boa Esperança – 1º Distrito – Zona Urbana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7h às 17</w:t>
      </w:r>
      <w:r>
        <w:rPr>
          <w:b/>
          <w:bCs/>
          <w:sz w:val="24"/>
          <w:szCs w:val="24"/>
        </w:rPr>
        <w:t>h</w:t>
      </w:r>
    </w:p>
    <w:p w:rsidR="004D55B5" w:rsidRPr="005513A8" w:rsidRDefault="004D55B5" w:rsidP="004D55B5">
      <w:pPr>
        <w:rPr>
          <w:b/>
          <w:bCs/>
          <w:sz w:val="24"/>
          <w:szCs w:val="24"/>
        </w:rPr>
      </w:pPr>
      <w:r w:rsidRPr="0097435C">
        <w:rPr>
          <w:b/>
          <w:bCs/>
          <w:sz w:val="24"/>
          <w:szCs w:val="24"/>
        </w:rPr>
        <w:t>DISTÂNCIA: tendo como ponto inicial a Prefeitura Municipal de Bom Jardim – 2,9 km</w:t>
      </w:r>
    </w:p>
    <w:p w:rsidR="004D55B5" w:rsidRPr="0097435C" w:rsidRDefault="004D55B5" w:rsidP="004D55B5">
      <w:pPr>
        <w:rPr>
          <w:b/>
          <w:bCs/>
          <w:sz w:val="24"/>
          <w:szCs w:val="24"/>
          <w:u w:val="single"/>
        </w:rPr>
      </w:pPr>
      <w:r w:rsidRPr="0097435C">
        <w:rPr>
          <w:b/>
          <w:bCs/>
          <w:sz w:val="24"/>
          <w:szCs w:val="24"/>
          <w:u w:val="single"/>
        </w:rPr>
        <w:t>4 - Escola Municipal Armando Jorge Pereira de Lemos</w:t>
      </w:r>
    </w:p>
    <w:p w:rsidR="004D55B5" w:rsidRPr="0097435C" w:rsidRDefault="004D55B5" w:rsidP="004D55B5">
      <w:pPr>
        <w:rPr>
          <w:sz w:val="24"/>
          <w:szCs w:val="24"/>
        </w:rPr>
      </w:pPr>
      <w:r w:rsidRPr="0097435C">
        <w:rPr>
          <w:sz w:val="24"/>
          <w:szCs w:val="24"/>
        </w:rPr>
        <w:t xml:space="preserve">Tel.: </w:t>
      </w:r>
      <w:r w:rsidRPr="0097435C">
        <w:rPr>
          <w:b/>
          <w:bCs/>
          <w:sz w:val="24"/>
          <w:szCs w:val="24"/>
        </w:rPr>
        <w:t>2566-2896</w:t>
      </w:r>
    </w:p>
    <w:p w:rsidR="004D55B5" w:rsidRPr="0097435C" w:rsidRDefault="004D55B5" w:rsidP="004D55B5">
      <w:pPr>
        <w:rPr>
          <w:sz w:val="24"/>
          <w:szCs w:val="24"/>
        </w:rPr>
      </w:pPr>
      <w:r w:rsidRPr="0097435C">
        <w:rPr>
          <w:sz w:val="24"/>
          <w:szCs w:val="24"/>
        </w:rPr>
        <w:t>Endereço da Escola: Professor Romildo Cariello, s/nº - Bem –Te - Vi – 1º Distrito – Zona Urbana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7h30min às 11h30min</w:t>
      </w:r>
    </w:p>
    <w:p w:rsidR="004D55B5" w:rsidRPr="0097435C" w:rsidRDefault="004D55B5" w:rsidP="004D55B5">
      <w:pPr>
        <w:rPr>
          <w:b/>
          <w:bCs/>
          <w:sz w:val="24"/>
          <w:szCs w:val="24"/>
        </w:rPr>
      </w:pPr>
      <w:r w:rsidRPr="0097435C">
        <w:rPr>
          <w:b/>
          <w:bCs/>
          <w:sz w:val="24"/>
          <w:szCs w:val="24"/>
        </w:rPr>
        <w:t xml:space="preserve">               2º turno 1</w:t>
      </w:r>
      <w:r>
        <w:rPr>
          <w:b/>
          <w:bCs/>
          <w:sz w:val="24"/>
          <w:szCs w:val="24"/>
        </w:rPr>
        <w:t>3h</w:t>
      </w:r>
      <w:r w:rsidRPr="0097435C">
        <w:rPr>
          <w:b/>
          <w:bCs/>
          <w:sz w:val="24"/>
          <w:szCs w:val="24"/>
        </w:rPr>
        <w:t xml:space="preserve"> às 1</w:t>
      </w:r>
      <w:r>
        <w:rPr>
          <w:b/>
          <w:bCs/>
          <w:sz w:val="24"/>
          <w:szCs w:val="24"/>
        </w:rPr>
        <w:t>7h</w:t>
      </w:r>
    </w:p>
    <w:p w:rsidR="004D55B5" w:rsidRPr="0097435C" w:rsidRDefault="004D55B5" w:rsidP="004D55B5">
      <w:pPr>
        <w:rPr>
          <w:b/>
          <w:bCs/>
          <w:sz w:val="24"/>
          <w:szCs w:val="24"/>
        </w:rPr>
      </w:pPr>
      <w:r w:rsidRPr="0097435C">
        <w:rPr>
          <w:b/>
          <w:bCs/>
          <w:sz w:val="24"/>
          <w:szCs w:val="24"/>
        </w:rPr>
        <w:t>DISTÂNCIA: tendo como ponto inicial a Prefeitura Municipal de Bom Jardim – 2,5 km</w:t>
      </w:r>
    </w:p>
    <w:p w:rsidR="004D55B5" w:rsidRPr="0097435C" w:rsidRDefault="004D55B5" w:rsidP="004D55B5">
      <w:pPr>
        <w:rPr>
          <w:b/>
          <w:bCs/>
          <w:sz w:val="24"/>
          <w:szCs w:val="24"/>
        </w:rPr>
      </w:pPr>
    </w:p>
    <w:p w:rsidR="004D55B5" w:rsidRPr="0097435C" w:rsidRDefault="004D55B5" w:rsidP="004D55B5">
      <w:pPr>
        <w:rPr>
          <w:b/>
          <w:bCs/>
          <w:sz w:val="24"/>
          <w:szCs w:val="24"/>
        </w:rPr>
      </w:pPr>
    </w:p>
    <w:p w:rsidR="004D55B5" w:rsidRPr="0097435C" w:rsidRDefault="004D55B5" w:rsidP="004D55B5">
      <w:pPr>
        <w:rPr>
          <w:b/>
          <w:bCs/>
          <w:sz w:val="24"/>
          <w:szCs w:val="24"/>
          <w:u w:val="single"/>
        </w:rPr>
      </w:pPr>
      <w:r w:rsidRPr="0097435C">
        <w:rPr>
          <w:b/>
          <w:bCs/>
          <w:sz w:val="24"/>
          <w:szCs w:val="24"/>
          <w:u w:val="single"/>
        </w:rPr>
        <w:t>5 -Escola Munic</w:t>
      </w:r>
      <w:r>
        <w:rPr>
          <w:b/>
          <w:bCs/>
          <w:sz w:val="24"/>
          <w:szCs w:val="24"/>
          <w:u w:val="single"/>
        </w:rPr>
        <w:t>ipal Governador Moreira Franco</w:t>
      </w:r>
    </w:p>
    <w:p w:rsidR="004D55B5" w:rsidRPr="0097435C" w:rsidRDefault="004D55B5" w:rsidP="004D55B5">
      <w:pPr>
        <w:rPr>
          <w:sz w:val="24"/>
          <w:szCs w:val="24"/>
        </w:rPr>
      </w:pPr>
      <w:r w:rsidRPr="0097435C">
        <w:rPr>
          <w:sz w:val="24"/>
          <w:szCs w:val="24"/>
        </w:rPr>
        <w:t xml:space="preserve">Tel.: </w:t>
      </w:r>
      <w:r w:rsidRPr="0097435C">
        <w:rPr>
          <w:b/>
          <w:bCs/>
          <w:sz w:val="24"/>
          <w:szCs w:val="24"/>
        </w:rPr>
        <w:t>2566-2881</w:t>
      </w:r>
    </w:p>
    <w:p w:rsidR="004D55B5" w:rsidRPr="0097435C" w:rsidRDefault="004D55B5" w:rsidP="004D55B5">
      <w:pPr>
        <w:rPr>
          <w:sz w:val="24"/>
          <w:szCs w:val="24"/>
        </w:rPr>
      </w:pPr>
      <w:r w:rsidRPr="0097435C">
        <w:rPr>
          <w:sz w:val="24"/>
          <w:szCs w:val="24"/>
        </w:rPr>
        <w:t>Endereço da Escola: Avenida Walter Vendas Rodrigues, 18 – 1º Distrito – Zona Urbana</w:t>
      </w:r>
    </w:p>
    <w:p w:rsidR="004D55B5" w:rsidRPr="0097435C" w:rsidRDefault="005A553F" w:rsidP="004D55B5">
      <w:pPr>
        <w:rPr>
          <w:sz w:val="24"/>
          <w:szCs w:val="24"/>
          <w:u w:val="single"/>
        </w:rPr>
      </w:pPr>
      <w:hyperlink r:id="rId16" w:history="1">
        <w:r w:rsidR="004D55B5" w:rsidRPr="00D662E9">
          <w:rPr>
            <w:rStyle w:val="Hyperlink"/>
            <w:sz w:val="24"/>
            <w:szCs w:val="24"/>
          </w:rPr>
          <w:t>moreira.bj@bol.com.br</w:t>
        </w:r>
      </w:hyperlink>
      <w:r w:rsidR="004D55B5" w:rsidRPr="0097435C">
        <w:rPr>
          <w:rStyle w:val="apple-converted-space"/>
          <w:sz w:val="24"/>
          <w:szCs w:val="24"/>
        </w:rPr>
        <w:t> </w:t>
      </w:r>
      <w:r w:rsidR="004D55B5" w:rsidRPr="0097435C">
        <w:rPr>
          <w:rStyle w:val="apple-style-span"/>
          <w:sz w:val="24"/>
          <w:szCs w:val="24"/>
        </w:rPr>
        <w:t>- E.M. Governador Moreira Franco</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 às 1</w:t>
      </w:r>
      <w:r>
        <w:rPr>
          <w:b/>
          <w:bCs/>
          <w:sz w:val="24"/>
          <w:szCs w:val="24"/>
        </w:rPr>
        <w:t>1h30</w:t>
      </w:r>
      <w:r w:rsidRPr="0097435C">
        <w:rPr>
          <w:b/>
          <w:bCs/>
          <w:sz w:val="24"/>
          <w:szCs w:val="24"/>
        </w:rPr>
        <w:t>min</w:t>
      </w:r>
    </w:p>
    <w:p w:rsidR="004D55B5" w:rsidRPr="0097435C" w:rsidRDefault="004D55B5" w:rsidP="004D55B5">
      <w:pPr>
        <w:rPr>
          <w:b/>
          <w:bCs/>
          <w:sz w:val="24"/>
          <w:szCs w:val="24"/>
        </w:rPr>
      </w:pPr>
      <w:r w:rsidRPr="0097435C">
        <w:rPr>
          <w:b/>
          <w:bCs/>
          <w:sz w:val="24"/>
          <w:szCs w:val="24"/>
        </w:rPr>
        <w:t xml:space="preserve">               2º turno: 13h às 17h</w:t>
      </w:r>
    </w:p>
    <w:p w:rsidR="004D55B5" w:rsidRPr="0097435C" w:rsidRDefault="004D55B5" w:rsidP="004D55B5">
      <w:pPr>
        <w:rPr>
          <w:b/>
          <w:bCs/>
          <w:sz w:val="24"/>
          <w:szCs w:val="24"/>
        </w:rPr>
      </w:pPr>
      <w:r w:rsidRPr="0097435C">
        <w:rPr>
          <w:b/>
          <w:bCs/>
          <w:sz w:val="24"/>
          <w:szCs w:val="24"/>
        </w:rPr>
        <w:t>DISTÂNCIA: tendo como ponto inicial a Prefeitura Municipal de Bom Jardim – 2,1 km</w:t>
      </w:r>
    </w:p>
    <w:p w:rsidR="004D55B5" w:rsidRPr="0097435C" w:rsidRDefault="004D55B5" w:rsidP="004D55B5">
      <w:pPr>
        <w:rPr>
          <w:b/>
          <w:bCs/>
          <w:sz w:val="24"/>
          <w:szCs w:val="24"/>
        </w:rPr>
      </w:pPr>
    </w:p>
    <w:p w:rsidR="004D55B5" w:rsidRPr="0097435C" w:rsidRDefault="004D55B5" w:rsidP="004D55B5">
      <w:pPr>
        <w:rPr>
          <w:sz w:val="24"/>
          <w:szCs w:val="24"/>
          <w:u w:val="single"/>
        </w:rPr>
      </w:pPr>
    </w:p>
    <w:p w:rsidR="004D55B5" w:rsidRPr="0097435C" w:rsidRDefault="004D55B5" w:rsidP="004D55B5">
      <w:pPr>
        <w:rPr>
          <w:b/>
          <w:bCs/>
          <w:sz w:val="24"/>
          <w:szCs w:val="24"/>
          <w:u w:val="single"/>
        </w:rPr>
      </w:pPr>
      <w:r>
        <w:rPr>
          <w:b/>
          <w:bCs/>
          <w:sz w:val="24"/>
          <w:szCs w:val="24"/>
          <w:u w:val="single"/>
        </w:rPr>
        <w:t>6</w:t>
      </w:r>
      <w:r w:rsidRPr="0097435C">
        <w:rPr>
          <w:b/>
          <w:bCs/>
          <w:sz w:val="24"/>
          <w:szCs w:val="24"/>
          <w:u w:val="single"/>
        </w:rPr>
        <w:t xml:space="preserve"> - Escola Municipalizada Edmo Benedicto Corrêa</w:t>
      </w:r>
    </w:p>
    <w:p w:rsidR="004D55B5" w:rsidRPr="0097435C" w:rsidRDefault="004D55B5" w:rsidP="004D55B5">
      <w:pPr>
        <w:rPr>
          <w:sz w:val="24"/>
          <w:szCs w:val="24"/>
        </w:rPr>
      </w:pPr>
      <w:r w:rsidRPr="0097435C">
        <w:rPr>
          <w:sz w:val="24"/>
          <w:szCs w:val="24"/>
        </w:rPr>
        <w:t xml:space="preserve">Tel.: </w:t>
      </w:r>
      <w:r w:rsidRPr="0097435C">
        <w:rPr>
          <w:b/>
          <w:bCs/>
          <w:sz w:val="24"/>
          <w:szCs w:val="24"/>
        </w:rPr>
        <w:t>2566-2968</w:t>
      </w:r>
    </w:p>
    <w:p w:rsidR="004D55B5" w:rsidRPr="0097435C" w:rsidRDefault="004D55B5" w:rsidP="004D55B5">
      <w:pPr>
        <w:rPr>
          <w:sz w:val="24"/>
          <w:szCs w:val="24"/>
        </w:rPr>
      </w:pPr>
      <w:r w:rsidRPr="0097435C">
        <w:rPr>
          <w:sz w:val="24"/>
          <w:szCs w:val="24"/>
        </w:rPr>
        <w:t>Endereço da Escola: Margem da RJ 116 – Km 106,5 –  Arraial de Santo Antônio -1º Distrito – Zona Urbana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w:t>
      </w:r>
      <w:r>
        <w:rPr>
          <w:b/>
          <w:bCs/>
          <w:sz w:val="24"/>
          <w:szCs w:val="24"/>
        </w:rPr>
        <w:t>30</w:t>
      </w:r>
      <w:r w:rsidRPr="0097435C">
        <w:rPr>
          <w:b/>
          <w:bCs/>
          <w:sz w:val="24"/>
          <w:szCs w:val="24"/>
        </w:rPr>
        <w:t>min às 11h</w:t>
      </w:r>
      <w:r>
        <w:rPr>
          <w:b/>
          <w:bCs/>
          <w:sz w:val="24"/>
          <w:szCs w:val="24"/>
        </w:rPr>
        <w:t>30</w:t>
      </w:r>
      <w:r w:rsidRPr="0097435C">
        <w:rPr>
          <w:b/>
          <w:bCs/>
          <w:sz w:val="24"/>
          <w:szCs w:val="24"/>
        </w:rPr>
        <w:t xml:space="preserve">min               </w:t>
      </w:r>
    </w:p>
    <w:p w:rsidR="004D55B5" w:rsidRPr="0097435C" w:rsidRDefault="004D55B5" w:rsidP="004D55B5">
      <w:pPr>
        <w:rPr>
          <w:b/>
          <w:bCs/>
          <w:sz w:val="24"/>
          <w:szCs w:val="24"/>
        </w:rPr>
      </w:pPr>
      <w:r w:rsidRPr="0097435C">
        <w:rPr>
          <w:b/>
          <w:bCs/>
          <w:sz w:val="24"/>
          <w:szCs w:val="24"/>
        </w:rPr>
        <w:t>DISTÂNCIA: tendo como ponto inicial a Prefeitura Municipal de Bom Jardim – 2,0 km</w:t>
      </w:r>
    </w:p>
    <w:p w:rsidR="004D55B5" w:rsidRPr="0097435C" w:rsidRDefault="004D55B5" w:rsidP="004D55B5">
      <w:pPr>
        <w:rPr>
          <w:b/>
          <w:bCs/>
          <w:sz w:val="24"/>
          <w:szCs w:val="24"/>
        </w:rPr>
      </w:pPr>
    </w:p>
    <w:p w:rsidR="004D55B5" w:rsidRPr="0097435C" w:rsidRDefault="004D55B5" w:rsidP="004D55B5">
      <w:pPr>
        <w:rPr>
          <w:sz w:val="24"/>
          <w:szCs w:val="24"/>
          <w:u w:val="single"/>
        </w:rPr>
      </w:pPr>
    </w:p>
    <w:p w:rsidR="004D55B5" w:rsidRPr="0097435C" w:rsidRDefault="004D55B5" w:rsidP="004D55B5">
      <w:pPr>
        <w:rPr>
          <w:b/>
          <w:bCs/>
          <w:sz w:val="24"/>
          <w:szCs w:val="24"/>
          <w:u w:val="single"/>
        </w:rPr>
      </w:pPr>
      <w:r>
        <w:rPr>
          <w:b/>
          <w:bCs/>
          <w:sz w:val="24"/>
          <w:szCs w:val="24"/>
          <w:u w:val="single"/>
        </w:rPr>
        <w:t>7</w:t>
      </w:r>
      <w:r w:rsidRPr="0097435C">
        <w:rPr>
          <w:b/>
          <w:bCs/>
          <w:sz w:val="24"/>
          <w:szCs w:val="24"/>
          <w:u w:val="single"/>
        </w:rPr>
        <w:t xml:space="preserve"> - Escola Municipalizada Joana Cantanheda Monnerat</w:t>
      </w:r>
    </w:p>
    <w:p w:rsidR="004D55B5" w:rsidRPr="0097435C" w:rsidRDefault="004D55B5" w:rsidP="004D55B5">
      <w:pPr>
        <w:rPr>
          <w:sz w:val="24"/>
          <w:szCs w:val="24"/>
        </w:rPr>
      </w:pPr>
      <w:r w:rsidRPr="0097435C">
        <w:rPr>
          <w:sz w:val="24"/>
          <w:szCs w:val="24"/>
        </w:rPr>
        <w:t>Gestora: Fátima Regina Domingues</w:t>
      </w:r>
    </w:p>
    <w:p w:rsidR="004D55B5" w:rsidRPr="0097435C" w:rsidRDefault="004D55B5" w:rsidP="004D55B5">
      <w:pPr>
        <w:rPr>
          <w:sz w:val="24"/>
          <w:szCs w:val="24"/>
        </w:rPr>
      </w:pPr>
      <w:r w:rsidRPr="0097435C">
        <w:rPr>
          <w:sz w:val="24"/>
          <w:szCs w:val="24"/>
        </w:rPr>
        <w:t>Tel.:</w:t>
      </w:r>
    </w:p>
    <w:p w:rsidR="004D55B5" w:rsidRPr="0097435C" w:rsidRDefault="004D55B5" w:rsidP="004D55B5">
      <w:pPr>
        <w:rPr>
          <w:sz w:val="24"/>
          <w:szCs w:val="24"/>
        </w:rPr>
      </w:pPr>
      <w:r w:rsidRPr="0097435C">
        <w:rPr>
          <w:sz w:val="24"/>
          <w:szCs w:val="24"/>
        </w:rPr>
        <w:t>Endereço da Escola: Ponte Berçot – 1º Distrito – Zona Urbana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w:t>
      </w:r>
      <w:r>
        <w:rPr>
          <w:b/>
          <w:bCs/>
          <w:sz w:val="24"/>
          <w:szCs w:val="24"/>
        </w:rPr>
        <w:t>30min</w:t>
      </w:r>
      <w:r w:rsidRPr="0097435C">
        <w:rPr>
          <w:b/>
          <w:bCs/>
          <w:sz w:val="24"/>
          <w:szCs w:val="24"/>
        </w:rPr>
        <w:t xml:space="preserve"> às 11h</w:t>
      </w:r>
      <w:r>
        <w:rPr>
          <w:b/>
          <w:bCs/>
          <w:sz w:val="24"/>
          <w:szCs w:val="24"/>
        </w:rPr>
        <w:t>30min</w:t>
      </w:r>
    </w:p>
    <w:p w:rsidR="004D55B5" w:rsidRPr="0097435C" w:rsidRDefault="004D55B5" w:rsidP="004D55B5">
      <w:pPr>
        <w:rPr>
          <w:b/>
          <w:bCs/>
          <w:sz w:val="24"/>
          <w:szCs w:val="24"/>
        </w:rPr>
      </w:pPr>
      <w:r w:rsidRPr="0097435C">
        <w:rPr>
          <w:b/>
          <w:bCs/>
          <w:sz w:val="24"/>
          <w:szCs w:val="24"/>
        </w:rPr>
        <w:t>DISTÂNCIA: tendo como ponto inicial a Prefeitura Municipal de Bom Jardim – 10,2 km</w:t>
      </w:r>
    </w:p>
    <w:p w:rsidR="004D55B5" w:rsidRDefault="004D55B5" w:rsidP="004D55B5">
      <w:pPr>
        <w:rPr>
          <w:b/>
          <w:bCs/>
          <w:sz w:val="24"/>
          <w:szCs w:val="24"/>
        </w:rPr>
      </w:pPr>
    </w:p>
    <w:p w:rsidR="004D55B5" w:rsidRPr="0097435C" w:rsidRDefault="004D55B5" w:rsidP="004D55B5">
      <w:pPr>
        <w:rPr>
          <w:b/>
          <w:bCs/>
          <w:sz w:val="24"/>
          <w:szCs w:val="24"/>
          <w:u w:val="single"/>
        </w:rPr>
      </w:pPr>
      <w:r>
        <w:rPr>
          <w:b/>
          <w:bCs/>
          <w:sz w:val="24"/>
          <w:szCs w:val="24"/>
          <w:u w:val="single"/>
        </w:rPr>
        <w:t>8</w:t>
      </w:r>
      <w:r w:rsidRPr="0097435C">
        <w:rPr>
          <w:b/>
          <w:bCs/>
          <w:sz w:val="24"/>
          <w:szCs w:val="24"/>
          <w:u w:val="single"/>
        </w:rPr>
        <w:t xml:space="preserve"> -Escola Municipa</w:t>
      </w:r>
      <w:r>
        <w:rPr>
          <w:b/>
          <w:bCs/>
          <w:sz w:val="24"/>
          <w:szCs w:val="24"/>
          <w:u w:val="single"/>
        </w:rPr>
        <w:t>l Professor Clírton Rêgo Cabral</w:t>
      </w:r>
    </w:p>
    <w:p w:rsidR="004D55B5" w:rsidRPr="0097435C" w:rsidRDefault="004D55B5" w:rsidP="004D55B5">
      <w:pPr>
        <w:rPr>
          <w:sz w:val="24"/>
          <w:szCs w:val="24"/>
        </w:rPr>
      </w:pPr>
      <w:r w:rsidRPr="0097435C">
        <w:rPr>
          <w:sz w:val="24"/>
          <w:szCs w:val="24"/>
        </w:rPr>
        <w:t xml:space="preserve">Tel.: </w:t>
      </w:r>
      <w:r w:rsidRPr="0097435C">
        <w:rPr>
          <w:b/>
          <w:bCs/>
          <w:sz w:val="24"/>
          <w:szCs w:val="24"/>
        </w:rPr>
        <w:t>2566-6786</w:t>
      </w:r>
    </w:p>
    <w:p w:rsidR="004D55B5" w:rsidRPr="0097435C" w:rsidRDefault="004D55B5" w:rsidP="004D55B5">
      <w:pPr>
        <w:rPr>
          <w:b/>
          <w:bCs/>
          <w:sz w:val="24"/>
          <w:szCs w:val="24"/>
        </w:rPr>
      </w:pPr>
      <w:r w:rsidRPr="0097435C">
        <w:rPr>
          <w:sz w:val="24"/>
          <w:szCs w:val="24"/>
        </w:rPr>
        <w:t>Endereço da Escola: AV. Walter Vendas Rodrigues (Antigo colégio CDM)</w:t>
      </w:r>
    </w:p>
    <w:p w:rsidR="004D55B5" w:rsidRPr="0097435C" w:rsidRDefault="004D55B5" w:rsidP="004D55B5">
      <w:pPr>
        <w:rPr>
          <w:sz w:val="24"/>
          <w:szCs w:val="24"/>
        </w:rPr>
      </w:pPr>
      <w:r w:rsidRPr="0097435C">
        <w:rPr>
          <w:sz w:val="24"/>
          <w:szCs w:val="24"/>
        </w:rPr>
        <w:t>18 – 1º Distrito – Zona Urbana</w:t>
      </w:r>
    </w:p>
    <w:p w:rsidR="004D55B5" w:rsidRPr="0097435C" w:rsidRDefault="004D55B5" w:rsidP="004D55B5">
      <w:pPr>
        <w:rPr>
          <w:b/>
          <w:bCs/>
          <w:sz w:val="24"/>
          <w:szCs w:val="24"/>
        </w:rPr>
      </w:pPr>
      <w:r w:rsidRPr="0097435C">
        <w:rPr>
          <w:sz w:val="24"/>
          <w:szCs w:val="24"/>
        </w:rPr>
        <w:lastRenderedPageBreak/>
        <w:t xml:space="preserve">Horário: </w:t>
      </w:r>
      <w:r w:rsidRPr="0097435C">
        <w:rPr>
          <w:b/>
          <w:bCs/>
          <w:sz w:val="24"/>
          <w:szCs w:val="24"/>
        </w:rPr>
        <w:t>1º turno: 7h às 12h</w:t>
      </w:r>
      <w:r>
        <w:rPr>
          <w:b/>
          <w:bCs/>
          <w:sz w:val="24"/>
          <w:szCs w:val="24"/>
        </w:rPr>
        <w:t>2</w:t>
      </w:r>
      <w:r w:rsidRPr="0097435C">
        <w:rPr>
          <w:b/>
          <w:bCs/>
          <w:sz w:val="24"/>
          <w:szCs w:val="24"/>
        </w:rPr>
        <w:t>0min</w:t>
      </w:r>
    </w:p>
    <w:p w:rsidR="004D55B5" w:rsidRPr="0097435C" w:rsidRDefault="004D55B5" w:rsidP="004D55B5">
      <w:pPr>
        <w:rPr>
          <w:b/>
          <w:bCs/>
          <w:sz w:val="24"/>
          <w:szCs w:val="24"/>
        </w:rPr>
      </w:pPr>
      <w:r w:rsidRPr="0097435C">
        <w:rPr>
          <w:b/>
          <w:bCs/>
          <w:sz w:val="24"/>
          <w:szCs w:val="24"/>
        </w:rPr>
        <w:t xml:space="preserve">               2º turno: 1</w:t>
      </w:r>
      <w:r>
        <w:rPr>
          <w:b/>
          <w:bCs/>
          <w:sz w:val="24"/>
          <w:szCs w:val="24"/>
        </w:rPr>
        <w:t>2</w:t>
      </w:r>
      <w:r w:rsidRPr="0097435C">
        <w:rPr>
          <w:b/>
          <w:bCs/>
          <w:sz w:val="24"/>
          <w:szCs w:val="24"/>
        </w:rPr>
        <w:t>h</w:t>
      </w:r>
      <w:r>
        <w:rPr>
          <w:b/>
          <w:bCs/>
          <w:sz w:val="24"/>
          <w:szCs w:val="24"/>
        </w:rPr>
        <w:t>30min</w:t>
      </w:r>
      <w:r w:rsidRPr="0097435C">
        <w:rPr>
          <w:b/>
          <w:bCs/>
          <w:sz w:val="24"/>
          <w:szCs w:val="24"/>
        </w:rPr>
        <w:t xml:space="preserve"> às 17h</w:t>
      </w:r>
      <w:r>
        <w:rPr>
          <w:b/>
          <w:bCs/>
          <w:sz w:val="24"/>
          <w:szCs w:val="24"/>
        </w:rPr>
        <w:t>40min</w:t>
      </w:r>
    </w:p>
    <w:p w:rsidR="004D55B5" w:rsidRPr="0097435C" w:rsidRDefault="004D55B5" w:rsidP="004D55B5">
      <w:pPr>
        <w:rPr>
          <w:b/>
          <w:bCs/>
          <w:sz w:val="24"/>
          <w:szCs w:val="24"/>
        </w:rPr>
      </w:pPr>
      <w:r w:rsidRPr="0097435C">
        <w:rPr>
          <w:b/>
          <w:bCs/>
          <w:sz w:val="24"/>
          <w:szCs w:val="24"/>
        </w:rPr>
        <w:t>DISTÂNCIA: tendo como ponto inicial a Prefeitura Municipal de Bom Jardim – 3,0 km</w:t>
      </w:r>
    </w:p>
    <w:p w:rsidR="004D55B5" w:rsidRPr="0097435C" w:rsidRDefault="004D55B5" w:rsidP="004D55B5">
      <w:pPr>
        <w:rPr>
          <w:b/>
          <w:bCs/>
          <w:sz w:val="24"/>
          <w:szCs w:val="24"/>
        </w:rPr>
      </w:pPr>
    </w:p>
    <w:p w:rsidR="004D55B5" w:rsidRPr="0097435C" w:rsidRDefault="004D55B5" w:rsidP="004D55B5">
      <w:pPr>
        <w:rPr>
          <w:b/>
          <w:bCs/>
          <w:sz w:val="24"/>
          <w:szCs w:val="24"/>
        </w:rPr>
      </w:pPr>
    </w:p>
    <w:p w:rsidR="004D55B5" w:rsidRPr="0097435C" w:rsidRDefault="004D55B5" w:rsidP="004D55B5">
      <w:pPr>
        <w:rPr>
          <w:b/>
          <w:bCs/>
          <w:sz w:val="24"/>
          <w:szCs w:val="24"/>
          <w:u w:val="single"/>
        </w:rPr>
      </w:pPr>
      <w:r w:rsidRPr="0097435C">
        <w:rPr>
          <w:b/>
          <w:bCs/>
          <w:sz w:val="24"/>
          <w:szCs w:val="24"/>
          <w:u w:val="single"/>
        </w:rPr>
        <w:t>2º Distrito:</w:t>
      </w:r>
    </w:p>
    <w:p w:rsidR="004D55B5" w:rsidRPr="0097435C" w:rsidRDefault="004D55B5" w:rsidP="004D55B5">
      <w:pPr>
        <w:rPr>
          <w:b/>
          <w:bCs/>
          <w:sz w:val="24"/>
          <w:szCs w:val="24"/>
          <w:u w:val="single"/>
        </w:rPr>
      </w:pPr>
      <w:r w:rsidRPr="0097435C">
        <w:rPr>
          <w:b/>
          <w:bCs/>
          <w:sz w:val="24"/>
          <w:szCs w:val="24"/>
          <w:u w:val="single"/>
        </w:rPr>
        <w:t>9 - Escola Municipal Antonio Gomes de Azevedo</w:t>
      </w:r>
    </w:p>
    <w:p w:rsidR="004D55B5" w:rsidRPr="0097435C" w:rsidRDefault="004D55B5" w:rsidP="004D55B5">
      <w:pPr>
        <w:rPr>
          <w:sz w:val="24"/>
          <w:szCs w:val="24"/>
        </w:rPr>
      </w:pPr>
      <w:r w:rsidRPr="0097435C">
        <w:rPr>
          <w:sz w:val="24"/>
          <w:szCs w:val="24"/>
        </w:rPr>
        <w:t xml:space="preserve">Tel.: </w:t>
      </w:r>
      <w:r w:rsidRPr="0097435C">
        <w:rPr>
          <w:b/>
          <w:bCs/>
          <w:sz w:val="24"/>
          <w:szCs w:val="24"/>
        </w:rPr>
        <w:t>2566-3756</w:t>
      </w:r>
    </w:p>
    <w:p w:rsidR="004D55B5" w:rsidRPr="0097435C" w:rsidRDefault="004D55B5" w:rsidP="004D55B5">
      <w:pPr>
        <w:rPr>
          <w:sz w:val="24"/>
          <w:szCs w:val="24"/>
        </w:rPr>
      </w:pPr>
      <w:r w:rsidRPr="0097435C">
        <w:rPr>
          <w:sz w:val="24"/>
          <w:szCs w:val="24"/>
        </w:rPr>
        <w:t>Endereço da Escola: Bairro de Fátima - São José do Ribeirão – 2º Distrito – Zona Rural</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w:t>
      </w:r>
      <w:r>
        <w:rPr>
          <w:b/>
          <w:bCs/>
          <w:sz w:val="24"/>
          <w:szCs w:val="24"/>
        </w:rPr>
        <w:t>15</w:t>
      </w:r>
      <w:r w:rsidRPr="0097435C">
        <w:rPr>
          <w:b/>
          <w:bCs/>
          <w:sz w:val="24"/>
          <w:szCs w:val="24"/>
        </w:rPr>
        <w:t>min às 11h</w:t>
      </w:r>
      <w:r>
        <w:rPr>
          <w:b/>
          <w:bCs/>
          <w:sz w:val="24"/>
          <w:szCs w:val="24"/>
        </w:rPr>
        <w:t>15</w:t>
      </w:r>
      <w:r w:rsidRPr="0097435C">
        <w:rPr>
          <w:b/>
          <w:bCs/>
          <w:sz w:val="24"/>
          <w:szCs w:val="24"/>
        </w:rPr>
        <w:t>min</w:t>
      </w:r>
    </w:p>
    <w:p w:rsidR="004D55B5" w:rsidRPr="0097435C" w:rsidRDefault="004D55B5" w:rsidP="004D55B5">
      <w:pPr>
        <w:rPr>
          <w:b/>
          <w:bCs/>
          <w:sz w:val="24"/>
          <w:szCs w:val="24"/>
        </w:rPr>
      </w:pPr>
      <w:r w:rsidRPr="0097435C">
        <w:rPr>
          <w:b/>
          <w:bCs/>
          <w:sz w:val="24"/>
          <w:szCs w:val="24"/>
        </w:rPr>
        <w:t xml:space="preserve">               2º turno: 12h</w:t>
      </w:r>
      <w:r>
        <w:rPr>
          <w:b/>
          <w:bCs/>
          <w:sz w:val="24"/>
          <w:szCs w:val="24"/>
        </w:rPr>
        <w:t>15</w:t>
      </w:r>
      <w:r w:rsidRPr="0097435C">
        <w:rPr>
          <w:b/>
          <w:bCs/>
          <w:sz w:val="24"/>
          <w:szCs w:val="24"/>
        </w:rPr>
        <w:t>min às 16h</w:t>
      </w:r>
      <w:r>
        <w:rPr>
          <w:b/>
          <w:bCs/>
          <w:sz w:val="24"/>
          <w:szCs w:val="24"/>
        </w:rPr>
        <w:t>15</w:t>
      </w:r>
      <w:r w:rsidRPr="0097435C">
        <w:rPr>
          <w:b/>
          <w:bCs/>
          <w:sz w:val="24"/>
          <w:szCs w:val="24"/>
        </w:rPr>
        <w:t>min</w:t>
      </w:r>
    </w:p>
    <w:p w:rsidR="004D55B5" w:rsidRPr="0097435C" w:rsidRDefault="004D55B5" w:rsidP="004D55B5">
      <w:pPr>
        <w:rPr>
          <w:b/>
          <w:bCs/>
          <w:sz w:val="24"/>
          <w:szCs w:val="24"/>
        </w:rPr>
      </w:pPr>
      <w:r w:rsidRPr="0097435C">
        <w:rPr>
          <w:b/>
          <w:bCs/>
          <w:sz w:val="24"/>
          <w:szCs w:val="24"/>
        </w:rPr>
        <w:t>DISTÂNCIA: tendo como ponto inicial a Prefeitura Municipal de Bom Jardim – 11,0 km</w:t>
      </w:r>
    </w:p>
    <w:p w:rsidR="004D55B5" w:rsidRPr="0097435C" w:rsidRDefault="004D55B5" w:rsidP="004D55B5">
      <w:pPr>
        <w:rPr>
          <w:b/>
          <w:bCs/>
          <w:sz w:val="24"/>
          <w:szCs w:val="24"/>
        </w:rPr>
      </w:pPr>
    </w:p>
    <w:p w:rsidR="004D55B5" w:rsidRPr="0097435C" w:rsidRDefault="004D55B5" w:rsidP="004D55B5">
      <w:pPr>
        <w:rPr>
          <w:b/>
          <w:bCs/>
          <w:sz w:val="24"/>
          <w:szCs w:val="24"/>
        </w:rPr>
      </w:pPr>
    </w:p>
    <w:p w:rsidR="004D55B5" w:rsidRPr="0097435C" w:rsidRDefault="004D55B5" w:rsidP="004D55B5">
      <w:pPr>
        <w:rPr>
          <w:b/>
          <w:bCs/>
          <w:sz w:val="24"/>
          <w:szCs w:val="24"/>
          <w:u w:val="single"/>
        </w:rPr>
      </w:pPr>
      <w:r w:rsidRPr="0097435C">
        <w:rPr>
          <w:b/>
          <w:bCs/>
          <w:sz w:val="24"/>
          <w:szCs w:val="24"/>
          <w:u w:val="single"/>
        </w:rPr>
        <w:t>10 - Escola Municipal Cely Veloso de Souza</w:t>
      </w:r>
    </w:p>
    <w:p w:rsidR="004D55B5" w:rsidRPr="0097435C" w:rsidRDefault="004D55B5" w:rsidP="004D55B5">
      <w:pPr>
        <w:rPr>
          <w:sz w:val="24"/>
          <w:szCs w:val="24"/>
        </w:rPr>
      </w:pPr>
      <w:r w:rsidRPr="0097435C">
        <w:rPr>
          <w:sz w:val="24"/>
          <w:szCs w:val="24"/>
        </w:rPr>
        <w:t>Endereço da Escola: Jaracatiá – São José do Ribeirão – 2º Distrito – Zona Rural</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 às 11h</w:t>
      </w:r>
      <w:r>
        <w:rPr>
          <w:b/>
          <w:bCs/>
          <w:sz w:val="24"/>
          <w:szCs w:val="24"/>
        </w:rPr>
        <w:t>3</w:t>
      </w:r>
      <w:r w:rsidRPr="0097435C">
        <w:rPr>
          <w:b/>
          <w:bCs/>
          <w:sz w:val="24"/>
          <w:szCs w:val="24"/>
        </w:rPr>
        <w:t>0min</w:t>
      </w:r>
    </w:p>
    <w:p w:rsidR="004D55B5" w:rsidRPr="0097435C" w:rsidRDefault="004D55B5" w:rsidP="004D55B5">
      <w:pPr>
        <w:rPr>
          <w:b/>
          <w:bCs/>
          <w:sz w:val="24"/>
          <w:szCs w:val="24"/>
        </w:rPr>
      </w:pPr>
      <w:r w:rsidRPr="0097435C">
        <w:rPr>
          <w:b/>
          <w:bCs/>
          <w:sz w:val="24"/>
          <w:szCs w:val="24"/>
        </w:rPr>
        <w:t>DISTÂNCIA: tendo como ponto inicial a Prefeitura Municipal de Bom Jardim – 11,5 km</w:t>
      </w:r>
    </w:p>
    <w:p w:rsidR="004D55B5" w:rsidRPr="0097435C" w:rsidRDefault="004D55B5" w:rsidP="004D55B5">
      <w:pPr>
        <w:rPr>
          <w:b/>
          <w:bCs/>
          <w:sz w:val="24"/>
          <w:szCs w:val="24"/>
        </w:rPr>
      </w:pPr>
    </w:p>
    <w:p w:rsidR="004D55B5" w:rsidRPr="0097435C" w:rsidRDefault="004D55B5" w:rsidP="004D55B5">
      <w:pPr>
        <w:rPr>
          <w:b/>
          <w:bCs/>
          <w:sz w:val="24"/>
          <w:szCs w:val="24"/>
        </w:rPr>
      </w:pPr>
    </w:p>
    <w:p w:rsidR="004D55B5" w:rsidRPr="0097435C" w:rsidRDefault="004D55B5" w:rsidP="004D55B5">
      <w:pPr>
        <w:rPr>
          <w:sz w:val="24"/>
          <w:szCs w:val="24"/>
          <w:u w:val="single"/>
        </w:rPr>
      </w:pPr>
    </w:p>
    <w:p w:rsidR="004D55B5" w:rsidRPr="0097435C" w:rsidRDefault="004D55B5" w:rsidP="004D55B5">
      <w:pPr>
        <w:rPr>
          <w:b/>
          <w:bCs/>
          <w:sz w:val="24"/>
          <w:szCs w:val="24"/>
          <w:u w:val="single"/>
        </w:rPr>
      </w:pPr>
      <w:r w:rsidRPr="0097435C">
        <w:rPr>
          <w:b/>
          <w:bCs/>
          <w:sz w:val="24"/>
          <w:szCs w:val="24"/>
          <w:u w:val="single"/>
        </w:rPr>
        <w:t>11-  Escola Municipal São José</w:t>
      </w:r>
    </w:p>
    <w:p w:rsidR="004D55B5" w:rsidRPr="0097435C" w:rsidRDefault="004D55B5" w:rsidP="004D55B5">
      <w:pPr>
        <w:rPr>
          <w:sz w:val="24"/>
          <w:szCs w:val="24"/>
        </w:rPr>
      </w:pPr>
      <w:r w:rsidRPr="0097435C">
        <w:rPr>
          <w:sz w:val="24"/>
          <w:szCs w:val="24"/>
        </w:rPr>
        <w:t>Endereço da Escola: Vargem Alta – Venda Azul – 2º Distrito – Zona Rural</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7h30 min ás 11h30min</w:t>
      </w:r>
    </w:p>
    <w:p w:rsidR="004D55B5" w:rsidRPr="0097435C" w:rsidRDefault="004D55B5" w:rsidP="004D55B5">
      <w:pPr>
        <w:rPr>
          <w:b/>
          <w:bCs/>
          <w:sz w:val="24"/>
          <w:szCs w:val="24"/>
        </w:rPr>
      </w:pPr>
    </w:p>
    <w:p w:rsidR="004D55B5" w:rsidRPr="0097435C" w:rsidRDefault="004D55B5" w:rsidP="004D55B5">
      <w:pPr>
        <w:rPr>
          <w:b/>
          <w:bCs/>
          <w:sz w:val="24"/>
          <w:szCs w:val="24"/>
        </w:rPr>
      </w:pPr>
      <w:r w:rsidRPr="0097435C">
        <w:rPr>
          <w:b/>
          <w:bCs/>
          <w:sz w:val="24"/>
          <w:szCs w:val="24"/>
        </w:rPr>
        <w:t>DISTÂNCIA: tendo como ponto inicial a Prefeitura Municipal de Bom Jardim – 21,1 km</w:t>
      </w:r>
    </w:p>
    <w:p w:rsidR="004D55B5" w:rsidRPr="0097435C" w:rsidRDefault="004D55B5" w:rsidP="004D55B5">
      <w:pPr>
        <w:rPr>
          <w:b/>
          <w:bCs/>
          <w:sz w:val="24"/>
          <w:szCs w:val="24"/>
        </w:rPr>
      </w:pPr>
    </w:p>
    <w:p w:rsidR="004D55B5" w:rsidRPr="0097435C" w:rsidRDefault="004D55B5" w:rsidP="004D55B5">
      <w:pPr>
        <w:rPr>
          <w:b/>
          <w:bCs/>
          <w:sz w:val="24"/>
          <w:szCs w:val="24"/>
        </w:rPr>
      </w:pPr>
    </w:p>
    <w:p w:rsidR="004D55B5" w:rsidRPr="0097435C" w:rsidRDefault="004D55B5" w:rsidP="004D55B5">
      <w:pPr>
        <w:rPr>
          <w:b/>
          <w:bCs/>
          <w:sz w:val="24"/>
          <w:szCs w:val="24"/>
          <w:u w:val="single"/>
        </w:rPr>
      </w:pPr>
      <w:r w:rsidRPr="0097435C">
        <w:rPr>
          <w:b/>
          <w:bCs/>
          <w:sz w:val="24"/>
          <w:szCs w:val="24"/>
          <w:u w:val="single"/>
        </w:rPr>
        <w:t>12</w:t>
      </w:r>
      <w:r>
        <w:rPr>
          <w:b/>
          <w:bCs/>
          <w:sz w:val="24"/>
          <w:szCs w:val="24"/>
          <w:u w:val="single"/>
        </w:rPr>
        <w:t xml:space="preserve"> - Escola Municipalizada César </w:t>
      </w:r>
      <w:r w:rsidRPr="0097435C">
        <w:rPr>
          <w:b/>
          <w:bCs/>
          <w:sz w:val="24"/>
          <w:szCs w:val="24"/>
          <w:u w:val="single"/>
        </w:rPr>
        <w:t>Monteiro</w:t>
      </w:r>
    </w:p>
    <w:p w:rsidR="004D55B5" w:rsidRPr="0097435C" w:rsidRDefault="004D55B5" w:rsidP="004D55B5">
      <w:pPr>
        <w:rPr>
          <w:sz w:val="24"/>
          <w:szCs w:val="24"/>
        </w:rPr>
      </w:pPr>
      <w:r w:rsidRPr="0097435C">
        <w:rPr>
          <w:sz w:val="24"/>
          <w:szCs w:val="24"/>
        </w:rPr>
        <w:t xml:space="preserve">Tel: </w:t>
      </w:r>
      <w:r w:rsidRPr="0097435C">
        <w:rPr>
          <w:b/>
          <w:bCs/>
          <w:sz w:val="24"/>
          <w:szCs w:val="24"/>
        </w:rPr>
        <w:t>2566-5429</w:t>
      </w:r>
    </w:p>
    <w:p w:rsidR="004D55B5" w:rsidRPr="0097435C" w:rsidRDefault="004D55B5" w:rsidP="004D55B5">
      <w:pPr>
        <w:rPr>
          <w:sz w:val="24"/>
          <w:szCs w:val="24"/>
        </w:rPr>
      </w:pPr>
      <w:r w:rsidRPr="0097435C">
        <w:rPr>
          <w:sz w:val="24"/>
          <w:szCs w:val="24"/>
        </w:rPr>
        <w:t>Endereço da Escola: Rua Crésio Coelho Caetano, s/nº - Alto de São José – 2º Distrito – São José do Ribeirão – Zona Urbana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7h30min às 11h30min</w:t>
      </w:r>
    </w:p>
    <w:p w:rsidR="004D55B5" w:rsidRPr="0097435C" w:rsidRDefault="004D55B5" w:rsidP="004D55B5">
      <w:pPr>
        <w:rPr>
          <w:b/>
          <w:bCs/>
          <w:sz w:val="24"/>
          <w:szCs w:val="24"/>
        </w:rPr>
      </w:pPr>
      <w:r w:rsidRPr="0097435C">
        <w:rPr>
          <w:b/>
          <w:bCs/>
          <w:sz w:val="24"/>
          <w:szCs w:val="24"/>
        </w:rPr>
        <w:t xml:space="preserve">               2º turno: </w:t>
      </w:r>
      <w:r>
        <w:rPr>
          <w:b/>
          <w:bCs/>
          <w:sz w:val="24"/>
          <w:szCs w:val="24"/>
        </w:rPr>
        <w:t>13h</w:t>
      </w:r>
      <w:r w:rsidRPr="0097435C">
        <w:rPr>
          <w:b/>
          <w:bCs/>
          <w:sz w:val="24"/>
          <w:szCs w:val="24"/>
        </w:rPr>
        <w:t xml:space="preserve"> às 1</w:t>
      </w:r>
      <w:r>
        <w:rPr>
          <w:b/>
          <w:bCs/>
          <w:sz w:val="24"/>
          <w:szCs w:val="24"/>
        </w:rPr>
        <w:t>7h</w:t>
      </w:r>
    </w:p>
    <w:p w:rsidR="004D55B5" w:rsidRPr="0097435C" w:rsidRDefault="004D55B5" w:rsidP="004D55B5">
      <w:pPr>
        <w:rPr>
          <w:b/>
          <w:bCs/>
          <w:sz w:val="24"/>
          <w:szCs w:val="24"/>
        </w:rPr>
      </w:pPr>
      <w:r w:rsidRPr="0097435C">
        <w:rPr>
          <w:b/>
          <w:bCs/>
          <w:sz w:val="24"/>
          <w:szCs w:val="24"/>
        </w:rPr>
        <w:t>DISTÂNCIA: tendo como ponto inicial a Prefeitura Municipal de Bom Jardim – 6,0 km</w:t>
      </w:r>
    </w:p>
    <w:p w:rsidR="004D55B5" w:rsidRPr="0097435C" w:rsidRDefault="004D55B5" w:rsidP="004D55B5">
      <w:pPr>
        <w:rPr>
          <w:b/>
          <w:bCs/>
          <w:sz w:val="24"/>
          <w:szCs w:val="24"/>
        </w:rPr>
      </w:pPr>
    </w:p>
    <w:p w:rsidR="004D55B5" w:rsidRPr="0097435C" w:rsidRDefault="004D55B5" w:rsidP="004D55B5">
      <w:pPr>
        <w:rPr>
          <w:b/>
          <w:bCs/>
          <w:sz w:val="24"/>
          <w:szCs w:val="24"/>
        </w:rPr>
      </w:pPr>
    </w:p>
    <w:p w:rsidR="004D55B5" w:rsidRPr="0097435C" w:rsidRDefault="004D55B5" w:rsidP="004D55B5">
      <w:pPr>
        <w:rPr>
          <w:b/>
          <w:bCs/>
          <w:sz w:val="24"/>
          <w:szCs w:val="24"/>
          <w:u w:val="single"/>
        </w:rPr>
      </w:pPr>
      <w:r w:rsidRPr="0097435C">
        <w:rPr>
          <w:b/>
          <w:bCs/>
          <w:sz w:val="24"/>
          <w:szCs w:val="24"/>
          <w:u w:val="single"/>
        </w:rPr>
        <w:t>13 - Escola Municipalizada Vargem Alta</w:t>
      </w:r>
    </w:p>
    <w:p w:rsidR="004D55B5" w:rsidRPr="0097435C" w:rsidRDefault="004D55B5" w:rsidP="004D55B5">
      <w:pPr>
        <w:rPr>
          <w:sz w:val="24"/>
          <w:szCs w:val="24"/>
        </w:rPr>
      </w:pPr>
      <w:r w:rsidRPr="0097435C">
        <w:rPr>
          <w:sz w:val="24"/>
          <w:szCs w:val="24"/>
        </w:rPr>
        <w:t>Endereço da Escola: Estrada Vargem Alta – São José do Ribeirão – 2º Distrito – Zona Rural</w:t>
      </w:r>
    </w:p>
    <w:p w:rsidR="004D55B5" w:rsidRPr="0097435C" w:rsidRDefault="004D55B5" w:rsidP="004D55B5">
      <w:pPr>
        <w:rPr>
          <w:b/>
          <w:bCs/>
          <w:sz w:val="24"/>
          <w:szCs w:val="24"/>
        </w:rPr>
      </w:pPr>
      <w:r w:rsidRPr="0097435C">
        <w:rPr>
          <w:b/>
          <w:bCs/>
          <w:sz w:val="24"/>
          <w:szCs w:val="24"/>
        </w:rPr>
        <w:t>Horário: 1º turno: 7h</w:t>
      </w:r>
      <w:r>
        <w:rPr>
          <w:b/>
          <w:bCs/>
          <w:sz w:val="24"/>
          <w:szCs w:val="24"/>
        </w:rPr>
        <w:t>30min</w:t>
      </w:r>
      <w:r w:rsidRPr="0097435C">
        <w:rPr>
          <w:b/>
          <w:bCs/>
          <w:sz w:val="24"/>
          <w:szCs w:val="24"/>
        </w:rPr>
        <w:t xml:space="preserve"> às 11h</w:t>
      </w:r>
      <w:r>
        <w:rPr>
          <w:b/>
          <w:bCs/>
          <w:sz w:val="24"/>
          <w:szCs w:val="24"/>
        </w:rPr>
        <w:t>30min</w:t>
      </w:r>
    </w:p>
    <w:p w:rsidR="004D55B5" w:rsidRPr="0097435C" w:rsidRDefault="004D55B5" w:rsidP="004D55B5">
      <w:pPr>
        <w:rPr>
          <w:b/>
          <w:bCs/>
          <w:sz w:val="24"/>
          <w:szCs w:val="24"/>
        </w:rPr>
      </w:pPr>
      <w:r w:rsidRPr="0097435C">
        <w:rPr>
          <w:b/>
          <w:bCs/>
          <w:sz w:val="24"/>
          <w:szCs w:val="24"/>
        </w:rPr>
        <w:t>DISTÂNCIA: tendo como ponto inicial a Prefeitura Municipal de Bom Jardim – 20,6 km</w:t>
      </w:r>
    </w:p>
    <w:p w:rsidR="004D55B5" w:rsidRPr="0097435C" w:rsidRDefault="004D55B5" w:rsidP="004D55B5">
      <w:pPr>
        <w:rPr>
          <w:b/>
          <w:bCs/>
          <w:sz w:val="24"/>
          <w:szCs w:val="24"/>
        </w:rPr>
      </w:pPr>
    </w:p>
    <w:p w:rsidR="004D55B5" w:rsidRPr="0097435C" w:rsidRDefault="004D55B5" w:rsidP="004D55B5">
      <w:pPr>
        <w:rPr>
          <w:b/>
          <w:bCs/>
          <w:sz w:val="24"/>
          <w:szCs w:val="24"/>
          <w:u w:val="single"/>
        </w:rPr>
      </w:pPr>
    </w:p>
    <w:p w:rsidR="004D55B5" w:rsidRPr="0097435C" w:rsidRDefault="004D55B5" w:rsidP="004D55B5">
      <w:pPr>
        <w:rPr>
          <w:b/>
          <w:bCs/>
          <w:sz w:val="24"/>
          <w:szCs w:val="24"/>
          <w:u w:val="single"/>
        </w:rPr>
      </w:pPr>
      <w:r w:rsidRPr="0097435C">
        <w:rPr>
          <w:b/>
          <w:bCs/>
          <w:sz w:val="24"/>
          <w:szCs w:val="24"/>
          <w:u w:val="single"/>
        </w:rPr>
        <w:t>3º Distrito:</w:t>
      </w:r>
    </w:p>
    <w:p w:rsidR="004D55B5" w:rsidRPr="0097435C" w:rsidRDefault="004D55B5" w:rsidP="004D55B5">
      <w:pPr>
        <w:rPr>
          <w:b/>
          <w:bCs/>
          <w:sz w:val="24"/>
          <w:szCs w:val="24"/>
          <w:u w:val="single"/>
        </w:rPr>
      </w:pPr>
      <w:r w:rsidRPr="0097435C">
        <w:rPr>
          <w:b/>
          <w:bCs/>
          <w:sz w:val="24"/>
          <w:szCs w:val="24"/>
          <w:u w:val="single"/>
        </w:rPr>
        <w:t>14- Centro de Educação Municipal Amanda Farias Almeida</w:t>
      </w:r>
    </w:p>
    <w:p w:rsidR="004D55B5" w:rsidRPr="0097435C" w:rsidRDefault="004D55B5" w:rsidP="004D55B5">
      <w:pPr>
        <w:rPr>
          <w:sz w:val="24"/>
          <w:szCs w:val="24"/>
        </w:rPr>
      </w:pPr>
      <w:r w:rsidRPr="0097435C">
        <w:rPr>
          <w:sz w:val="24"/>
          <w:szCs w:val="24"/>
        </w:rPr>
        <w:t xml:space="preserve">Tel.: </w:t>
      </w:r>
      <w:r w:rsidRPr="0097435C">
        <w:rPr>
          <w:b/>
          <w:bCs/>
          <w:sz w:val="24"/>
          <w:szCs w:val="24"/>
        </w:rPr>
        <w:t>2565 3456</w:t>
      </w:r>
    </w:p>
    <w:p w:rsidR="004D55B5" w:rsidRPr="0097435C" w:rsidRDefault="004D55B5" w:rsidP="004D55B5">
      <w:pPr>
        <w:rPr>
          <w:sz w:val="24"/>
          <w:szCs w:val="24"/>
        </w:rPr>
      </w:pPr>
      <w:r w:rsidRPr="0097435C">
        <w:rPr>
          <w:sz w:val="24"/>
          <w:szCs w:val="24"/>
        </w:rPr>
        <w:t>Endereço da Escola Praça José Cláudio Monnerat - Banquete – 3º Distrito – Zona Urbana</w:t>
      </w:r>
    </w:p>
    <w:p w:rsidR="004D55B5" w:rsidRPr="0097435C" w:rsidRDefault="005A553F" w:rsidP="004D55B5">
      <w:pPr>
        <w:rPr>
          <w:rStyle w:val="apple-style-span"/>
          <w:sz w:val="24"/>
          <w:szCs w:val="24"/>
        </w:rPr>
      </w:pPr>
      <w:hyperlink r:id="rId17" w:history="1">
        <w:r w:rsidR="004D55B5" w:rsidRPr="0097435C">
          <w:rPr>
            <w:rStyle w:val="Hyperlink"/>
            <w:sz w:val="24"/>
            <w:szCs w:val="24"/>
          </w:rPr>
          <w:t>cemafa@yahoo.com.br</w:t>
        </w:r>
      </w:hyperlink>
      <w:r w:rsidR="004D55B5" w:rsidRPr="0097435C">
        <w:rPr>
          <w:rStyle w:val="apple-converted-space"/>
          <w:sz w:val="24"/>
          <w:szCs w:val="24"/>
        </w:rPr>
        <w:t> </w:t>
      </w:r>
      <w:r w:rsidR="004D55B5" w:rsidRPr="0097435C">
        <w:rPr>
          <w:rStyle w:val="apple-style-span"/>
          <w:sz w:val="24"/>
          <w:szCs w:val="24"/>
        </w:rPr>
        <w:t>_ C.E.M. Amanda Farias Almeida</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7h30 min às 11h30 min</w:t>
      </w:r>
    </w:p>
    <w:p w:rsidR="004D55B5" w:rsidRPr="0097435C" w:rsidRDefault="004D55B5" w:rsidP="004D55B5">
      <w:pPr>
        <w:rPr>
          <w:sz w:val="24"/>
          <w:szCs w:val="24"/>
        </w:rPr>
      </w:pPr>
      <w:r w:rsidRPr="0097435C">
        <w:rPr>
          <w:b/>
          <w:bCs/>
          <w:sz w:val="24"/>
          <w:szCs w:val="24"/>
        </w:rPr>
        <w:t>2º turno: 1</w:t>
      </w:r>
      <w:r>
        <w:rPr>
          <w:b/>
          <w:bCs/>
          <w:sz w:val="24"/>
          <w:szCs w:val="24"/>
        </w:rPr>
        <w:t>3h</w:t>
      </w:r>
      <w:r w:rsidRPr="0097435C">
        <w:rPr>
          <w:b/>
          <w:bCs/>
          <w:sz w:val="24"/>
          <w:szCs w:val="24"/>
        </w:rPr>
        <w:t xml:space="preserve"> às 1</w:t>
      </w:r>
      <w:r>
        <w:rPr>
          <w:b/>
          <w:bCs/>
          <w:sz w:val="24"/>
          <w:szCs w:val="24"/>
        </w:rPr>
        <w:t>7h</w:t>
      </w:r>
    </w:p>
    <w:p w:rsidR="004D55B5" w:rsidRPr="0097435C" w:rsidRDefault="004D55B5" w:rsidP="004D55B5">
      <w:pPr>
        <w:rPr>
          <w:b/>
          <w:bCs/>
          <w:sz w:val="24"/>
          <w:szCs w:val="24"/>
        </w:rPr>
      </w:pPr>
      <w:r w:rsidRPr="0097435C">
        <w:rPr>
          <w:b/>
          <w:bCs/>
          <w:sz w:val="24"/>
          <w:szCs w:val="24"/>
        </w:rPr>
        <w:lastRenderedPageBreak/>
        <w:t>DISTÂNCIA: tendo como ponto inicial a Prefeitura Municipal de Bom Jardim – 9,2 km</w:t>
      </w:r>
    </w:p>
    <w:p w:rsidR="004D55B5" w:rsidRPr="0097435C" w:rsidRDefault="004D55B5" w:rsidP="004D55B5">
      <w:pPr>
        <w:rPr>
          <w:b/>
          <w:bCs/>
          <w:sz w:val="24"/>
          <w:szCs w:val="24"/>
        </w:rPr>
      </w:pPr>
    </w:p>
    <w:p w:rsidR="004D55B5" w:rsidRPr="0097435C" w:rsidRDefault="004D55B5" w:rsidP="004D55B5">
      <w:pPr>
        <w:rPr>
          <w:sz w:val="24"/>
          <w:szCs w:val="24"/>
          <w:u w:val="single"/>
        </w:rPr>
      </w:pPr>
    </w:p>
    <w:p w:rsidR="004D55B5" w:rsidRPr="0097435C" w:rsidRDefault="004D55B5" w:rsidP="004D55B5">
      <w:pPr>
        <w:rPr>
          <w:b/>
          <w:bCs/>
          <w:sz w:val="24"/>
          <w:szCs w:val="24"/>
        </w:rPr>
      </w:pPr>
      <w:r w:rsidRPr="0097435C">
        <w:rPr>
          <w:b/>
          <w:bCs/>
          <w:sz w:val="24"/>
          <w:szCs w:val="24"/>
          <w:u w:val="single"/>
        </w:rPr>
        <w:t>4º Distrito:</w:t>
      </w:r>
    </w:p>
    <w:p w:rsidR="004D55B5" w:rsidRPr="0097435C" w:rsidRDefault="004D55B5" w:rsidP="004D55B5">
      <w:pPr>
        <w:rPr>
          <w:b/>
          <w:bCs/>
          <w:sz w:val="24"/>
          <w:szCs w:val="24"/>
          <w:u w:val="single"/>
        </w:rPr>
      </w:pPr>
      <w:r w:rsidRPr="0097435C">
        <w:rPr>
          <w:b/>
          <w:bCs/>
          <w:sz w:val="24"/>
          <w:szCs w:val="24"/>
          <w:u w:val="single"/>
        </w:rPr>
        <w:t xml:space="preserve">15 -Escola Municipalizada José Luiz Erthal </w:t>
      </w:r>
    </w:p>
    <w:p w:rsidR="004D55B5" w:rsidRPr="0097435C" w:rsidRDefault="004D55B5" w:rsidP="004D55B5">
      <w:pPr>
        <w:rPr>
          <w:sz w:val="24"/>
          <w:szCs w:val="24"/>
        </w:rPr>
      </w:pPr>
      <w:r w:rsidRPr="0097435C">
        <w:rPr>
          <w:sz w:val="24"/>
          <w:szCs w:val="24"/>
        </w:rPr>
        <w:t>Endereço da Escola: Fazenda Fortaleza – 4º Distrito – Zona Rural</w:t>
      </w:r>
    </w:p>
    <w:p w:rsidR="004D55B5" w:rsidRPr="0097435C" w:rsidRDefault="004D55B5" w:rsidP="004D55B5">
      <w:pPr>
        <w:rPr>
          <w:sz w:val="24"/>
          <w:szCs w:val="24"/>
        </w:rPr>
      </w:pPr>
      <w:r w:rsidRPr="0097435C">
        <w:rPr>
          <w:sz w:val="24"/>
          <w:szCs w:val="24"/>
        </w:rPr>
        <w:t>Horário</w:t>
      </w:r>
      <w:r w:rsidRPr="0097435C">
        <w:rPr>
          <w:b/>
          <w:bCs/>
          <w:sz w:val="24"/>
          <w:szCs w:val="24"/>
        </w:rPr>
        <w:t xml:space="preserve"> 1º turno: 7h</w:t>
      </w:r>
      <w:r>
        <w:rPr>
          <w:b/>
          <w:bCs/>
          <w:sz w:val="24"/>
          <w:szCs w:val="24"/>
        </w:rPr>
        <w:t>30</w:t>
      </w:r>
      <w:r w:rsidRPr="0097435C">
        <w:rPr>
          <w:b/>
          <w:bCs/>
          <w:sz w:val="24"/>
          <w:szCs w:val="24"/>
        </w:rPr>
        <w:t xml:space="preserve"> min às 11h</w:t>
      </w:r>
      <w:r>
        <w:rPr>
          <w:b/>
          <w:bCs/>
          <w:sz w:val="24"/>
          <w:szCs w:val="24"/>
        </w:rPr>
        <w:t>30</w:t>
      </w:r>
      <w:r w:rsidRPr="0097435C">
        <w:rPr>
          <w:b/>
          <w:bCs/>
          <w:sz w:val="24"/>
          <w:szCs w:val="24"/>
        </w:rPr>
        <w:t xml:space="preserve"> min</w:t>
      </w:r>
    </w:p>
    <w:p w:rsidR="004D55B5" w:rsidRPr="0097435C" w:rsidRDefault="004D55B5" w:rsidP="004D55B5">
      <w:pPr>
        <w:rPr>
          <w:b/>
          <w:bCs/>
          <w:sz w:val="24"/>
          <w:szCs w:val="24"/>
        </w:rPr>
      </w:pPr>
      <w:r w:rsidRPr="0097435C">
        <w:rPr>
          <w:b/>
          <w:bCs/>
          <w:sz w:val="24"/>
          <w:szCs w:val="24"/>
        </w:rPr>
        <w:t>2º turno: 12h30 min às 16h30 min</w:t>
      </w:r>
    </w:p>
    <w:p w:rsidR="004D55B5" w:rsidRPr="0097435C" w:rsidRDefault="004D55B5" w:rsidP="004D55B5">
      <w:pPr>
        <w:rPr>
          <w:b/>
          <w:bCs/>
          <w:sz w:val="24"/>
          <w:szCs w:val="24"/>
        </w:rPr>
      </w:pPr>
      <w:r w:rsidRPr="0097435C">
        <w:rPr>
          <w:b/>
          <w:bCs/>
          <w:sz w:val="24"/>
          <w:szCs w:val="24"/>
        </w:rPr>
        <w:t>DISTÂNCIA: tendo como ponto inicial a Prefeitura Municipal de Bom Jardim – 25,9 km</w:t>
      </w:r>
    </w:p>
    <w:p w:rsidR="004D55B5" w:rsidRPr="0097435C" w:rsidRDefault="004D55B5" w:rsidP="004D55B5">
      <w:pPr>
        <w:rPr>
          <w:b/>
          <w:bCs/>
          <w:sz w:val="24"/>
          <w:szCs w:val="24"/>
        </w:rPr>
      </w:pPr>
    </w:p>
    <w:p w:rsidR="004D55B5" w:rsidRPr="0097435C" w:rsidRDefault="004D55B5" w:rsidP="004D55B5">
      <w:pPr>
        <w:rPr>
          <w:sz w:val="24"/>
          <w:szCs w:val="24"/>
        </w:rPr>
      </w:pPr>
    </w:p>
    <w:p w:rsidR="004D55B5" w:rsidRPr="0097435C" w:rsidRDefault="004D55B5" w:rsidP="004D55B5">
      <w:pPr>
        <w:rPr>
          <w:b/>
          <w:bCs/>
          <w:sz w:val="24"/>
          <w:szCs w:val="24"/>
          <w:u w:val="single"/>
        </w:rPr>
      </w:pPr>
      <w:r w:rsidRPr="0097435C">
        <w:rPr>
          <w:b/>
          <w:bCs/>
          <w:sz w:val="24"/>
          <w:szCs w:val="24"/>
          <w:u w:val="single"/>
        </w:rPr>
        <w:t>16 - Escola Municipalizada Leopoldo Erthal</w:t>
      </w:r>
    </w:p>
    <w:p w:rsidR="004D55B5" w:rsidRPr="0097435C" w:rsidRDefault="004D55B5" w:rsidP="004D55B5">
      <w:pPr>
        <w:rPr>
          <w:sz w:val="24"/>
          <w:szCs w:val="24"/>
        </w:rPr>
      </w:pPr>
      <w:r w:rsidRPr="0097435C">
        <w:rPr>
          <w:sz w:val="24"/>
          <w:szCs w:val="24"/>
        </w:rPr>
        <w:t>Endereço da Escola:  Fazenda Santa Rita – 4º Distrito – Zona Rural</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1º turno: 7h</w:t>
      </w:r>
      <w:r>
        <w:rPr>
          <w:b/>
          <w:bCs/>
          <w:sz w:val="24"/>
          <w:szCs w:val="24"/>
        </w:rPr>
        <w:t>30min</w:t>
      </w:r>
      <w:r w:rsidRPr="0097435C">
        <w:rPr>
          <w:b/>
          <w:bCs/>
          <w:sz w:val="24"/>
          <w:szCs w:val="24"/>
        </w:rPr>
        <w:t xml:space="preserve"> às 11h</w:t>
      </w:r>
      <w:r>
        <w:rPr>
          <w:b/>
          <w:bCs/>
          <w:sz w:val="24"/>
          <w:szCs w:val="24"/>
        </w:rPr>
        <w:t>30min</w:t>
      </w:r>
    </w:p>
    <w:p w:rsidR="004D55B5" w:rsidRPr="0097435C" w:rsidRDefault="004D55B5" w:rsidP="004D55B5">
      <w:pPr>
        <w:rPr>
          <w:b/>
          <w:bCs/>
          <w:sz w:val="24"/>
          <w:szCs w:val="24"/>
        </w:rPr>
      </w:pPr>
      <w:r w:rsidRPr="0097435C">
        <w:rPr>
          <w:b/>
          <w:bCs/>
          <w:sz w:val="24"/>
          <w:szCs w:val="24"/>
        </w:rPr>
        <w:t>DISTÂNCIA: tendo como ponto inicial a Prefeitura Municipal de Bom Jardim – 25,7 km</w:t>
      </w:r>
    </w:p>
    <w:p w:rsidR="004D55B5" w:rsidRPr="0097435C" w:rsidRDefault="004D55B5" w:rsidP="004D55B5">
      <w:pPr>
        <w:rPr>
          <w:b/>
          <w:bCs/>
          <w:sz w:val="24"/>
          <w:szCs w:val="24"/>
        </w:rPr>
      </w:pPr>
    </w:p>
    <w:p w:rsidR="004D55B5" w:rsidRPr="0097435C" w:rsidRDefault="004D55B5" w:rsidP="004D55B5">
      <w:pPr>
        <w:rPr>
          <w:sz w:val="24"/>
          <w:szCs w:val="24"/>
        </w:rPr>
      </w:pPr>
    </w:p>
    <w:p w:rsidR="004D55B5" w:rsidRPr="0097435C" w:rsidRDefault="004D55B5" w:rsidP="004D55B5">
      <w:pPr>
        <w:rPr>
          <w:b/>
          <w:bCs/>
          <w:sz w:val="24"/>
          <w:szCs w:val="24"/>
          <w:u w:val="single"/>
        </w:rPr>
      </w:pPr>
      <w:r w:rsidRPr="0097435C">
        <w:rPr>
          <w:b/>
          <w:bCs/>
          <w:sz w:val="24"/>
          <w:szCs w:val="24"/>
          <w:u w:val="single"/>
        </w:rPr>
        <w:t>17 -  Escola Municipalizada Washington Emerich</w:t>
      </w:r>
    </w:p>
    <w:p w:rsidR="004D55B5" w:rsidRPr="0097435C" w:rsidRDefault="004D55B5" w:rsidP="004D55B5">
      <w:pPr>
        <w:rPr>
          <w:sz w:val="24"/>
          <w:szCs w:val="24"/>
        </w:rPr>
      </w:pPr>
      <w:r w:rsidRPr="0097435C">
        <w:rPr>
          <w:sz w:val="24"/>
          <w:szCs w:val="24"/>
        </w:rPr>
        <w:t xml:space="preserve">Tel </w:t>
      </w:r>
      <w:r w:rsidRPr="0097435C">
        <w:rPr>
          <w:sz w:val="24"/>
          <w:szCs w:val="24"/>
          <w:u w:val="single"/>
        </w:rPr>
        <w:t xml:space="preserve">.: </w:t>
      </w:r>
      <w:r w:rsidRPr="0097435C">
        <w:rPr>
          <w:b/>
          <w:bCs/>
          <w:sz w:val="24"/>
          <w:szCs w:val="24"/>
        </w:rPr>
        <w:t>2566-8050</w:t>
      </w:r>
    </w:p>
    <w:p w:rsidR="004D55B5" w:rsidRPr="0097435C" w:rsidRDefault="004D55B5" w:rsidP="004D55B5">
      <w:pPr>
        <w:rPr>
          <w:sz w:val="24"/>
          <w:szCs w:val="24"/>
        </w:rPr>
      </w:pPr>
      <w:r w:rsidRPr="0097435C">
        <w:rPr>
          <w:sz w:val="24"/>
          <w:szCs w:val="24"/>
        </w:rPr>
        <w:t>Endereço da Escola: Córrego de Santo Antônio – 4º Distrito – Zona Rural</w:t>
      </w:r>
    </w:p>
    <w:p w:rsidR="004D55B5" w:rsidRPr="0097435C" w:rsidRDefault="004D55B5" w:rsidP="004D55B5">
      <w:pPr>
        <w:rPr>
          <w:b/>
          <w:bCs/>
          <w:sz w:val="24"/>
          <w:szCs w:val="24"/>
        </w:rPr>
      </w:pPr>
      <w:r w:rsidRPr="0097435C">
        <w:rPr>
          <w:sz w:val="24"/>
          <w:szCs w:val="24"/>
        </w:rPr>
        <w:t xml:space="preserve">Horário: </w:t>
      </w:r>
      <w:r w:rsidRPr="0097435C">
        <w:rPr>
          <w:b/>
          <w:bCs/>
          <w:sz w:val="24"/>
          <w:szCs w:val="24"/>
        </w:rPr>
        <w:t xml:space="preserve">1º turno: 7h às 11h </w:t>
      </w:r>
    </w:p>
    <w:p w:rsidR="004D55B5" w:rsidRPr="0097435C" w:rsidRDefault="004D55B5" w:rsidP="004D55B5">
      <w:pPr>
        <w:rPr>
          <w:b/>
          <w:bCs/>
          <w:sz w:val="24"/>
          <w:szCs w:val="24"/>
        </w:rPr>
      </w:pPr>
      <w:r w:rsidRPr="0097435C">
        <w:rPr>
          <w:b/>
          <w:bCs/>
          <w:sz w:val="24"/>
          <w:szCs w:val="24"/>
        </w:rPr>
        <w:t xml:space="preserve">               2º turno: 12h às 16h</w:t>
      </w:r>
    </w:p>
    <w:p w:rsidR="004D55B5" w:rsidRPr="0097435C" w:rsidRDefault="004D55B5" w:rsidP="004D55B5">
      <w:pPr>
        <w:rPr>
          <w:b/>
          <w:bCs/>
          <w:sz w:val="24"/>
          <w:szCs w:val="24"/>
        </w:rPr>
      </w:pPr>
      <w:r w:rsidRPr="0097435C">
        <w:rPr>
          <w:b/>
          <w:bCs/>
          <w:sz w:val="24"/>
          <w:szCs w:val="24"/>
        </w:rPr>
        <w:t xml:space="preserve">DISTÂNCIA: tendo como ponto inicial a Prefeitura Municipal de Bom Jardim – 24,1 </w:t>
      </w:r>
    </w:p>
    <w:p w:rsidR="004D55B5" w:rsidRPr="0097435C" w:rsidRDefault="004D55B5" w:rsidP="004D55B5">
      <w:pPr>
        <w:pStyle w:val="PargrafodaLista"/>
        <w:ind w:left="0" w:right="232"/>
        <w:rPr>
          <w:b/>
          <w:bCs/>
          <w:color w:val="auto"/>
          <w:lang w:eastAsia="pt-BR"/>
        </w:rPr>
      </w:pPr>
    </w:p>
    <w:p w:rsidR="004D55B5" w:rsidRPr="0097435C" w:rsidRDefault="004D55B5" w:rsidP="004D55B5">
      <w:pPr>
        <w:pStyle w:val="PargrafodaLista"/>
        <w:ind w:left="0" w:right="232"/>
        <w:rPr>
          <w:b/>
          <w:bCs/>
          <w:color w:val="auto"/>
          <w:lang w:eastAsia="pt-BR"/>
        </w:rPr>
      </w:pPr>
    </w:p>
    <w:p w:rsidR="004D55B5" w:rsidRPr="00877C23" w:rsidRDefault="004D55B5" w:rsidP="004D55B5">
      <w:pPr>
        <w:tabs>
          <w:tab w:val="left" w:pos="8841"/>
        </w:tabs>
        <w:spacing w:after="200" w:line="276" w:lineRule="auto"/>
        <w:ind w:right="232"/>
        <w:jc w:val="both"/>
        <w:rPr>
          <w:b/>
          <w:bCs/>
          <w:sz w:val="24"/>
          <w:szCs w:val="24"/>
        </w:rPr>
      </w:pPr>
      <w:r>
        <w:rPr>
          <w:b/>
          <w:bCs/>
          <w:sz w:val="24"/>
          <w:szCs w:val="24"/>
        </w:rPr>
        <w:t>6</w:t>
      </w:r>
      <w:r w:rsidRPr="00877C23">
        <w:rPr>
          <w:b/>
          <w:bCs/>
          <w:sz w:val="24"/>
          <w:szCs w:val="24"/>
        </w:rPr>
        <w:t xml:space="preserve"> - OBRIGAÇÕES E RESPONSABILIDADES DA CONTRATADA:</w:t>
      </w:r>
      <w:r w:rsidRPr="00877C23">
        <w:rPr>
          <w:b/>
          <w:bCs/>
          <w:sz w:val="24"/>
          <w:szCs w:val="24"/>
        </w:rPr>
        <w:tab/>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w:t>
      </w:r>
      <w:r w:rsidRPr="00877C23">
        <w:rPr>
          <w:color w:val="auto"/>
          <w:lang w:eastAsia="pt-BR"/>
        </w:rPr>
        <w:t xml:space="preserve"> - Observar conduta adequada</w:t>
      </w:r>
      <w:r>
        <w:rPr>
          <w:color w:val="auto"/>
          <w:lang w:eastAsia="pt-BR"/>
        </w:rPr>
        <w:t xml:space="preserve"> no preparo e distribuição das refeições,</w:t>
      </w:r>
      <w:r w:rsidRPr="00877C23">
        <w:rPr>
          <w:color w:val="auto"/>
          <w:lang w:eastAsia="pt-BR"/>
        </w:rPr>
        <w:t xml:space="preserve"> na utilização d</w:t>
      </w:r>
      <w:r>
        <w:rPr>
          <w:color w:val="auto"/>
          <w:lang w:eastAsia="pt-BR"/>
        </w:rPr>
        <w:t xml:space="preserve">os </w:t>
      </w:r>
      <w:r w:rsidRPr="00877C23">
        <w:rPr>
          <w:color w:val="auto"/>
          <w:lang w:eastAsia="pt-BR"/>
        </w:rPr>
        <w:t>uniformes, equipamentos e utensílios, objetivando a correta execução dos serviços, conforme normas protocolares para Segurança do Trabalho e Acordos de Ajustamento de Conduta em vigência.</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2</w:t>
      </w:r>
      <w:r w:rsidRPr="00877C23">
        <w:rPr>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3</w:t>
      </w:r>
      <w:r w:rsidRPr="00877C23">
        <w:rPr>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 xml:space="preserve">4- </w:t>
      </w:r>
      <w:r w:rsidRPr="00877C23">
        <w:rPr>
          <w:color w:val="auto"/>
          <w:lang w:eastAsia="pt-BR"/>
        </w:rPr>
        <w:t>Fornecer conjunto de uniforme a cada profissional que atuará na execução dos serviços, assim como o EPI necessário a cada um, de acordo com a atividade a ser realizada.</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5</w:t>
      </w:r>
      <w:r w:rsidRPr="00877C23">
        <w:rPr>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lastRenderedPageBreak/>
        <w:t>6.</w:t>
      </w:r>
      <w:r w:rsidRPr="00877C23">
        <w:rPr>
          <w:b/>
          <w:bCs/>
          <w:color w:val="auto"/>
          <w:lang w:eastAsia="pt-BR"/>
        </w:rPr>
        <w:t>6 -</w:t>
      </w:r>
      <w:r w:rsidRPr="00877C23">
        <w:rPr>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 xml:space="preserve">7- </w:t>
      </w:r>
      <w:r w:rsidRPr="00877C23">
        <w:rPr>
          <w:color w:val="auto"/>
          <w:lang w:eastAsia="pt-BR"/>
        </w:rPr>
        <w:t>A Contratada deverá manter sinalização necessária durante execução dos serviços de limpeza.</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 xml:space="preserve">8 - </w:t>
      </w:r>
      <w:r w:rsidRPr="00877C23">
        <w:rPr>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 xml:space="preserve">9- </w:t>
      </w:r>
      <w:r w:rsidRPr="00877C23">
        <w:rPr>
          <w:color w:val="auto"/>
          <w:lang w:eastAsia="pt-BR"/>
        </w:rPr>
        <w:t>Assumir toda a responsabilidade e tomar as medidas necessárias ao atendimento dos seus empregados acidentados ou com mal súbito, inclusive atendimento em casos de emergência.</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 xml:space="preserve">10- </w:t>
      </w:r>
      <w:r w:rsidRPr="00877C23">
        <w:rPr>
          <w:color w:val="auto"/>
          <w:lang w:eastAsia="pt-BR"/>
        </w:rPr>
        <w:t>Substituir qualquer empregado, no prazo máximo de 24 (vinte e quatro) horas, cuja atuação, permanência ou comportamento sejam julgados prejudiciais, inconvenientes ou insatisfatórios pela Fiscalização do contrato;</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11-</w:t>
      </w:r>
      <w:r w:rsidRPr="00877C23">
        <w:rPr>
          <w:color w:val="auto"/>
          <w:lang w:eastAsia="pt-BR"/>
        </w:rPr>
        <w:t>.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12</w:t>
      </w:r>
      <w:r w:rsidRPr="00877C23">
        <w:rPr>
          <w:color w:val="auto"/>
          <w:lang w:eastAsia="pt-BR"/>
        </w:rPr>
        <w:t>-Prestar o serviço nos endereços constantes no Termo de Referência;</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6.13</w:t>
      </w:r>
      <w:r w:rsidRPr="00877C23">
        <w:rPr>
          <w:b/>
          <w:bCs/>
          <w:color w:val="auto"/>
          <w:lang w:eastAsia="pt-BR"/>
        </w:rPr>
        <w:t>-</w:t>
      </w:r>
      <w:r w:rsidRPr="00877C23">
        <w:rPr>
          <w:color w:val="auto"/>
          <w:lang w:eastAsia="pt-BR"/>
        </w:rPr>
        <w:t>. Prover os serviços ora contratados, com pessoal adequado, treinado e capacitado em todos os níveis de trabalho;</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14-</w:t>
      </w:r>
      <w:r w:rsidRPr="00877C23">
        <w:rPr>
          <w:color w:val="auto"/>
          <w:lang w:eastAsia="pt-BR"/>
        </w:rPr>
        <w:t xml:space="preserve"> Iniciar e concluir os serviços nos prazos estipulados;</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 xml:space="preserve">15- </w:t>
      </w:r>
      <w:r w:rsidRPr="00877C23">
        <w:rPr>
          <w:color w:val="auto"/>
          <w:lang w:eastAsia="pt-BR"/>
        </w:rPr>
        <w:t>Responder pelos serviços que executar, na forma do contrato e da legislação aplicável;</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16-</w:t>
      </w:r>
      <w:r w:rsidRPr="00877C23">
        <w:rPr>
          <w:color w:val="auto"/>
          <w:lang w:eastAsia="pt-BR"/>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17-</w:t>
      </w:r>
      <w:r w:rsidRPr="00877C23">
        <w:rPr>
          <w:color w:val="auto"/>
          <w:lang w:eastAsia="pt-BR"/>
        </w:rPr>
        <w:t xml:space="preserve"> Observado o disposto no artigo 68 da Lei nº 8.666/93,deverá designar e manter prepostos, nos locais do serviço, que deverão se reportar diretamente ao Fiscal Central da contratante;</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18.</w:t>
      </w:r>
      <w:r w:rsidRPr="00877C23">
        <w:rPr>
          <w:color w:val="auto"/>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lastRenderedPageBreak/>
        <w:t>6.</w:t>
      </w:r>
      <w:r w:rsidRPr="00877C23">
        <w:rPr>
          <w:b/>
          <w:bCs/>
          <w:color w:val="auto"/>
          <w:lang w:eastAsia="pt-BR"/>
        </w:rPr>
        <w:t>19</w:t>
      </w:r>
      <w:r w:rsidRPr="00877C23">
        <w:rPr>
          <w:color w:val="auto"/>
          <w:lang w:eastAsia="pt-BR"/>
        </w:rPr>
        <w:t xml:space="preserve"> - Poderá, a cargo da contratada, designar que os funcionários nas edificações de pequenas áreas atuem como prepostos.</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20-</w:t>
      </w:r>
      <w:r w:rsidRPr="00877C23">
        <w:rPr>
          <w:color w:val="auto"/>
          <w:lang w:eastAsia="pt-BR"/>
        </w:rPr>
        <w:t>. Manter em estoque um mínimo de materiais, peças e componentes de reposição regular e necessários à execução do serviço contratado;</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21</w:t>
      </w:r>
      <w:r w:rsidRPr="00877C23">
        <w:rPr>
          <w:color w:val="auto"/>
          <w:lang w:eastAsia="pt-BR"/>
        </w:rPr>
        <w:t xml:space="preserve"> - Manter, durante toda a duração deste contrato, em compatibilidade com as obrigações assumidas, as condições de habilitação e qualificação exigidas para participação na licitação;</w:t>
      </w:r>
    </w:p>
    <w:p w:rsidR="004D55B5" w:rsidRPr="00035C8C" w:rsidRDefault="004D55B5" w:rsidP="004D55B5">
      <w:pPr>
        <w:spacing w:after="200" w:line="276" w:lineRule="auto"/>
        <w:ind w:right="232"/>
        <w:jc w:val="both"/>
        <w:rPr>
          <w:sz w:val="24"/>
          <w:szCs w:val="24"/>
        </w:rPr>
      </w:pPr>
      <w:r>
        <w:rPr>
          <w:b/>
          <w:bCs/>
        </w:rPr>
        <w:t>6.</w:t>
      </w:r>
      <w:r w:rsidRPr="00877C23">
        <w:rPr>
          <w:b/>
          <w:bCs/>
        </w:rPr>
        <w:t>22</w:t>
      </w:r>
      <w:r w:rsidRPr="00877C23">
        <w:t xml:space="preserve"> - </w:t>
      </w:r>
      <w:r w:rsidRPr="00035C8C">
        <w:rPr>
          <w:sz w:val="24"/>
          <w:szCs w:val="24"/>
        </w:rPr>
        <w:t xml:space="preserve">Competirá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4D55B5" w:rsidRPr="00877C23" w:rsidRDefault="004D55B5" w:rsidP="004D55B5">
      <w:pPr>
        <w:pStyle w:val="PargrafodaLista"/>
        <w:spacing w:after="200" w:line="276" w:lineRule="auto"/>
        <w:ind w:left="0" w:right="232"/>
        <w:jc w:val="both"/>
        <w:rPr>
          <w:color w:val="auto"/>
          <w:lang w:eastAsia="pt-BR"/>
        </w:rPr>
      </w:pPr>
      <w:r>
        <w:rPr>
          <w:b/>
          <w:bCs/>
          <w:color w:val="auto"/>
          <w:lang w:eastAsia="pt-BR"/>
        </w:rPr>
        <w:t>6.</w:t>
      </w:r>
      <w:r w:rsidRPr="00877C23">
        <w:rPr>
          <w:b/>
          <w:bCs/>
          <w:color w:val="auto"/>
          <w:lang w:eastAsia="pt-BR"/>
        </w:rPr>
        <w:t>23</w:t>
      </w:r>
      <w:r w:rsidRPr="00877C23">
        <w:rPr>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4D55B5" w:rsidRPr="00877C23" w:rsidRDefault="004D55B5" w:rsidP="004D55B5">
      <w:pPr>
        <w:pStyle w:val="PargrafodaLista"/>
        <w:spacing w:after="200" w:line="276" w:lineRule="auto"/>
        <w:ind w:left="0" w:right="232"/>
        <w:jc w:val="both"/>
      </w:pPr>
      <w:r>
        <w:rPr>
          <w:b/>
          <w:bCs/>
          <w:color w:val="auto"/>
          <w:lang w:eastAsia="pt-BR"/>
        </w:rPr>
        <w:t>6.</w:t>
      </w:r>
      <w:r w:rsidRPr="00877C23">
        <w:rPr>
          <w:b/>
          <w:bCs/>
          <w:color w:val="auto"/>
          <w:lang w:eastAsia="pt-BR"/>
        </w:rPr>
        <w:t>24</w:t>
      </w:r>
      <w:r w:rsidRPr="00877C23">
        <w:rPr>
          <w:color w:val="auto"/>
          <w:lang w:eastAsia="pt-BR"/>
        </w:rPr>
        <w:t>-</w:t>
      </w:r>
      <w:r w:rsidRPr="00877C23">
        <w:t xml:space="preserve"> Será de inteira responsabilidade da contratada, todos os encargos, equipamentos</w:t>
      </w:r>
      <w:r>
        <w:t xml:space="preserve"> e uniformes</w:t>
      </w:r>
      <w:r w:rsidRPr="00877C23">
        <w:t xml:space="preserve"> para a perfeita execução dos serviços propostos.</w:t>
      </w:r>
      <w:r>
        <w:t>(Planilha em anexo)</w:t>
      </w:r>
    </w:p>
    <w:p w:rsidR="004D55B5" w:rsidRPr="00877C23" w:rsidRDefault="004D55B5" w:rsidP="004D55B5">
      <w:pPr>
        <w:spacing w:after="200" w:line="276" w:lineRule="auto"/>
        <w:ind w:right="232"/>
        <w:jc w:val="both"/>
        <w:rPr>
          <w:sz w:val="24"/>
          <w:szCs w:val="24"/>
        </w:rPr>
      </w:pPr>
      <w:r>
        <w:rPr>
          <w:b/>
          <w:bCs/>
          <w:sz w:val="24"/>
          <w:szCs w:val="24"/>
        </w:rPr>
        <w:t>6.</w:t>
      </w:r>
      <w:r w:rsidRPr="00877C23">
        <w:rPr>
          <w:b/>
          <w:bCs/>
          <w:sz w:val="24"/>
          <w:szCs w:val="24"/>
        </w:rPr>
        <w:t>2</w:t>
      </w:r>
      <w:r>
        <w:rPr>
          <w:b/>
          <w:bCs/>
          <w:sz w:val="24"/>
          <w:szCs w:val="24"/>
        </w:rPr>
        <w:t>5</w:t>
      </w:r>
      <w:r w:rsidRPr="00877C23">
        <w:rPr>
          <w:sz w:val="24"/>
          <w:szCs w:val="24"/>
        </w:rPr>
        <w:t>- Arcar com as despesas referentes aos tributos municipais, estaduais e federais incidentes sobre os serviços e mercadorias;</w:t>
      </w:r>
    </w:p>
    <w:p w:rsidR="004D55B5" w:rsidRPr="0091647D" w:rsidRDefault="004D55B5" w:rsidP="004D55B5">
      <w:pPr>
        <w:spacing w:after="200" w:line="276" w:lineRule="auto"/>
        <w:ind w:right="232"/>
        <w:jc w:val="both"/>
        <w:rPr>
          <w:color w:val="FF0000"/>
        </w:rPr>
      </w:pPr>
      <w:r>
        <w:rPr>
          <w:b/>
          <w:bCs/>
        </w:rPr>
        <w:t>6.</w:t>
      </w:r>
      <w:r w:rsidRPr="00877C23">
        <w:rPr>
          <w:b/>
          <w:bCs/>
        </w:rPr>
        <w:t>2</w:t>
      </w:r>
      <w:r>
        <w:rPr>
          <w:b/>
          <w:bCs/>
        </w:rPr>
        <w:t>6</w:t>
      </w:r>
      <w:r w:rsidRPr="00877C23">
        <w:rPr>
          <w:b/>
          <w:bCs/>
        </w:rPr>
        <w:t xml:space="preserve"> - </w:t>
      </w:r>
      <w:r w:rsidRPr="00035C8C">
        <w:rPr>
          <w:sz w:val="24"/>
          <w:szCs w:val="24"/>
        </w:rPr>
        <w:t>É terminantemente proibido aos empregados da Empresa Contratada fazer catação ou triagem entre os resíduos coletados para proveito próprio</w:t>
      </w:r>
    </w:p>
    <w:p w:rsidR="004D55B5" w:rsidRDefault="004D55B5" w:rsidP="004D55B5">
      <w:pPr>
        <w:pStyle w:val="PargrafodaLista11"/>
        <w:autoSpaceDE w:val="0"/>
        <w:autoSpaceDN w:val="0"/>
        <w:adjustRightInd w:val="0"/>
        <w:spacing w:line="276" w:lineRule="auto"/>
        <w:ind w:left="0" w:right="232"/>
        <w:jc w:val="both"/>
        <w:rPr>
          <w:color w:val="auto"/>
        </w:rPr>
      </w:pPr>
      <w:r>
        <w:rPr>
          <w:b/>
          <w:bCs/>
          <w:color w:val="auto"/>
        </w:rPr>
        <w:t>6.</w:t>
      </w:r>
      <w:r w:rsidRPr="00877C23">
        <w:rPr>
          <w:b/>
          <w:bCs/>
          <w:color w:val="auto"/>
        </w:rPr>
        <w:t>2</w:t>
      </w:r>
      <w:r>
        <w:rPr>
          <w:b/>
          <w:bCs/>
          <w:color w:val="auto"/>
        </w:rPr>
        <w:t>7</w:t>
      </w:r>
      <w:r w:rsidRPr="00877C23">
        <w:rPr>
          <w:b/>
          <w:bCs/>
          <w:color w:val="auto"/>
        </w:rPr>
        <w:t xml:space="preserve"> - </w:t>
      </w:r>
      <w:r w:rsidRPr="00877C23">
        <w:rPr>
          <w:color w:val="auto"/>
        </w:rPr>
        <w:t>Implementar PPRA e PCMSO a todos os funcionários.</w:t>
      </w:r>
    </w:p>
    <w:p w:rsidR="004D55B5" w:rsidRDefault="004D55B5" w:rsidP="004D55B5">
      <w:pPr>
        <w:pStyle w:val="PargrafodaLista11"/>
        <w:autoSpaceDE w:val="0"/>
        <w:autoSpaceDN w:val="0"/>
        <w:adjustRightInd w:val="0"/>
        <w:spacing w:line="276" w:lineRule="auto"/>
        <w:ind w:left="0" w:right="232"/>
        <w:jc w:val="both"/>
        <w:rPr>
          <w:color w:val="auto"/>
        </w:rPr>
      </w:pPr>
    </w:p>
    <w:p w:rsidR="004D55B5" w:rsidRDefault="004D55B5" w:rsidP="004D55B5">
      <w:pPr>
        <w:spacing w:after="200" w:line="276" w:lineRule="auto"/>
        <w:ind w:right="232"/>
        <w:jc w:val="both"/>
        <w:rPr>
          <w:sz w:val="24"/>
          <w:szCs w:val="24"/>
        </w:rPr>
      </w:pPr>
      <w:r w:rsidRPr="00035C8C">
        <w:rPr>
          <w:b/>
          <w:bCs/>
          <w:sz w:val="24"/>
          <w:szCs w:val="24"/>
        </w:rPr>
        <w:t>6.28</w:t>
      </w:r>
      <w:r w:rsidRPr="00035C8C">
        <w:rPr>
          <w:sz w:val="24"/>
          <w:szCs w:val="24"/>
        </w:rPr>
        <w:t xml:space="preserve"> - Caberá a Empresa Contratada apresentar, nos locais e no horário de trabalho, os seus funcionários devidamente treinados e uniformizados, providenciando equipamentos e uniformes suficientes para realização dos serviços. A quantidade mínima de uniformes será de 02 (dois) conjuntos por funcionário devendo ser reposto quando estiver impróprio para uso.</w:t>
      </w:r>
    </w:p>
    <w:p w:rsidR="004D55B5" w:rsidRPr="00877C23" w:rsidRDefault="004D55B5" w:rsidP="004D55B5">
      <w:pPr>
        <w:spacing w:after="200" w:line="276" w:lineRule="auto"/>
        <w:ind w:right="232"/>
        <w:jc w:val="both"/>
        <w:rPr>
          <w:sz w:val="24"/>
          <w:szCs w:val="24"/>
        </w:rPr>
      </w:pPr>
      <w:r w:rsidRPr="005B690A">
        <w:rPr>
          <w:b/>
          <w:bCs/>
          <w:sz w:val="24"/>
          <w:szCs w:val="24"/>
        </w:rPr>
        <w:t>6.29</w:t>
      </w:r>
      <w:r>
        <w:t xml:space="preserve"> - </w:t>
      </w:r>
      <w:r w:rsidRPr="00172558">
        <w:rPr>
          <w:sz w:val="24"/>
          <w:szCs w:val="24"/>
        </w:rPr>
        <w:t>Caberá a contratada, orientar quanto à destinação final dos resíduos: o lixo deverá ser acondicionado em sacos de lixo apropriados e que seja de fácil acesso aos serviços de coleta municipal</w:t>
      </w:r>
      <w:r>
        <w:rPr>
          <w:sz w:val="24"/>
          <w:szCs w:val="24"/>
        </w:rPr>
        <w:t>.</w:t>
      </w:r>
    </w:p>
    <w:p w:rsidR="004D55B5" w:rsidRPr="00877C23" w:rsidRDefault="004D55B5" w:rsidP="004D55B5">
      <w:pPr>
        <w:pStyle w:val="PargrafodaLista11"/>
        <w:widowControl w:val="0"/>
        <w:spacing w:line="276" w:lineRule="auto"/>
        <w:ind w:left="0" w:right="232"/>
        <w:jc w:val="both"/>
        <w:rPr>
          <w:b/>
          <w:bCs/>
          <w:color w:val="auto"/>
        </w:rPr>
      </w:pPr>
      <w:r>
        <w:rPr>
          <w:b/>
          <w:bCs/>
          <w:color w:val="auto"/>
        </w:rPr>
        <w:t>7</w:t>
      </w:r>
      <w:r w:rsidRPr="00877C23">
        <w:rPr>
          <w:b/>
          <w:bCs/>
          <w:color w:val="auto"/>
        </w:rPr>
        <w:t xml:space="preserve"> – DAS OBRIGAÇÕES DA CONTRATANTE:</w:t>
      </w:r>
    </w:p>
    <w:p w:rsidR="004D55B5" w:rsidRPr="00877C23" w:rsidRDefault="004D55B5" w:rsidP="004D55B5">
      <w:pPr>
        <w:pStyle w:val="PargrafodaLista11"/>
        <w:widowControl w:val="0"/>
        <w:spacing w:line="276" w:lineRule="auto"/>
        <w:ind w:left="0" w:right="232"/>
        <w:jc w:val="both"/>
        <w:rPr>
          <w:color w:val="auto"/>
        </w:rPr>
      </w:pPr>
    </w:p>
    <w:p w:rsidR="004D55B5" w:rsidRPr="00877C23" w:rsidRDefault="004D55B5" w:rsidP="004D55B5">
      <w:pPr>
        <w:pStyle w:val="PargrafodaLista11"/>
        <w:spacing w:line="276" w:lineRule="auto"/>
        <w:ind w:left="0" w:right="232"/>
        <w:jc w:val="both"/>
        <w:rPr>
          <w:color w:val="auto"/>
        </w:rPr>
      </w:pPr>
      <w:r>
        <w:rPr>
          <w:b/>
          <w:bCs/>
          <w:color w:val="auto"/>
        </w:rPr>
        <w:t>7.</w:t>
      </w:r>
      <w:r w:rsidRPr="00877C23">
        <w:rPr>
          <w:b/>
          <w:bCs/>
          <w:color w:val="auto"/>
        </w:rPr>
        <w:t>1</w:t>
      </w:r>
      <w:r w:rsidRPr="00877C23">
        <w:rPr>
          <w:color w:val="auto"/>
        </w:rPr>
        <w:t xml:space="preserve"> – D</w:t>
      </w:r>
      <w:r w:rsidRPr="00877C23">
        <w:rPr>
          <w:color w:val="auto"/>
          <w:spacing w:val="-5"/>
        </w:rPr>
        <w:t>ar à CONTRATADA as condições necessárias à regular execução do contrato.</w:t>
      </w:r>
    </w:p>
    <w:p w:rsidR="004D55B5" w:rsidRPr="00877C23" w:rsidRDefault="004D55B5" w:rsidP="004D55B5">
      <w:pPr>
        <w:spacing w:line="276" w:lineRule="auto"/>
        <w:ind w:right="232"/>
        <w:jc w:val="both"/>
        <w:rPr>
          <w:sz w:val="24"/>
          <w:szCs w:val="24"/>
        </w:rPr>
      </w:pPr>
      <w:r>
        <w:rPr>
          <w:b/>
          <w:bCs/>
          <w:sz w:val="24"/>
          <w:szCs w:val="24"/>
        </w:rPr>
        <w:t>7.</w:t>
      </w:r>
      <w:r w:rsidRPr="00877C23">
        <w:rPr>
          <w:b/>
          <w:bCs/>
          <w:sz w:val="24"/>
          <w:szCs w:val="24"/>
        </w:rPr>
        <w:t xml:space="preserve">2 </w:t>
      </w:r>
      <w:r w:rsidRPr="00877C23">
        <w:rPr>
          <w:sz w:val="24"/>
          <w:szCs w:val="24"/>
        </w:rPr>
        <w:t>– Comunicar à CONTRATADA toda e qualquer ocorrência relacionada à execução do contrato;</w:t>
      </w:r>
    </w:p>
    <w:p w:rsidR="004D55B5" w:rsidRPr="00877C23" w:rsidRDefault="004D55B5" w:rsidP="004D55B5">
      <w:pPr>
        <w:spacing w:line="276" w:lineRule="auto"/>
        <w:ind w:right="232"/>
        <w:jc w:val="both"/>
        <w:rPr>
          <w:sz w:val="24"/>
          <w:szCs w:val="24"/>
        </w:rPr>
      </w:pPr>
      <w:r>
        <w:rPr>
          <w:b/>
          <w:bCs/>
          <w:sz w:val="24"/>
          <w:szCs w:val="24"/>
        </w:rPr>
        <w:t>7.</w:t>
      </w:r>
      <w:r w:rsidRPr="00877C23">
        <w:rPr>
          <w:b/>
          <w:bCs/>
          <w:sz w:val="24"/>
          <w:szCs w:val="24"/>
        </w:rPr>
        <w:t xml:space="preserve">3 </w:t>
      </w:r>
      <w:r w:rsidRPr="00877C23">
        <w:rPr>
          <w:sz w:val="24"/>
          <w:szCs w:val="24"/>
        </w:rPr>
        <w:t>– Efetuar o pagamento à CONTRATADA, na forma convencionada neste Termo Referência;</w:t>
      </w:r>
    </w:p>
    <w:p w:rsidR="004D55B5" w:rsidRPr="00877C23" w:rsidRDefault="004D55B5" w:rsidP="004D55B5">
      <w:pPr>
        <w:spacing w:line="276" w:lineRule="auto"/>
        <w:ind w:right="232"/>
        <w:jc w:val="both"/>
        <w:rPr>
          <w:sz w:val="24"/>
          <w:szCs w:val="24"/>
        </w:rPr>
      </w:pPr>
      <w:r>
        <w:rPr>
          <w:b/>
          <w:bCs/>
          <w:sz w:val="24"/>
          <w:szCs w:val="24"/>
        </w:rPr>
        <w:lastRenderedPageBreak/>
        <w:t>7.</w:t>
      </w:r>
      <w:r w:rsidRPr="00877C23">
        <w:rPr>
          <w:b/>
          <w:bCs/>
          <w:sz w:val="24"/>
          <w:szCs w:val="24"/>
        </w:rPr>
        <w:t xml:space="preserve">4 </w:t>
      </w:r>
      <w:r w:rsidRPr="00877C23">
        <w:rPr>
          <w:sz w:val="24"/>
          <w:szCs w:val="24"/>
        </w:rPr>
        <w:t>– Acompanhar e fiscalizar a execução do contrato, por meio dos servidores designados como Fiscal do Contrato, nos termos do art. 67 da Lei no 8.666/93, exigindo seu fiel e total cumprimento; e para execução do contrato será permitida a contratação de terceiros para assisti-lo e subsidia-lo de informações pertinentes a essa atribuição.</w:t>
      </w:r>
    </w:p>
    <w:p w:rsidR="004D55B5" w:rsidRPr="00877C23" w:rsidRDefault="004D55B5" w:rsidP="004D55B5">
      <w:pPr>
        <w:spacing w:line="276" w:lineRule="auto"/>
        <w:ind w:right="232"/>
        <w:jc w:val="both"/>
        <w:rPr>
          <w:sz w:val="24"/>
          <w:szCs w:val="24"/>
        </w:rPr>
      </w:pPr>
      <w:r>
        <w:rPr>
          <w:b/>
          <w:bCs/>
          <w:sz w:val="24"/>
          <w:szCs w:val="24"/>
        </w:rPr>
        <w:t>7.</w:t>
      </w:r>
      <w:r w:rsidRPr="00877C23">
        <w:rPr>
          <w:b/>
          <w:bCs/>
          <w:sz w:val="24"/>
          <w:szCs w:val="24"/>
        </w:rPr>
        <w:t xml:space="preserve">5 </w:t>
      </w:r>
      <w:r w:rsidRPr="00877C23">
        <w:rPr>
          <w:sz w:val="24"/>
          <w:szCs w:val="24"/>
        </w:rPr>
        <w:t>– Verificar a regularidade fiscal da CONTRATADA antes de efetuar o pagamento.</w:t>
      </w:r>
    </w:p>
    <w:p w:rsidR="004D55B5" w:rsidRPr="00877C23" w:rsidRDefault="004D55B5" w:rsidP="004D55B5">
      <w:pPr>
        <w:spacing w:after="200" w:line="276" w:lineRule="auto"/>
        <w:ind w:right="232"/>
        <w:jc w:val="both"/>
        <w:rPr>
          <w:sz w:val="24"/>
          <w:szCs w:val="24"/>
        </w:rPr>
      </w:pPr>
      <w:r>
        <w:rPr>
          <w:b/>
          <w:bCs/>
          <w:sz w:val="24"/>
          <w:szCs w:val="24"/>
        </w:rPr>
        <w:t>7.</w:t>
      </w:r>
      <w:r w:rsidRPr="00877C23">
        <w:rPr>
          <w:b/>
          <w:bCs/>
          <w:sz w:val="24"/>
          <w:szCs w:val="24"/>
        </w:rPr>
        <w:t xml:space="preserve">6 </w:t>
      </w:r>
      <w:r w:rsidRPr="00877C23">
        <w:rPr>
          <w:sz w:val="24"/>
          <w:szCs w:val="24"/>
        </w:rPr>
        <w:t>– Designar, o (s) Fiscal (is) Central e os Locais, para realizar a fiscalização e o acompanhamento da execução do objeto, devendo este fazer anotações e registros de todas as ocorrências, determinando o que for necessário à regularização das falhas ou defeitos observados;</w:t>
      </w:r>
    </w:p>
    <w:p w:rsidR="004D55B5" w:rsidRPr="00877C23" w:rsidRDefault="004D55B5" w:rsidP="004D55B5">
      <w:pPr>
        <w:spacing w:line="276" w:lineRule="auto"/>
        <w:ind w:right="232"/>
        <w:jc w:val="both"/>
        <w:rPr>
          <w:sz w:val="24"/>
          <w:szCs w:val="24"/>
        </w:rPr>
      </w:pPr>
      <w:r w:rsidRPr="00035C8C">
        <w:rPr>
          <w:b/>
          <w:bCs/>
          <w:sz w:val="24"/>
          <w:szCs w:val="24"/>
        </w:rPr>
        <w:t>7.7</w:t>
      </w:r>
      <w:r>
        <w:rPr>
          <w:sz w:val="24"/>
          <w:szCs w:val="24"/>
        </w:rPr>
        <w:t xml:space="preserve"> - </w:t>
      </w:r>
      <w:r w:rsidRPr="00877C23">
        <w:rPr>
          <w:sz w:val="24"/>
          <w:szCs w:val="24"/>
        </w:rPr>
        <w:t>Aplicar penalidades à contratada, por descumprimento contratual, penalidades previstas no contrato e na Lei.</w:t>
      </w:r>
    </w:p>
    <w:p w:rsidR="004D55B5" w:rsidRPr="00877C23" w:rsidRDefault="004D55B5" w:rsidP="004D55B5">
      <w:pPr>
        <w:spacing w:line="276" w:lineRule="auto"/>
        <w:ind w:right="232"/>
        <w:jc w:val="both"/>
        <w:rPr>
          <w:sz w:val="24"/>
          <w:szCs w:val="24"/>
        </w:rPr>
      </w:pPr>
      <w:r w:rsidRPr="00035C8C">
        <w:rPr>
          <w:b/>
          <w:bCs/>
          <w:sz w:val="24"/>
          <w:szCs w:val="24"/>
        </w:rPr>
        <w:t>7.8</w:t>
      </w:r>
      <w:r>
        <w:rPr>
          <w:sz w:val="24"/>
          <w:szCs w:val="24"/>
        </w:rPr>
        <w:t xml:space="preserve"> - </w:t>
      </w:r>
      <w:r w:rsidRPr="00877C23">
        <w:rPr>
          <w:sz w:val="24"/>
          <w:szCs w:val="24"/>
        </w:rPr>
        <w:t>Relacionar-se com a empresa contratada exclusivamente por meio de pessoa por ela indicada (preposto).</w:t>
      </w:r>
    </w:p>
    <w:p w:rsidR="004D55B5" w:rsidRPr="00877C23" w:rsidRDefault="004D55B5" w:rsidP="004D55B5">
      <w:pPr>
        <w:spacing w:line="276" w:lineRule="auto"/>
        <w:ind w:right="232"/>
        <w:jc w:val="both"/>
        <w:rPr>
          <w:sz w:val="24"/>
          <w:szCs w:val="24"/>
        </w:rPr>
      </w:pPr>
      <w:r w:rsidRPr="00035C8C">
        <w:rPr>
          <w:b/>
          <w:bCs/>
          <w:sz w:val="24"/>
          <w:szCs w:val="24"/>
        </w:rPr>
        <w:t>7.9</w:t>
      </w:r>
      <w:r>
        <w:rPr>
          <w:sz w:val="24"/>
          <w:szCs w:val="24"/>
        </w:rPr>
        <w:t xml:space="preserve"> - </w:t>
      </w:r>
      <w:r w:rsidRPr="00877C23">
        <w:rPr>
          <w:sz w:val="24"/>
          <w:szCs w:val="24"/>
        </w:rPr>
        <w:t>Fornecer à CONTRATADA documentos e informações pertinentes à execução do presente contrato;</w:t>
      </w:r>
    </w:p>
    <w:p w:rsidR="004D55B5" w:rsidRPr="00877C23" w:rsidRDefault="004D55B5" w:rsidP="004D55B5">
      <w:pPr>
        <w:tabs>
          <w:tab w:val="num" w:pos="993"/>
        </w:tabs>
        <w:spacing w:line="276" w:lineRule="auto"/>
        <w:ind w:right="232"/>
        <w:jc w:val="both"/>
        <w:rPr>
          <w:sz w:val="24"/>
          <w:szCs w:val="24"/>
        </w:rPr>
      </w:pPr>
      <w:r>
        <w:rPr>
          <w:b/>
          <w:bCs/>
          <w:sz w:val="24"/>
          <w:szCs w:val="24"/>
        </w:rPr>
        <w:t xml:space="preserve">7.10 </w:t>
      </w:r>
      <w:r w:rsidRPr="00877C23">
        <w:rPr>
          <w:b/>
          <w:bCs/>
          <w:sz w:val="24"/>
          <w:szCs w:val="24"/>
        </w:rPr>
        <w:t xml:space="preserve">- </w:t>
      </w:r>
      <w:r w:rsidRPr="00877C23">
        <w:rPr>
          <w:sz w:val="24"/>
          <w:szCs w:val="24"/>
        </w:rPr>
        <w:t>Assegurar-se da boa prestação dos serviços, verificando sempre o bom desempenho dos mesmos;</w:t>
      </w:r>
    </w:p>
    <w:p w:rsidR="004D55B5" w:rsidRDefault="004D55B5" w:rsidP="004D55B5">
      <w:pPr>
        <w:tabs>
          <w:tab w:val="num" w:pos="993"/>
        </w:tabs>
        <w:spacing w:line="276" w:lineRule="auto"/>
        <w:ind w:right="232"/>
        <w:jc w:val="both"/>
        <w:rPr>
          <w:sz w:val="24"/>
          <w:szCs w:val="24"/>
        </w:rPr>
      </w:pPr>
      <w:r>
        <w:rPr>
          <w:b/>
          <w:bCs/>
          <w:sz w:val="24"/>
          <w:szCs w:val="24"/>
        </w:rPr>
        <w:t xml:space="preserve">7.11 </w:t>
      </w:r>
      <w:r w:rsidRPr="00877C23">
        <w:rPr>
          <w:b/>
          <w:bCs/>
          <w:sz w:val="24"/>
          <w:szCs w:val="24"/>
        </w:rPr>
        <w:t xml:space="preserve">- </w:t>
      </w:r>
      <w:r w:rsidRPr="00877C23">
        <w:rPr>
          <w:sz w:val="24"/>
          <w:szCs w:val="24"/>
        </w:rPr>
        <w:t>Fornecer à CONTRATADA documentos, informações e demais elementos que possuir, pertinentes à execução do presente contrato;</w:t>
      </w:r>
    </w:p>
    <w:p w:rsidR="00105EB9" w:rsidRPr="00877C23" w:rsidRDefault="00105EB9" w:rsidP="004D55B5">
      <w:pPr>
        <w:tabs>
          <w:tab w:val="num" w:pos="993"/>
        </w:tabs>
        <w:spacing w:line="276" w:lineRule="auto"/>
        <w:ind w:right="232"/>
        <w:jc w:val="both"/>
        <w:rPr>
          <w:sz w:val="24"/>
          <w:szCs w:val="24"/>
        </w:rPr>
      </w:pPr>
      <w:r w:rsidRPr="00DB522B">
        <w:rPr>
          <w:b/>
          <w:sz w:val="24"/>
          <w:szCs w:val="24"/>
        </w:rPr>
        <w:t>7.12 -</w:t>
      </w:r>
      <w:r w:rsidRPr="00FB3ABE">
        <w:rPr>
          <w:sz w:val="24"/>
          <w:szCs w:val="24"/>
        </w:rPr>
        <w:t>Caberá à CONTRATANTE fornecer à CONTRATADA uma ordem de requisição (planilha de distribuição) mensal da lista de material para execução do serviço.</w:t>
      </w:r>
    </w:p>
    <w:p w:rsidR="004D55B5" w:rsidRPr="00877C23" w:rsidRDefault="004D55B5" w:rsidP="004D55B5">
      <w:pPr>
        <w:spacing w:line="276" w:lineRule="auto"/>
        <w:ind w:right="232"/>
        <w:jc w:val="both"/>
        <w:rPr>
          <w:b/>
          <w:bCs/>
          <w:sz w:val="24"/>
          <w:szCs w:val="24"/>
        </w:rPr>
      </w:pPr>
    </w:p>
    <w:p w:rsidR="004D55B5" w:rsidRPr="00877C23" w:rsidRDefault="004D55B5" w:rsidP="004D55B5">
      <w:pPr>
        <w:spacing w:line="276" w:lineRule="auto"/>
        <w:ind w:right="232"/>
        <w:jc w:val="both"/>
        <w:rPr>
          <w:b/>
          <w:bCs/>
          <w:sz w:val="24"/>
          <w:szCs w:val="24"/>
          <w:highlight w:val="yellow"/>
        </w:rPr>
      </w:pPr>
      <w:r>
        <w:rPr>
          <w:b/>
          <w:bCs/>
          <w:sz w:val="24"/>
          <w:szCs w:val="24"/>
        </w:rPr>
        <w:t>8</w:t>
      </w:r>
      <w:r w:rsidRPr="00877C23">
        <w:rPr>
          <w:b/>
          <w:bCs/>
          <w:sz w:val="24"/>
          <w:szCs w:val="24"/>
        </w:rPr>
        <w:t xml:space="preserve"> - DA REQUISIÇÃO:</w:t>
      </w:r>
    </w:p>
    <w:p w:rsidR="004D55B5" w:rsidRDefault="004D55B5" w:rsidP="004D55B5">
      <w:pPr>
        <w:spacing w:line="276" w:lineRule="auto"/>
        <w:ind w:right="232"/>
        <w:jc w:val="both"/>
        <w:rPr>
          <w:sz w:val="24"/>
          <w:szCs w:val="24"/>
        </w:rPr>
      </w:pPr>
      <w:r w:rsidRPr="00877C23">
        <w:rPr>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4D55B5" w:rsidRDefault="004D55B5" w:rsidP="004D55B5">
      <w:pPr>
        <w:spacing w:line="276" w:lineRule="auto"/>
        <w:ind w:right="232"/>
        <w:jc w:val="both"/>
        <w:rPr>
          <w:sz w:val="24"/>
          <w:szCs w:val="24"/>
        </w:rPr>
      </w:pPr>
    </w:p>
    <w:p w:rsidR="004D55B5" w:rsidRPr="005513A8" w:rsidRDefault="004D55B5" w:rsidP="004D55B5">
      <w:pPr>
        <w:pStyle w:val="PargrafodaLista11"/>
        <w:spacing w:after="200" w:line="276" w:lineRule="auto"/>
        <w:ind w:left="0"/>
        <w:jc w:val="both"/>
        <w:rPr>
          <w:color w:val="auto"/>
        </w:rPr>
      </w:pPr>
      <w:r w:rsidRPr="005513A8">
        <w:rPr>
          <w:b/>
          <w:bCs/>
          <w:color w:val="auto"/>
        </w:rPr>
        <w:t>9 - PLANEJAMENTO, FREQUÊNCIA E HORÁRIOS</w:t>
      </w:r>
    </w:p>
    <w:p w:rsidR="004D55B5" w:rsidRPr="005513A8" w:rsidRDefault="004D55B5" w:rsidP="004D55B5">
      <w:pPr>
        <w:pStyle w:val="PargrafodaLista11"/>
        <w:spacing w:after="200" w:line="276" w:lineRule="auto"/>
        <w:ind w:left="0"/>
        <w:jc w:val="both"/>
        <w:rPr>
          <w:color w:val="auto"/>
        </w:rPr>
      </w:pPr>
      <w:r w:rsidRPr="005513A8">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4D55B5" w:rsidRPr="005513A8" w:rsidRDefault="004D55B5" w:rsidP="004D55B5">
      <w:pPr>
        <w:pStyle w:val="PargrafodaLista11"/>
        <w:spacing w:after="200" w:line="276" w:lineRule="auto"/>
        <w:ind w:left="0"/>
        <w:jc w:val="both"/>
        <w:rPr>
          <w:color w:val="auto"/>
        </w:rPr>
      </w:pPr>
      <w:r w:rsidRPr="005513A8">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4D55B5" w:rsidRPr="005513A8" w:rsidRDefault="004D55B5" w:rsidP="004D55B5">
      <w:pPr>
        <w:pStyle w:val="PargrafodaLista11"/>
        <w:spacing w:after="200" w:line="276" w:lineRule="auto"/>
        <w:ind w:left="0"/>
        <w:jc w:val="both"/>
        <w:rPr>
          <w:color w:val="auto"/>
        </w:rPr>
      </w:pPr>
      <w:r w:rsidRPr="005513A8">
        <w:rPr>
          <w:color w:val="auto"/>
        </w:rPr>
        <w:t xml:space="preserve">Quando ocorrer alteração no Plano de Trabalho a CONTRATADA providenciará prévia comunicação às Unidades da Rede Municipal de Ensino de forma individual, através de </w:t>
      </w:r>
      <w:r w:rsidRPr="005513A8">
        <w:rPr>
          <w:color w:val="auto"/>
        </w:rPr>
        <w:lastRenderedPageBreak/>
        <w:t>impresso, ou outra forma de divulgação previamente aprovada pela Prefeitura, a cada residência ou estabelecimento abrangido pela alteração, em um prazo de até 72 (setenta e duas) horas, antes da implantação da alteração dos serviços.</w:t>
      </w:r>
    </w:p>
    <w:p w:rsidR="004D55B5" w:rsidRPr="005513A8" w:rsidRDefault="004D55B5" w:rsidP="004D55B5">
      <w:pPr>
        <w:pStyle w:val="PargrafodaLista11"/>
        <w:spacing w:after="200" w:line="276" w:lineRule="auto"/>
        <w:ind w:left="0"/>
        <w:jc w:val="both"/>
        <w:rPr>
          <w:color w:val="auto"/>
        </w:rPr>
      </w:pPr>
      <w:r w:rsidRPr="005513A8">
        <w:rPr>
          <w:color w:val="auto"/>
        </w:rPr>
        <w:t>Nenhum serviço poderá sofrer solução de continuidade durante a implantação das eventuais alterações.</w:t>
      </w:r>
    </w:p>
    <w:p w:rsidR="004D55B5" w:rsidRPr="005513A8" w:rsidRDefault="004D55B5" w:rsidP="004D55B5">
      <w:pPr>
        <w:pStyle w:val="PargrafodaLista11"/>
        <w:spacing w:after="200" w:line="276" w:lineRule="auto"/>
        <w:ind w:left="0"/>
        <w:jc w:val="both"/>
        <w:rPr>
          <w:color w:val="auto"/>
        </w:rPr>
      </w:pPr>
      <w:r w:rsidRPr="005513A8">
        <w:rPr>
          <w:color w:val="auto"/>
        </w:rPr>
        <w:t>A CONTRATADA deverá promover, às suas expensas e em conformidade com a legislação pertinente, a mais ampla divulgação possível, do horário, frequências e locais em que os serviços contratuais serão executados.</w:t>
      </w:r>
    </w:p>
    <w:p w:rsidR="004D55B5" w:rsidRPr="00877C23" w:rsidRDefault="004D55B5" w:rsidP="004D55B5">
      <w:pPr>
        <w:spacing w:line="276" w:lineRule="auto"/>
        <w:ind w:right="232"/>
        <w:jc w:val="both"/>
        <w:rPr>
          <w:b/>
          <w:bCs/>
          <w:sz w:val="24"/>
          <w:szCs w:val="24"/>
          <w:highlight w:val="yellow"/>
        </w:rPr>
      </w:pPr>
      <w:r>
        <w:rPr>
          <w:b/>
          <w:bCs/>
          <w:sz w:val="24"/>
          <w:szCs w:val="24"/>
        </w:rPr>
        <w:t>10</w:t>
      </w:r>
      <w:r w:rsidRPr="00877C23">
        <w:rPr>
          <w:b/>
          <w:bCs/>
          <w:sz w:val="24"/>
          <w:szCs w:val="24"/>
        </w:rPr>
        <w:t xml:space="preserve"> - DA SUPERVISÃO E CONTROLE DA PRESTAÇÃO DE SERVIÇOS:</w:t>
      </w:r>
    </w:p>
    <w:p w:rsidR="004D55B5" w:rsidRDefault="004D55B5" w:rsidP="004D55B5">
      <w:pPr>
        <w:spacing w:line="276" w:lineRule="auto"/>
        <w:ind w:right="232"/>
        <w:jc w:val="both"/>
        <w:rPr>
          <w:sz w:val="24"/>
          <w:szCs w:val="24"/>
        </w:rPr>
      </w:pPr>
      <w:r w:rsidRPr="00877C23">
        <w:rPr>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4D55B5" w:rsidRDefault="004D55B5" w:rsidP="004D55B5">
      <w:pPr>
        <w:spacing w:line="276" w:lineRule="auto"/>
        <w:ind w:right="232"/>
        <w:jc w:val="both"/>
        <w:rPr>
          <w:sz w:val="24"/>
          <w:szCs w:val="24"/>
        </w:rPr>
      </w:pPr>
    </w:p>
    <w:p w:rsidR="004D55B5" w:rsidRPr="003954EC" w:rsidRDefault="004D55B5" w:rsidP="004D55B5">
      <w:pPr>
        <w:spacing w:line="276" w:lineRule="auto"/>
        <w:ind w:right="232"/>
        <w:jc w:val="both"/>
        <w:rPr>
          <w:b/>
          <w:bCs/>
          <w:sz w:val="24"/>
          <w:szCs w:val="24"/>
        </w:rPr>
      </w:pPr>
      <w:r>
        <w:rPr>
          <w:b/>
          <w:bCs/>
          <w:sz w:val="24"/>
          <w:szCs w:val="24"/>
        </w:rPr>
        <w:t xml:space="preserve">11 - </w:t>
      </w:r>
      <w:r w:rsidRPr="003954EC">
        <w:rPr>
          <w:b/>
          <w:bCs/>
          <w:sz w:val="24"/>
          <w:szCs w:val="24"/>
        </w:rPr>
        <w:t>DESCRIÇÃO DA FUNÇÃO E ATRIBUIÇÕES BÁSICAS DAS MERENDEIRAS:</w:t>
      </w:r>
    </w:p>
    <w:p w:rsidR="004D55B5" w:rsidRPr="003954EC" w:rsidRDefault="004D55B5" w:rsidP="004D55B5">
      <w:pPr>
        <w:spacing w:after="240" w:line="276" w:lineRule="auto"/>
        <w:ind w:right="232"/>
        <w:jc w:val="both"/>
        <w:rPr>
          <w:sz w:val="24"/>
          <w:szCs w:val="24"/>
        </w:rPr>
      </w:pPr>
      <w:r w:rsidRPr="003954EC">
        <w:rPr>
          <w:sz w:val="24"/>
          <w:szCs w:val="24"/>
        </w:rPr>
        <w:t xml:space="preserve">a. Proceder à higienização e sanitização (conforme diluição adequada do produto utilizado) dos alimentos, nas áreas de estoque e cozinha, bem como utensílios e equipamentos utilizados para o preparo da alimentação. </w:t>
      </w:r>
    </w:p>
    <w:p w:rsidR="004D55B5" w:rsidRPr="003954EC" w:rsidRDefault="004D55B5" w:rsidP="004D55B5">
      <w:pPr>
        <w:spacing w:after="240" w:line="276" w:lineRule="auto"/>
        <w:ind w:right="232"/>
        <w:jc w:val="both"/>
        <w:rPr>
          <w:sz w:val="24"/>
          <w:szCs w:val="24"/>
        </w:rPr>
      </w:pPr>
      <w:r w:rsidRPr="003954EC">
        <w:rPr>
          <w:sz w:val="24"/>
          <w:szCs w:val="24"/>
        </w:rPr>
        <w:t xml:space="preserve">b. Selecionar os ingredientes necessários, separando-os e pesando-os de acordo com o cardápio do dia e o número de alunos presentes na escola. </w:t>
      </w:r>
    </w:p>
    <w:p w:rsidR="004D55B5" w:rsidRPr="003954EC" w:rsidRDefault="004D55B5" w:rsidP="004D55B5">
      <w:pPr>
        <w:spacing w:after="240" w:line="276" w:lineRule="auto"/>
        <w:ind w:right="232"/>
        <w:jc w:val="both"/>
        <w:rPr>
          <w:sz w:val="24"/>
          <w:szCs w:val="24"/>
        </w:rPr>
      </w:pPr>
      <w:r w:rsidRPr="003954EC">
        <w:rPr>
          <w:sz w:val="24"/>
          <w:szCs w:val="24"/>
        </w:rPr>
        <w:t>c. Realizar os trabalhos de pré-preparo dos alimentos para refeições, tais como selecionar, higienizar, sanitizar, descascar e cortar os gêneros alimentícios, de acordo com as necessidades, assim como a elaboração de fórmulas lácteas.</w:t>
      </w:r>
    </w:p>
    <w:p w:rsidR="004D55B5" w:rsidRPr="003954EC" w:rsidRDefault="004D55B5" w:rsidP="004D55B5">
      <w:pPr>
        <w:spacing w:after="240" w:line="276" w:lineRule="auto"/>
        <w:ind w:right="232"/>
        <w:jc w:val="both"/>
        <w:rPr>
          <w:sz w:val="24"/>
          <w:szCs w:val="24"/>
        </w:rPr>
      </w:pPr>
      <w:r w:rsidRPr="003954EC">
        <w:rPr>
          <w:sz w:val="24"/>
          <w:szCs w:val="24"/>
        </w:rPr>
        <w:t xml:space="preserve">d. Realizar diariamente controle de consumo alimentar através de controle de saída dos alimentos do estoque, conforme modelo elaborado pela Coordenação de Alimentação e Nutrição Escolar. </w:t>
      </w:r>
    </w:p>
    <w:p w:rsidR="004D55B5" w:rsidRPr="003954EC" w:rsidRDefault="004D55B5" w:rsidP="004D55B5">
      <w:pPr>
        <w:spacing w:after="240" w:line="276" w:lineRule="auto"/>
        <w:ind w:right="232"/>
        <w:jc w:val="both"/>
        <w:rPr>
          <w:sz w:val="24"/>
          <w:szCs w:val="24"/>
        </w:rPr>
      </w:pPr>
      <w:r w:rsidRPr="003954EC">
        <w:rPr>
          <w:sz w:val="24"/>
          <w:szCs w:val="24"/>
        </w:rPr>
        <w:t xml:space="preserve">e. Etiquetar os produtos abertos com informações para utilização dos mesmos, conforme modelo elaborado pela Coordenação de Alimentação e Nutrição Escolar. </w:t>
      </w:r>
    </w:p>
    <w:p w:rsidR="004D55B5" w:rsidRPr="003954EC" w:rsidRDefault="004D55B5" w:rsidP="004D55B5">
      <w:pPr>
        <w:spacing w:after="240" w:line="276" w:lineRule="auto"/>
        <w:ind w:right="232"/>
        <w:jc w:val="both"/>
        <w:rPr>
          <w:sz w:val="24"/>
          <w:szCs w:val="24"/>
        </w:rPr>
      </w:pPr>
      <w:r w:rsidRPr="003954EC">
        <w:rPr>
          <w:sz w:val="24"/>
          <w:szCs w:val="24"/>
        </w:rPr>
        <w:t xml:space="preserve">f. Monitorar tempo e temperatura diariamente das preparações servidas (arroz, feijão, guarnição e proteína), registrando em planilha específica elaborada pela CONTRATADA e aprovada pela Coordenação de Alimentação e Nutrição Escolar. </w:t>
      </w:r>
    </w:p>
    <w:p w:rsidR="004D55B5" w:rsidRPr="003954EC" w:rsidRDefault="004D55B5" w:rsidP="004D55B5">
      <w:pPr>
        <w:spacing w:after="240" w:line="276" w:lineRule="auto"/>
        <w:ind w:right="232"/>
        <w:jc w:val="both"/>
        <w:rPr>
          <w:sz w:val="24"/>
          <w:szCs w:val="24"/>
        </w:rPr>
      </w:pPr>
      <w:r w:rsidRPr="003954EC">
        <w:rPr>
          <w:sz w:val="24"/>
          <w:szCs w:val="24"/>
        </w:rPr>
        <w:t xml:space="preserve">g. Controlar o estoque de alimentos quanto ao prazo de validade (Primeiro que Vence Primeiro que Sai – PVPS), fazendo uso de etiquetas visíveis e utilizando-os em tempo hábil, comunicando ao diretor da escola o gênero com prazo de validade próximo. </w:t>
      </w:r>
    </w:p>
    <w:p w:rsidR="004D55B5" w:rsidRPr="003954EC" w:rsidRDefault="004D55B5" w:rsidP="004D55B5">
      <w:pPr>
        <w:spacing w:after="240" w:line="276" w:lineRule="auto"/>
        <w:ind w:right="232"/>
        <w:jc w:val="both"/>
        <w:rPr>
          <w:sz w:val="24"/>
          <w:szCs w:val="24"/>
        </w:rPr>
      </w:pPr>
      <w:r w:rsidRPr="003954EC">
        <w:rPr>
          <w:sz w:val="24"/>
          <w:szCs w:val="24"/>
        </w:rPr>
        <w:lastRenderedPageBreak/>
        <w:t xml:space="preserve">h. Desempenhar outras atribuições que por suas características se incluam na sua tarefa de competência, por exemplo, a troca das botijas de gás e outros. </w:t>
      </w:r>
    </w:p>
    <w:p w:rsidR="004D55B5" w:rsidRPr="003954EC" w:rsidRDefault="004D55B5" w:rsidP="004D55B5">
      <w:pPr>
        <w:spacing w:after="240" w:line="276" w:lineRule="auto"/>
        <w:ind w:right="232"/>
        <w:jc w:val="both"/>
        <w:rPr>
          <w:sz w:val="24"/>
          <w:szCs w:val="24"/>
        </w:rPr>
      </w:pPr>
      <w:r w:rsidRPr="003954EC">
        <w:rPr>
          <w:sz w:val="24"/>
          <w:szCs w:val="24"/>
        </w:rPr>
        <w:t xml:space="preserve">i. O estoque deverá ser utilizado exclusivamente para o armazenamento de gêneros alimentícios destinados a Alimentação Escolar. </w:t>
      </w:r>
    </w:p>
    <w:p w:rsidR="004D55B5" w:rsidRPr="003954EC" w:rsidRDefault="004D55B5" w:rsidP="004D55B5">
      <w:pPr>
        <w:spacing w:after="240" w:line="276" w:lineRule="auto"/>
        <w:ind w:right="232"/>
        <w:jc w:val="both"/>
        <w:rPr>
          <w:sz w:val="24"/>
          <w:szCs w:val="24"/>
        </w:rPr>
      </w:pPr>
      <w:r w:rsidRPr="003954EC">
        <w:rPr>
          <w:sz w:val="24"/>
          <w:szCs w:val="24"/>
        </w:rPr>
        <w:t xml:space="preserve">j. Implantar um controle de estoque (entrada e saída de gêneros alimentícios) mensalmente e disponibilizá-lo para utilização da escola. </w:t>
      </w:r>
    </w:p>
    <w:p w:rsidR="004D55B5" w:rsidRPr="003954EC" w:rsidRDefault="004D55B5" w:rsidP="004D55B5">
      <w:pPr>
        <w:spacing w:after="240" w:line="276" w:lineRule="auto"/>
        <w:ind w:right="232"/>
        <w:jc w:val="both"/>
        <w:rPr>
          <w:sz w:val="24"/>
          <w:szCs w:val="24"/>
        </w:rPr>
      </w:pPr>
      <w:r w:rsidRPr="003954EC">
        <w:rPr>
          <w:sz w:val="24"/>
          <w:szCs w:val="24"/>
        </w:rPr>
        <w:t>k. Manter o estoque limpo, organizado, gêneros alimentícios empilhados, ausência de caixas de papelão e madeira, e ausência de pertences de funcionários, bem como de material de limpeza.</w:t>
      </w:r>
    </w:p>
    <w:p w:rsidR="004D55B5" w:rsidRPr="003954EC" w:rsidRDefault="004D55B5" w:rsidP="004D55B5">
      <w:pPr>
        <w:spacing w:after="240" w:line="276" w:lineRule="auto"/>
        <w:ind w:right="232"/>
        <w:jc w:val="both"/>
        <w:rPr>
          <w:sz w:val="24"/>
          <w:szCs w:val="24"/>
        </w:rPr>
      </w:pPr>
      <w:r w:rsidRPr="003954EC">
        <w:rPr>
          <w:sz w:val="24"/>
          <w:szCs w:val="24"/>
        </w:rPr>
        <w:t xml:space="preserve">l. Armazenar adequadamente os hortifrutigranjeiros e com etiqueta de identificação. </w:t>
      </w:r>
    </w:p>
    <w:p w:rsidR="004D55B5" w:rsidRPr="003954EC" w:rsidRDefault="004D55B5" w:rsidP="004D55B5">
      <w:pPr>
        <w:spacing w:after="240" w:line="276" w:lineRule="auto"/>
        <w:ind w:right="232"/>
        <w:jc w:val="both"/>
        <w:rPr>
          <w:sz w:val="24"/>
          <w:szCs w:val="24"/>
        </w:rPr>
      </w:pPr>
      <w:r w:rsidRPr="003954EC">
        <w:rPr>
          <w:sz w:val="24"/>
          <w:szCs w:val="24"/>
        </w:rPr>
        <w:t xml:space="preserve">m. Carnes, polpas e derivados de leite deverão ser armazenados em geladeiras e/ou freezers, conforme orientação do fabricante, com etiqueta de identificação. </w:t>
      </w:r>
    </w:p>
    <w:p w:rsidR="004D55B5" w:rsidRPr="003954EC" w:rsidRDefault="004D55B5" w:rsidP="004D55B5">
      <w:pPr>
        <w:spacing w:after="240" w:line="276" w:lineRule="auto"/>
        <w:ind w:right="232"/>
        <w:jc w:val="both"/>
        <w:rPr>
          <w:sz w:val="24"/>
          <w:szCs w:val="24"/>
        </w:rPr>
      </w:pPr>
      <w:r w:rsidRPr="003954EC">
        <w:rPr>
          <w:sz w:val="24"/>
          <w:szCs w:val="24"/>
        </w:rPr>
        <w:t xml:space="preserve">n. O armazenamento desses gêneros deverá ser feito de forma organizada, a fim de se evitar a contaminação cruzada. </w:t>
      </w:r>
    </w:p>
    <w:p w:rsidR="004D55B5" w:rsidRPr="003954EC" w:rsidRDefault="004D55B5" w:rsidP="004D55B5">
      <w:pPr>
        <w:spacing w:after="240" w:line="276" w:lineRule="auto"/>
        <w:ind w:right="232"/>
        <w:jc w:val="both"/>
        <w:rPr>
          <w:sz w:val="24"/>
          <w:szCs w:val="24"/>
        </w:rPr>
      </w:pPr>
      <w:r w:rsidRPr="003954EC">
        <w:rPr>
          <w:sz w:val="24"/>
          <w:szCs w:val="24"/>
        </w:rPr>
        <w:t xml:space="preserve">o. Todos os descongelamentos de alimentos deverão ser realizados sob refrigeração, conforme orientação da Coordenação de Alimentação e Nutrição Escolar. </w:t>
      </w:r>
    </w:p>
    <w:p w:rsidR="004D55B5" w:rsidRPr="003954EC" w:rsidRDefault="004D55B5" w:rsidP="004D55B5">
      <w:pPr>
        <w:spacing w:after="240" w:line="276" w:lineRule="auto"/>
        <w:ind w:right="232"/>
        <w:jc w:val="both"/>
        <w:rPr>
          <w:sz w:val="24"/>
          <w:szCs w:val="24"/>
        </w:rPr>
      </w:pPr>
      <w:r w:rsidRPr="003954EC">
        <w:rPr>
          <w:sz w:val="24"/>
          <w:szCs w:val="24"/>
        </w:rPr>
        <w:t xml:space="preserve">p. Alimentos a serem servidos deverão apresentar temperatura adequada, boa aparência e sabor agradável. </w:t>
      </w:r>
    </w:p>
    <w:p w:rsidR="004D55B5" w:rsidRPr="003954EC" w:rsidRDefault="004D55B5" w:rsidP="004D55B5">
      <w:pPr>
        <w:spacing w:after="240" w:line="276" w:lineRule="auto"/>
        <w:ind w:right="232"/>
        <w:jc w:val="both"/>
        <w:rPr>
          <w:sz w:val="24"/>
          <w:szCs w:val="24"/>
        </w:rPr>
      </w:pPr>
      <w:r w:rsidRPr="003954EC">
        <w:rPr>
          <w:sz w:val="24"/>
          <w:szCs w:val="24"/>
        </w:rPr>
        <w:t xml:space="preserve">q.  Caso ocorra defeito em equipamentos ou quebra de utensílios, louças e talheres, o diretor da Unidade de Ensino deverá ser comunicado imediatamente para realizar o reparo ou reposição do mesmo. </w:t>
      </w:r>
    </w:p>
    <w:p w:rsidR="004D55B5" w:rsidRPr="003954EC" w:rsidRDefault="004D55B5" w:rsidP="004D55B5">
      <w:pPr>
        <w:spacing w:after="240" w:line="276" w:lineRule="auto"/>
        <w:ind w:right="232"/>
        <w:jc w:val="both"/>
        <w:rPr>
          <w:sz w:val="24"/>
          <w:szCs w:val="24"/>
        </w:rPr>
      </w:pPr>
      <w:r w:rsidRPr="003954EC">
        <w:rPr>
          <w:sz w:val="24"/>
          <w:szCs w:val="24"/>
        </w:rPr>
        <w:t xml:space="preserve">r. Responsabilizar-se pelo controle e utilização dos equipamentos e utensílios colocados à sua disposição. </w:t>
      </w:r>
    </w:p>
    <w:p w:rsidR="004D55B5" w:rsidRPr="003954EC" w:rsidRDefault="004D55B5" w:rsidP="004D55B5">
      <w:pPr>
        <w:spacing w:after="240" w:line="276" w:lineRule="auto"/>
        <w:ind w:right="232"/>
        <w:jc w:val="both"/>
        <w:rPr>
          <w:sz w:val="24"/>
          <w:szCs w:val="24"/>
        </w:rPr>
      </w:pPr>
      <w:r w:rsidRPr="003954EC">
        <w:rPr>
          <w:sz w:val="24"/>
          <w:szCs w:val="24"/>
        </w:rPr>
        <w:t xml:space="preserve">s. Recolher, remover e transportar o lixo produzido, ao final de cada turno, deixando o mesmo no local apropriado para o descarte. </w:t>
      </w:r>
    </w:p>
    <w:p w:rsidR="004D55B5" w:rsidRPr="003954EC" w:rsidRDefault="004D55B5" w:rsidP="004D55B5">
      <w:pPr>
        <w:spacing w:after="240" w:line="276" w:lineRule="auto"/>
        <w:ind w:right="232"/>
        <w:jc w:val="both"/>
        <w:rPr>
          <w:sz w:val="24"/>
          <w:szCs w:val="24"/>
        </w:rPr>
      </w:pPr>
      <w:r w:rsidRPr="003954EC">
        <w:rPr>
          <w:sz w:val="24"/>
          <w:szCs w:val="24"/>
        </w:rPr>
        <w:t>t. Responsabilizar-se pela conservação e limpeza dos equipamentos (fogão, forno, liquidificador, freezer, geladeira, balança, filtros, coifa, exaustor, picador de legumes entre outros); utensílios (pratos, canecas, talheres, panelas e demais itens afins) e estruturas (janelas, telas, portas, teto, paredes, chão, sifão, ralos, caixas de gordura, lâmpadas e seus protetores, interruptores e tomadas, prateleiras, passa pratos, balcões, bancadas entre outros) da cozinha, estoque e refeitório.</w:t>
      </w:r>
    </w:p>
    <w:p w:rsidR="004D55B5" w:rsidRPr="003954EC" w:rsidRDefault="004D55B5" w:rsidP="004D55B5">
      <w:pPr>
        <w:spacing w:after="240" w:line="276" w:lineRule="auto"/>
        <w:ind w:right="232"/>
        <w:jc w:val="both"/>
        <w:rPr>
          <w:sz w:val="24"/>
          <w:szCs w:val="24"/>
        </w:rPr>
      </w:pPr>
      <w:r w:rsidRPr="003954EC">
        <w:rPr>
          <w:sz w:val="24"/>
          <w:szCs w:val="24"/>
        </w:rPr>
        <w:t xml:space="preserve">u. A CONTRATADA deverá fornecer cronograma de execução de limpeza geral (diária, quinzenal e mensal), entregando uma via ao diretor da Unidade de Ensino, e mantendo outra </w:t>
      </w:r>
      <w:r w:rsidRPr="003954EC">
        <w:rPr>
          <w:sz w:val="24"/>
          <w:szCs w:val="24"/>
        </w:rPr>
        <w:lastRenderedPageBreak/>
        <w:t xml:space="preserve">via em local visível nas dependências da cozinha para acompanhamento dos serviços a serem prestados. </w:t>
      </w:r>
    </w:p>
    <w:p w:rsidR="004D55B5" w:rsidRPr="003954EC" w:rsidRDefault="004D55B5" w:rsidP="004D55B5">
      <w:pPr>
        <w:spacing w:after="240" w:line="276" w:lineRule="auto"/>
        <w:ind w:right="232"/>
        <w:jc w:val="both"/>
        <w:rPr>
          <w:sz w:val="24"/>
          <w:szCs w:val="24"/>
        </w:rPr>
      </w:pPr>
      <w:r w:rsidRPr="003954EC">
        <w:rPr>
          <w:sz w:val="24"/>
          <w:szCs w:val="24"/>
        </w:rPr>
        <w:t>v. Coletar diariamente amostras das preparações servidas, guardando-as por 72 horas em embalagem própria para coleta de amostras de alimentos, conforme legislação vigente, em especial a Portaria CVS nº 06/1999. As possíveis sobras limpas (são alimentos prontos que não foram distribuídos ou que ficaram no balcão térmico ou refrigerado) deverão ser descartadas 30 (trinta) minutos após o fim do recreio.</w:t>
      </w:r>
    </w:p>
    <w:p w:rsidR="004D55B5" w:rsidRPr="003954EC" w:rsidRDefault="004D55B5" w:rsidP="004D55B5">
      <w:pPr>
        <w:spacing w:after="240" w:line="276" w:lineRule="auto"/>
        <w:ind w:right="232"/>
        <w:jc w:val="both"/>
        <w:rPr>
          <w:sz w:val="24"/>
          <w:szCs w:val="24"/>
        </w:rPr>
      </w:pPr>
      <w:r w:rsidRPr="003954EC">
        <w:rPr>
          <w:sz w:val="24"/>
          <w:szCs w:val="24"/>
        </w:rPr>
        <w:t xml:space="preserve">x. Deverá comunicar ao responsável da CONTRATADA qualquer irregularidade ocorrida na execução dos serviços, bem como toda solicitação ou necessidade de serviço que não tenha sido programada. </w:t>
      </w:r>
    </w:p>
    <w:p w:rsidR="004D55B5" w:rsidRPr="0091647D" w:rsidRDefault="004D55B5" w:rsidP="004D55B5">
      <w:pPr>
        <w:pStyle w:val="PargrafodaLista"/>
        <w:spacing w:line="276" w:lineRule="auto"/>
        <w:ind w:left="0" w:right="232"/>
        <w:jc w:val="both"/>
        <w:rPr>
          <w:b/>
          <w:bCs/>
          <w:color w:val="auto"/>
        </w:rPr>
      </w:pPr>
      <w:r w:rsidRPr="0091647D">
        <w:rPr>
          <w:b/>
          <w:bCs/>
          <w:color w:val="auto"/>
        </w:rPr>
        <w:t>11 - PRAZO E PERIODO DE VIGÊNCIA</w:t>
      </w:r>
    </w:p>
    <w:p w:rsidR="004D55B5" w:rsidRDefault="004D55B5" w:rsidP="004D55B5">
      <w:pPr>
        <w:spacing w:line="276" w:lineRule="auto"/>
        <w:ind w:right="232"/>
        <w:jc w:val="both"/>
        <w:rPr>
          <w:sz w:val="24"/>
          <w:szCs w:val="24"/>
        </w:rPr>
      </w:pPr>
      <w:r w:rsidRPr="0091647D">
        <w:rPr>
          <w:sz w:val="24"/>
          <w:szCs w:val="24"/>
        </w:rPr>
        <w:t xml:space="preserve"> O prazo contratual começará contar da data da sua assinatura, por duração de 12 (doze) meses, e decorrido seu prazo de prestação de serviços, poderá ser prorrogado por períodos subsequentes de conformidade com a Legislação Vigente.</w:t>
      </w:r>
    </w:p>
    <w:p w:rsidR="004D55B5" w:rsidRPr="0091647D" w:rsidRDefault="004D55B5" w:rsidP="004D55B5">
      <w:pPr>
        <w:spacing w:line="276" w:lineRule="auto"/>
        <w:ind w:right="232"/>
        <w:jc w:val="both"/>
        <w:rPr>
          <w:sz w:val="24"/>
          <w:szCs w:val="24"/>
        </w:rPr>
      </w:pPr>
    </w:p>
    <w:p w:rsidR="004D55B5" w:rsidRPr="0091647D" w:rsidRDefault="004D55B5" w:rsidP="004D55B5">
      <w:pPr>
        <w:pStyle w:val="PargrafodaLista"/>
        <w:spacing w:after="200" w:line="276" w:lineRule="auto"/>
        <w:ind w:left="0" w:right="232"/>
        <w:jc w:val="both"/>
        <w:rPr>
          <w:b/>
          <w:bCs/>
          <w:color w:val="auto"/>
        </w:rPr>
      </w:pPr>
      <w:r w:rsidRPr="0091647D">
        <w:rPr>
          <w:b/>
          <w:bCs/>
          <w:color w:val="auto"/>
        </w:rPr>
        <w:t>12- NOTA FISCAL</w:t>
      </w:r>
    </w:p>
    <w:p w:rsidR="004D55B5" w:rsidRDefault="004D55B5" w:rsidP="004D55B5">
      <w:pPr>
        <w:pStyle w:val="PargrafodaLista"/>
        <w:widowControl w:val="0"/>
        <w:spacing w:line="276" w:lineRule="auto"/>
        <w:ind w:left="0" w:right="232"/>
        <w:jc w:val="both"/>
        <w:rPr>
          <w:color w:val="auto"/>
        </w:rPr>
      </w:pPr>
      <w:r w:rsidRPr="00877C23">
        <w:rPr>
          <w:color w:val="auto"/>
        </w:rPr>
        <w:t>A Empresa vencedora após a execução dos serviços do</w:t>
      </w:r>
      <w:r>
        <w:rPr>
          <w:color w:val="auto"/>
        </w:rPr>
        <w:t xml:space="preserve"> objeto mensalmente, emitirão as</w:t>
      </w:r>
      <w:r w:rsidRPr="009C179C">
        <w:rPr>
          <w:color w:val="auto"/>
        </w:rPr>
        <w:t xml:space="preserve"> No</w:t>
      </w:r>
      <w:r>
        <w:rPr>
          <w:color w:val="auto"/>
        </w:rPr>
        <w:t>tas fiscais</w:t>
      </w:r>
      <w:r w:rsidRPr="009C179C">
        <w:rPr>
          <w:color w:val="auto"/>
        </w:rPr>
        <w:t xml:space="preserve"> por Unidade Escolar</w:t>
      </w:r>
      <w:r w:rsidRPr="00877C23">
        <w:rPr>
          <w:color w:val="auto"/>
        </w:rPr>
        <w:t xml:space="preserve"> e sempre acompanhadas das </w:t>
      </w:r>
      <w:r w:rsidRPr="00D96ABD">
        <w:rPr>
          <w:color w:val="auto"/>
        </w:rPr>
        <w:t>CNDs</w:t>
      </w:r>
      <w:r w:rsidRPr="00877C23">
        <w:rPr>
          <w:color w:val="auto"/>
        </w:rPr>
        <w:t xml:space="preserve"> e demais documentações exigidas pela legislação vigente,</w:t>
      </w:r>
      <w:r>
        <w:rPr>
          <w:color w:val="auto"/>
        </w:rPr>
        <w:t xml:space="preserve"> c</w:t>
      </w:r>
      <w:r w:rsidRPr="00877C23">
        <w:rPr>
          <w:color w:val="auto"/>
        </w:rPr>
        <w:t>om da</w:t>
      </w:r>
      <w:r>
        <w:rPr>
          <w:color w:val="auto"/>
        </w:rPr>
        <w:t>ta compatível com a entrega dos serviços, especificando os itens de execução dos serviços prestados.</w:t>
      </w:r>
    </w:p>
    <w:p w:rsidR="004D55B5" w:rsidRPr="00877C23" w:rsidRDefault="004D55B5" w:rsidP="004D55B5">
      <w:pPr>
        <w:spacing w:line="276" w:lineRule="auto"/>
        <w:ind w:right="232"/>
        <w:jc w:val="both"/>
        <w:rPr>
          <w:sz w:val="24"/>
          <w:szCs w:val="24"/>
        </w:rPr>
      </w:pPr>
    </w:p>
    <w:p w:rsidR="004D55B5" w:rsidRDefault="004D55B5" w:rsidP="004D55B5">
      <w:pPr>
        <w:pStyle w:val="PargrafodaLista"/>
        <w:spacing w:after="200" w:line="276" w:lineRule="auto"/>
        <w:ind w:left="0" w:right="232"/>
        <w:jc w:val="both"/>
        <w:rPr>
          <w:b/>
          <w:bCs/>
        </w:rPr>
      </w:pPr>
      <w:r>
        <w:rPr>
          <w:b/>
          <w:bCs/>
        </w:rPr>
        <w:t>13- Q</w:t>
      </w:r>
      <w:r w:rsidRPr="00877C23">
        <w:rPr>
          <w:b/>
          <w:bCs/>
        </w:rPr>
        <w:t>UALIFICAÇÃO TÉCNICA EXIGIDA:</w:t>
      </w:r>
    </w:p>
    <w:p w:rsidR="004D55B5" w:rsidRPr="00035C8C" w:rsidRDefault="004D55B5" w:rsidP="004D55B5">
      <w:pPr>
        <w:pStyle w:val="PargrafodaLista"/>
        <w:spacing w:after="200" w:line="276" w:lineRule="auto"/>
        <w:ind w:left="0" w:right="232"/>
        <w:jc w:val="both"/>
        <w:rPr>
          <w:b/>
          <w:bCs/>
        </w:rPr>
      </w:pPr>
      <w:r>
        <w:rPr>
          <w:rFonts w:ascii="Arial" w:hAnsi="Arial" w:cs="Arial"/>
          <w:color w:val="000000"/>
          <w:sz w:val="22"/>
          <w:szCs w:val="22"/>
          <w:shd w:val="clear" w:color="auto" w:fill="FFFFFF"/>
        </w:rPr>
        <w:t xml:space="preserve">13.1 - </w:t>
      </w:r>
      <w:r w:rsidRPr="00035C8C">
        <w:rPr>
          <w:color w:val="000000"/>
          <w:shd w:val="clear" w:color="auto" w:fill="FFFFFF"/>
        </w:rPr>
        <w:t>Comprovação de aptidão para desempenho de atividade pertinente e compatível em características, quantidades e prazos com o objeto da licitação, e indicação do pessoal técnico adequados e disponíveis para a realização do objeto da licitação, bem como da qualificação de cada um dos membros da equipe técnica que se responsabilizará pelos trabalhos;</w:t>
      </w:r>
    </w:p>
    <w:p w:rsidR="004D55B5" w:rsidRDefault="004D55B5" w:rsidP="004D55B5">
      <w:pPr>
        <w:pStyle w:val="PargrafodaLista"/>
        <w:widowControl w:val="0"/>
        <w:spacing w:line="276" w:lineRule="auto"/>
        <w:ind w:left="0"/>
        <w:jc w:val="both"/>
      </w:pPr>
      <w:r w:rsidRPr="00877C23">
        <w:t>1</w:t>
      </w:r>
      <w:r>
        <w:t>3</w:t>
      </w:r>
      <w:r w:rsidRPr="00877C23">
        <w:t>.1</w:t>
      </w:r>
      <w:r>
        <w:t>.2</w:t>
      </w:r>
      <w:r w:rsidRPr="00877C23">
        <w:t xml:space="preserve"> - Comprovar capacidade técnica para fornecimento, apresentando no mínimo uma Declaração de Comprovação de Capacidade Técnica compatível ou similar em característica e quantidade do </w:t>
      </w:r>
      <w:r>
        <w:t>item de maior relevância – produção de alimentação escolar (merendeira)</w:t>
      </w:r>
      <w:r w:rsidRPr="00877C23">
        <w:t>, fornecido por pessoas Jurídicas de Direito Público,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4D55B5" w:rsidRDefault="004D55B5" w:rsidP="004D55B5">
      <w:pPr>
        <w:pStyle w:val="PargrafodaLista"/>
        <w:widowControl w:val="0"/>
        <w:tabs>
          <w:tab w:val="left" w:pos="0"/>
        </w:tabs>
        <w:spacing w:line="276" w:lineRule="auto"/>
        <w:ind w:left="0"/>
        <w:jc w:val="both"/>
      </w:pPr>
      <w:r>
        <w:rPr>
          <w:shd w:val="clear" w:color="auto" w:fill="FFFFFF"/>
        </w:rPr>
        <w:t>13.1.3 - Capacitação técnico-profissional: comprovação do licitante de possuir em seu quadro permanente, na data prevista para entrega da proposta, profissional de nível superior detentor de atestado de responsabilidade técnica por execução do serviço ou outro profissional detentor de atestado de responsabilidade técnica comprovando habilidade e competência para gerir, controlar e supervisionar o serviço solicitado.</w:t>
      </w:r>
    </w:p>
    <w:p w:rsidR="004D55B5" w:rsidRDefault="004D55B5" w:rsidP="004D55B5">
      <w:pPr>
        <w:spacing w:line="276" w:lineRule="auto"/>
        <w:jc w:val="both"/>
        <w:rPr>
          <w:sz w:val="24"/>
          <w:szCs w:val="24"/>
          <w:lang w:eastAsia="ar-SA"/>
        </w:rPr>
      </w:pPr>
    </w:p>
    <w:p w:rsidR="004D55B5" w:rsidRDefault="004D55B5" w:rsidP="004D55B5">
      <w:pPr>
        <w:spacing w:line="276" w:lineRule="auto"/>
        <w:ind w:right="232"/>
        <w:jc w:val="both"/>
        <w:rPr>
          <w:b/>
          <w:bCs/>
          <w:sz w:val="24"/>
          <w:szCs w:val="24"/>
        </w:rPr>
      </w:pPr>
    </w:p>
    <w:p w:rsidR="004D55B5" w:rsidRDefault="004D55B5" w:rsidP="004D55B5">
      <w:pPr>
        <w:spacing w:line="276" w:lineRule="auto"/>
        <w:ind w:right="232"/>
        <w:jc w:val="both"/>
        <w:rPr>
          <w:b/>
          <w:bCs/>
          <w:sz w:val="24"/>
          <w:szCs w:val="24"/>
        </w:rPr>
      </w:pPr>
    </w:p>
    <w:p w:rsidR="004D55B5" w:rsidRDefault="004D55B5" w:rsidP="004D55B5">
      <w:pPr>
        <w:spacing w:line="276" w:lineRule="auto"/>
        <w:ind w:right="232"/>
        <w:jc w:val="both"/>
        <w:rPr>
          <w:sz w:val="24"/>
          <w:szCs w:val="24"/>
        </w:rPr>
      </w:pPr>
      <w:r>
        <w:rPr>
          <w:b/>
          <w:bCs/>
          <w:sz w:val="24"/>
          <w:szCs w:val="24"/>
        </w:rPr>
        <w:t>14</w:t>
      </w:r>
      <w:r w:rsidRPr="00877C23">
        <w:rPr>
          <w:b/>
          <w:bCs/>
          <w:sz w:val="24"/>
          <w:szCs w:val="24"/>
        </w:rPr>
        <w:t xml:space="preserve"> – </w:t>
      </w:r>
      <w:r w:rsidRPr="00961B5F">
        <w:rPr>
          <w:b/>
          <w:bCs/>
          <w:sz w:val="24"/>
          <w:szCs w:val="24"/>
        </w:rPr>
        <w:t>QUALIFICAÇÃO ECONÔMICO-FINANCEIRA</w:t>
      </w:r>
      <w:r w:rsidRPr="00961B5F">
        <w:rPr>
          <w:sz w:val="24"/>
          <w:szCs w:val="24"/>
        </w:rPr>
        <w:t>:</w:t>
      </w:r>
    </w:p>
    <w:p w:rsidR="004D55B5" w:rsidRPr="00961B5F" w:rsidRDefault="004D55B5" w:rsidP="004D55B5">
      <w:pPr>
        <w:spacing w:line="276" w:lineRule="auto"/>
        <w:ind w:right="232"/>
        <w:jc w:val="both"/>
        <w:rPr>
          <w:sz w:val="24"/>
          <w:szCs w:val="24"/>
        </w:rPr>
      </w:pPr>
    </w:p>
    <w:p w:rsidR="004D55B5" w:rsidRPr="007C452F" w:rsidRDefault="004D55B5" w:rsidP="004D55B5">
      <w:pPr>
        <w:shd w:val="clear" w:color="auto" w:fill="FFFFFF"/>
        <w:spacing w:line="276" w:lineRule="auto"/>
        <w:jc w:val="both"/>
        <w:rPr>
          <w:sz w:val="24"/>
          <w:szCs w:val="24"/>
        </w:rPr>
      </w:pPr>
      <w:r w:rsidRPr="007C452F">
        <w:rPr>
          <w:sz w:val="24"/>
          <w:szCs w:val="24"/>
        </w:rPr>
        <w:t>1</w:t>
      </w:r>
      <w:r>
        <w:rPr>
          <w:sz w:val="24"/>
          <w:szCs w:val="24"/>
        </w:rPr>
        <w:t>4</w:t>
      </w:r>
      <w:r w:rsidRPr="007C452F">
        <w:rPr>
          <w:sz w:val="24"/>
          <w:szCs w:val="24"/>
        </w:rPr>
        <w:t>.1</w:t>
      </w:r>
      <w:r>
        <w:rPr>
          <w:sz w:val="24"/>
          <w:szCs w:val="24"/>
        </w:rPr>
        <w:t>-</w:t>
      </w:r>
      <w:r w:rsidRPr="007C452F">
        <w:rPr>
          <w:sz w:val="24"/>
          <w:szCs w:val="24"/>
        </w:rPr>
        <w:t xml:space="preserve"> Certidão Negativa de Falência e Concordata. Expedida há menos de 90 (noventa) dias, da data da realização da licitação;</w:t>
      </w:r>
    </w:p>
    <w:p w:rsidR="004D55B5" w:rsidRPr="007C452F" w:rsidRDefault="004D55B5" w:rsidP="004D55B5">
      <w:pPr>
        <w:shd w:val="clear" w:color="auto" w:fill="FFFFFF"/>
        <w:spacing w:line="276" w:lineRule="auto"/>
        <w:jc w:val="both"/>
        <w:rPr>
          <w:sz w:val="24"/>
          <w:szCs w:val="24"/>
        </w:rPr>
      </w:pPr>
    </w:p>
    <w:p w:rsidR="004D55B5" w:rsidRPr="007C452F" w:rsidRDefault="004D55B5" w:rsidP="004D55B5">
      <w:pPr>
        <w:shd w:val="clear" w:color="auto" w:fill="FFFFFF"/>
        <w:spacing w:line="276" w:lineRule="auto"/>
        <w:jc w:val="both"/>
        <w:rPr>
          <w:sz w:val="24"/>
          <w:szCs w:val="24"/>
        </w:rPr>
      </w:pPr>
      <w:r w:rsidRPr="007C452F">
        <w:rPr>
          <w:sz w:val="24"/>
          <w:szCs w:val="24"/>
        </w:rPr>
        <w:t>1</w:t>
      </w:r>
      <w:r>
        <w:rPr>
          <w:sz w:val="24"/>
          <w:szCs w:val="24"/>
        </w:rPr>
        <w:t>4</w:t>
      </w:r>
      <w:r w:rsidRPr="007C452F">
        <w:rPr>
          <w:sz w:val="24"/>
          <w:szCs w:val="24"/>
        </w:rPr>
        <w:t>.1.2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D55B5" w:rsidRPr="007C452F" w:rsidRDefault="004D55B5" w:rsidP="004D55B5">
      <w:pPr>
        <w:shd w:val="clear" w:color="auto" w:fill="FFFFFF"/>
        <w:spacing w:line="276" w:lineRule="auto"/>
        <w:jc w:val="both"/>
        <w:rPr>
          <w:sz w:val="24"/>
          <w:szCs w:val="24"/>
        </w:rPr>
      </w:pPr>
      <w:r w:rsidRPr="007C452F">
        <w:rPr>
          <w:sz w:val="24"/>
          <w:szCs w:val="24"/>
        </w:rPr>
        <w:t> </w:t>
      </w:r>
    </w:p>
    <w:p w:rsidR="004D55B5" w:rsidRPr="007C452F" w:rsidRDefault="004D55B5" w:rsidP="004D55B5">
      <w:pPr>
        <w:shd w:val="clear" w:color="auto" w:fill="FFFFFF"/>
        <w:spacing w:line="276" w:lineRule="auto"/>
        <w:jc w:val="both"/>
        <w:rPr>
          <w:sz w:val="24"/>
          <w:szCs w:val="24"/>
        </w:rPr>
      </w:pPr>
      <w:r w:rsidRPr="007C452F">
        <w:rPr>
          <w:sz w:val="24"/>
          <w:szCs w:val="24"/>
        </w:rPr>
        <w:t>1</w:t>
      </w:r>
      <w:r>
        <w:rPr>
          <w:sz w:val="24"/>
          <w:szCs w:val="24"/>
        </w:rPr>
        <w:t>4</w:t>
      </w:r>
      <w:r w:rsidRPr="007C452F">
        <w:rPr>
          <w:sz w:val="24"/>
          <w:szCs w:val="24"/>
        </w:rPr>
        <w:t>.1.3 No caso de as certidões apontarem a existência de algum fato ou processo relativo à solicitação de falência ou concordata, a empresa deverá apresentar a certidão emitida pelo fórum competente, informando em que fase se encontra o feito em juízo.</w:t>
      </w:r>
    </w:p>
    <w:p w:rsidR="004D55B5" w:rsidRPr="007C452F" w:rsidRDefault="004D55B5" w:rsidP="004D55B5">
      <w:pPr>
        <w:shd w:val="clear" w:color="auto" w:fill="FFFFFF"/>
        <w:spacing w:line="276" w:lineRule="auto"/>
        <w:jc w:val="both"/>
        <w:rPr>
          <w:sz w:val="24"/>
          <w:szCs w:val="24"/>
        </w:rPr>
      </w:pPr>
      <w:r w:rsidRPr="007C452F">
        <w:rPr>
          <w:sz w:val="24"/>
          <w:szCs w:val="24"/>
        </w:rPr>
        <w:t> </w:t>
      </w:r>
    </w:p>
    <w:p w:rsidR="00105EB9" w:rsidRPr="00FB3ABE" w:rsidRDefault="00105EB9" w:rsidP="00105EB9">
      <w:pPr>
        <w:widowControl w:val="0"/>
        <w:spacing w:line="360" w:lineRule="auto"/>
        <w:ind w:right="232"/>
        <w:jc w:val="both"/>
        <w:rPr>
          <w:sz w:val="24"/>
          <w:szCs w:val="24"/>
        </w:rPr>
      </w:pPr>
      <w:r w:rsidRPr="007C452F">
        <w:rPr>
          <w:sz w:val="24"/>
          <w:szCs w:val="24"/>
        </w:rPr>
        <w:t>1</w:t>
      </w:r>
      <w:r>
        <w:rPr>
          <w:sz w:val="24"/>
          <w:szCs w:val="24"/>
        </w:rPr>
        <w:t>4</w:t>
      </w:r>
      <w:r w:rsidRPr="007C452F">
        <w:rPr>
          <w:sz w:val="24"/>
          <w:szCs w:val="24"/>
        </w:rPr>
        <w:t xml:space="preserve">.2 </w:t>
      </w:r>
      <w:r w:rsidRPr="00FB3ABE">
        <w:rPr>
          <w:sz w:val="24"/>
          <w:szCs w:val="24"/>
        </w:rPr>
        <w:t>O Município detalha Capital Social do licitante terá que ser no mínimo de 10% (dez por cento) do valor global estimado para os serviços, constando nos atos constitutivos da empresa, o qual deverá estar devidamente registrado na Junta Comercial ou patrimônio líquido mínimo igual ou superior a 10% (dez por cento) do valor global estimado pela administração.</w:t>
      </w:r>
    </w:p>
    <w:p w:rsidR="00105EB9" w:rsidRPr="007C452F" w:rsidRDefault="00105EB9" w:rsidP="00105EB9">
      <w:pPr>
        <w:widowControl w:val="0"/>
        <w:spacing w:line="360" w:lineRule="auto"/>
        <w:ind w:right="232"/>
        <w:jc w:val="both"/>
        <w:rPr>
          <w:sz w:val="24"/>
          <w:szCs w:val="24"/>
        </w:rPr>
      </w:pPr>
      <w:r w:rsidRPr="007C452F">
        <w:rPr>
          <w:sz w:val="24"/>
          <w:szCs w:val="24"/>
        </w:rPr>
        <w:t>1</w:t>
      </w:r>
      <w:r>
        <w:rPr>
          <w:sz w:val="24"/>
          <w:szCs w:val="24"/>
        </w:rPr>
        <w:t>4</w:t>
      </w:r>
      <w:r w:rsidRPr="007C452F">
        <w:rPr>
          <w:sz w:val="24"/>
          <w:szCs w:val="24"/>
        </w:rPr>
        <w:t xml:space="preserve">.2.1 A comprovação do capital social será feita mediante verificação do Contrato Social apresentado, atualizado e registrado na Junta Comercial ou Órgão equivalente da Sede do Licitante, ou Certidão emitida pela Junta Comercial ou Órgão equivalente admitida a atualização para a data da apresentação da proposta, na forma da lei, através de índices oficiais. </w:t>
      </w:r>
    </w:p>
    <w:p w:rsidR="004D55B5" w:rsidRDefault="004D55B5" w:rsidP="004D55B5">
      <w:pPr>
        <w:widowControl w:val="0"/>
        <w:spacing w:line="276" w:lineRule="auto"/>
        <w:ind w:right="232"/>
        <w:jc w:val="both"/>
        <w:rPr>
          <w:sz w:val="24"/>
          <w:szCs w:val="24"/>
        </w:rPr>
      </w:pPr>
      <w:r w:rsidRPr="007C452F">
        <w:rPr>
          <w:sz w:val="24"/>
          <w:szCs w:val="24"/>
        </w:rPr>
        <w:t>1</w:t>
      </w:r>
      <w:r>
        <w:rPr>
          <w:sz w:val="24"/>
          <w:szCs w:val="24"/>
        </w:rPr>
        <w:t>4</w:t>
      </w:r>
      <w:r w:rsidRPr="007C452F">
        <w:rPr>
          <w:sz w:val="24"/>
          <w:szCs w:val="24"/>
        </w:rPr>
        <w:t>.3 Os documentos referidos no item anterior deverão ser apresentados em cópia autenticada.</w:t>
      </w:r>
    </w:p>
    <w:p w:rsidR="004D55B5" w:rsidRPr="00877C23" w:rsidRDefault="004D55B5" w:rsidP="004D55B5">
      <w:pPr>
        <w:widowControl w:val="0"/>
        <w:spacing w:line="276" w:lineRule="auto"/>
        <w:ind w:right="232"/>
        <w:jc w:val="both"/>
        <w:rPr>
          <w:sz w:val="24"/>
          <w:szCs w:val="24"/>
        </w:rPr>
      </w:pPr>
    </w:p>
    <w:p w:rsidR="004D55B5" w:rsidRPr="0091647D" w:rsidRDefault="004D55B5" w:rsidP="00090FBA">
      <w:pPr>
        <w:pStyle w:val="PargrafodaLista"/>
        <w:numPr>
          <w:ilvl w:val="0"/>
          <w:numId w:val="20"/>
        </w:numPr>
        <w:tabs>
          <w:tab w:val="left" w:pos="142"/>
          <w:tab w:val="left" w:pos="284"/>
        </w:tabs>
        <w:spacing w:line="276" w:lineRule="auto"/>
        <w:ind w:left="0" w:right="232" w:firstLine="0"/>
        <w:jc w:val="both"/>
        <w:rPr>
          <w:b/>
          <w:bCs/>
          <w:color w:val="auto"/>
        </w:rPr>
      </w:pPr>
      <w:r>
        <w:rPr>
          <w:b/>
          <w:bCs/>
          <w:color w:val="auto"/>
        </w:rPr>
        <w:t>- P</w:t>
      </w:r>
      <w:r w:rsidRPr="0091647D">
        <w:rPr>
          <w:b/>
          <w:bCs/>
          <w:color w:val="auto"/>
        </w:rPr>
        <w:t>REÇOS ESTIMADOS</w:t>
      </w:r>
    </w:p>
    <w:p w:rsidR="004D55B5" w:rsidRPr="0091647D" w:rsidRDefault="004D55B5" w:rsidP="004D55B5">
      <w:pPr>
        <w:pStyle w:val="PargrafodaLista"/>
        <w:tabs>
          <w:tab w:val="left" w:pos="142"/>
          <w:tab w:val="left" w:pos="284"/>
        </w:tabs>
        <w:spacing w:line="276" w:lineRule="auto"/>
        <w:ind w:left="0" w:right="232"/>
        <w:jc w:val="both"/>
        <w:rPr>
          <w:b/>
          <w:bCs/>
          <w:color w:val="auto"/>
        </w:rPr>
      </w:pPr>
    </w:p>
    <w:p w:rsidR="004D55B5" w:rsidRPr="00670416" w:rsidRDefault="004D55B5" w:rsidP="004D55B5">
      <w:pPr>
        <w:tabs>
          <w:tab w:val="left" w:pos="142"/>
          <w:tab w:val="left" w:pos="284"/>
        </w:tabs>
        <w:spacing w:line="276" w:lineRule="auto"/>
        <w:ind w:right="232"/>
        <w:jc w:val="both"/>
        <w:rPr>
          <w:sz w:val="24"/>
          <w:szCs w:val="24"/>
        </w:rPr>
      </w:pPr>
      <w:r w:rsidRPr="00670416">
        <w:rPr>
          <w:sz w:val="24"/>
          <w:szCs w:val="24"/>
        </w:rPr>
        <w:t>A planilha orçamentária terá como base a cotação por 3 empresas para o quadro de serviços a serem executados e equipe mínima para os serviços apresentados no presente termo de referência.</w:t>
      </w:r>
    </w:p>
    <w:p w:rsidR="004D55B5" w:rsidRPr="00877C23" w:rsidRDefault="004D55B5" w:rsidP="004D55B5">
      <w:pPr>
        <w:tabs>
          <w:tab w:val="left" w:pos="142"/>
          <w:tab w:val="left" w:pos="284"/>
        </w:tabs>
        <w:spacing w:line="276" w:lineRule="auto"/>
        <w:ind w:right="232"/>
        <w:jc w:val="both"/>
        <w:rPr>
          <w:sz w:val="24"/>
          <w:szCs w:val="24"/>
        </w:rPr>
      </w:pPr>
    </w:p>
    <w:p w:rsidR="004D55B5" w:rsidRPr="00877C23" w:rsidRDefault="004D55B5" w:rsidP="004D55B5">
      <w:pPr>
        <w:tabs>
          <w:tab w:val="left" w:pos="142"/>
          <w:tab w:val="left" w:pos="284"/>
        </w:tabs>
        <w:spacing w:line="276" w:lineRule="auto"/>
        <w:ind w:right="232"/>
        <w:jc w:val="both"/>
        <w:rPr>
          <w:b/>
          <w:bCs/>
          <w:sz w:val="24"/>
          <w:szCs w:val="24"/>
        </w:rPr>
      </w:pPr>
      <w:r>
        <w:rPr>
          <w:b/>
          <w:bCs/>
          <w:sz w:val="24"/>
          <w:szCs w:val="24"/>
        </w:rPr>
        <w:t xml:space="preserve">16 - </w:t>
      </w:r>
      <w:r w:rsidRPr="00877C23">
        <w:rPr>
          <w:b/>
          <w:bCs/>
          <w:sz w:val="24"/>
          <w:szCs w:val="24"/>
        </w:rPr>
        <w:t>CONDIÇÕES GERAIS</w:t>
      </w:r>
    </w:p>
    <w:p w:rsidR="004D55B5" w:rsidRPr="00877C23" w:rsidRDefault="004D55B5" w:rsidP="004D55B5">
      <w:pPr>
        <w:widowControl w:val="0"/>
        <w:autoSpaceDE w:val="0"/>
        <w:autoSpaceDN w:val="0"/>
        <w:adjustRightInd w:val="0"/>
        <w:spacing w:line="276" w:lineRule="auto"/>
        <w:ind w:right="232"/>
        <w:jc w:val="both"/>
        <w:rPr>
          <w:b/>
          <w:bCs/>
          <w:sz w:val="24"/>
          <w:szCs w:val="24"/>
        </w:rPr>
      </w:pPr>
    </w:p>
    <w:p w:rsidR="004D55B5" w:rsidRPr="00961B5F" w:rsidRDefault="004D55B5" w:rsidP="004D55B5">
      <w:pPr>
        <w:widowControl w:val="0"/>
        <w:autoSpaceDE w:val="0"/>
        <w:autoSpaceDN w:val="0"/>
        <w:adjustRightInd w:val="0"/>
        <w:spacing w:line="276" w:lineRule="auto"/>
        <w:ind w:right="232"/>
        <w:jc w:val="both"/>
        <w:rPr>
          <w:sz w:val="24"/>
          <w:szCs w:val="24"/>
          <w:u w:val="single"/>
        </w:rPr>
      </w:pPr>
      <w:r>
        <w:rPr>
          <w:sz w:val="24"/>
          <w:szCs w:val="24"/>
        </w:rPr>
        <w:t>16.</w:t>
      </w:r>
      <w:r w:rsidRPr="00877C23">
        <w:rPr>
          <w:sz w:val="24"/>
          <w:szCs w:val="24"/>
        </w:rPr>
        <w:t>1 -</w:t>
      </w:r>
      <w:r w:rsidRPr="00961B5F">
        <w:rPr>
          <w:sz w:val="24"/>
          <w:szCs w:val="24"/>
        </w:rPr>
        <w:t>Das condições para a participação na licitação:</w:t>
      </w:r>
    </w:p>
    <w:p w:rsidR="004D55B5" w:rsidRDefault="004D55B5" w:rsidP="004D55B5">
      <w:pPr>
        <w:pStyle w:val="PargrafodaLista"/>
        <w:widowControl w:val="0"/>
        <w:spacing w:line="276" w:lineRule="auto"/>
        <w:ind w:left="0" w:right="232"/>
        <w:jc w:val="both"/>
        <w:rPr>
          <w:color w:val="auto"/>
        </w:rPr>
      </w:pPr>
      <w:r w:rsidRPr="00961B5F">
        <w:rPr>
          <w:color w:val="auto"/>
        </w:rPr>
        <w:t>As condições para a participação no certame licitatório serão as previstas nos arts. 27 a 31 da 8.666 de 21 de junho de 1993.</w:t>
      </w:r>
    </w:p>
    <w:p w:rsidR="004D55B5" w:rsidRPr="005513A8" w:rsidRDefault="004D55B5" w:rsidP="004D55B5">
      <w:pPr>
        <w:widowControl w:val="0"/>
        <w:spacing w:after="113" w:line="276" w:lineRule="auto"/>
        <w:jc w:val="both"/>
      </w:pPr>
      <w:r w:rsidRPr="005513A8">
        <w:rPr>
          <w:sz w:val="24"/>
          <w:szCs w:val="24"/>
        </w:rPr>
        <w:t xml:space="preserve">16.2 - Estão impedidas de participar no certame as empresas suspensas pela Administração Direta e Indireta do Município de Bom Jardim, ou seja, com fulcro no inciso III do Art. 87 da </w:t>
      </w:r>
      <w:r w:rsidRPr="005513A8">
        <w:rPr>
          <w:sz w:val="24"/>
          <w:szCs w:val="24"/>
        </w:rPr>
        <w:lastRenderedPageBreak/>
        <w:t>Lei nº 8.666/93, bem como aquelas declaradas inidôneas por qualquer ente federativo (esfera municipal, estadual ou federal) com base no inciso IV do supramencionado Art. 87 da Lei nº 8.666/93.</w:t>
      </w:r>
    </w:p>
    <w:p w:rsidR="004D55B5" w:rsidRPr="005513A8" w:rsidRDefault="004D55B5" w:rsidP="004D55B5">
      <w:pPr>
        <w:pStyle w:val="PargrafodaLista"/>
        <w:widowControl w:val="0"/>
        <w:spacing w:line="276" w:lineRule="auto"/>
        <w:ind w:left="0" w:right="232"/>
        <w:jc w:val="both"/>
        <w:rPr>
          <w:color w:val="auto"/>
        </w:rPr>
      </w:pPr>
      <w:r w:rsidRPr="005513A8">
        <w:rPr>
          <w:color w:val="auto"/>
        </w:rPr>
        <w:t>16.3 - Poderão participar no certame as empresas reunidas em consórcio, em conformidade com o art. 33 da Lei Federal 8.666/93.</w:t>
      </w:r>
    </w:p>
    <w:p w:rsidR="004D55B5" w:rsidRPr="00961B5F" w:rsidRDefault="004D55B5" w:rsidP="004D55B5">
      <w:pPr>
        <w:pStyle w:val="PargrafodaLista"/>
        <w:widowControl w:val="0"/>
        <w:spacing w:line="276" w:lineRule="auto"/>
        <w:ind w:left="0" w:right="232"/>
        <w:jc w:val="both"/>
        <w:rPr>
          <w:color w:val="auto"/>
        </w:rPr>
      </w:pPr>
    </w:p>
    <w:p w:rsidR="004D55B5" w:rsidRDefault="004D55B5" w:rsidP="004D55B5">
      <w:pPr>
        <w:widowControl w:val="0"/>
        <w:spacing w:line="276" w:lineRule="auto"/>
        <w:ind w:right="232"/>
        <w:jc w:val="both"/>
        <w:rPr>
          <w:sz w:val="24"/>
          <w:szCs w:val="24"/>
        </w:rPr>
      </w:pPr>
      <w:r>
        <w:rPr>
          <w:sz w:val="24"/>
          <w:szCs w:val="24"/>
        </w:rPr>
        <w:t>16.4</w:t>
      </w:r>
      <w:r w:rsidRPr="00961B5F">
        <w:rPr>
          <w:sz w:val="24"/>
          <w:szCs w:val="24"/>
        </w:rPr>
        <w:t xml:space="preserve"> - As demais condi</w:t>
      </w:r>
      <w:r>
        <w:rPr>
          <w:sz w:val="24"/>
          <w:szCs w:val="24"/>
        </w:rPr>
        <w:t>ções serão detalhadas no edital.</w:t>
      </w:r>
    </w:p>
    <w:p w:rsidR="004D55B5" w:rsidRPr="00961B5F" w:rsidRDefault="004D55B5" w:rsidP="004D55B5">
      <w:pPr>
        <w:widowControl w:val="0"/>
        <w:spacing w:line="276" w:lineRule="auto"/>
        <w:ind w:right="232"/>
        <w:jc w:val="both"/>
        <w:rPr>
          <w:sz w:val="24"/>
          <w:szCs w:val="24"/>
        </w:rPr>
      </w:pPr>
    </w:p>
    <w:p w:rsidR="004D55B5" w:rsidRPr="00961B5F" w:rsidRDefault="004D55B5" w:rsidP="004D55B5">
      <w:pPr>
        <w:spacing w:line="276" w:lineRule="auto"/>
        <w:ind w:right="232"/>
        <w:jc w:val="both"/>
        <w:rPr>
          <w:sz w:val="24"/>
          <w:szCs w:val="24"/>
        </w:rPr>
      </w:pPr>
      <w:r>
        <w:rPr>
          <w:sz w:val="24"/>
          <w:szCs w:val="24"/>
        </w:rPr>
        <w:t>16.5</w:t>
      </w:r>
      <w:r w:rsidRPr="00961B5F">
        <w:rPr>
          <w:sz w:val="24"/>
          <w:szCs w:val="24"/>
        </w:rPr>
        <w:t xml:space="preserve"> -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4D55B5" w:rsidRPr="00961B5F" w:rsidRDefault="004D55B5" w:rsidP="004D55B5">
      <w:pPr>
        <w:widowControl w:val="0"/>
        <w:spacing w:line="276" w:lineRule="auto"/>
        <w:ind w:right="232"/>
        <w:jc w:val="both"/>
        <w:rPr>
          <w:sz w:val="24"/>
          <w:szCs w:val="24"/>
        </w:rPr>
      </w:pPr>
      <w:r>
        <w:rPr>
          <w:sz w:val="24"/>
          <w:szCs w:val="24"/>
        </w:rPr>
        <w:t>16.6</w:t>
      </w:r>
      <w:r w:rsidRPr="00961B5F">
        <w:rPr>
          <w:sz w:val="24"/>
          <w:szCs w:val="24"/>
        </w:rPr>
        <w:t xml:space="preserve"> - Em conformidade com o TAC – TERMO DE AJUSTE DE CONDUTA N° 018/2007, firmado com o MPT- MI</w:t>
      </w:r>
      <w:r>
        <w:rPr>
          <w:sz w:val="24"/>
          <w:szCs w:val="24"/>
        </w:rPr>
        <w:t>NI</w:t>
      </w:r>
      <w:r w:rsidRPr="00961B5F">
        <w:rPr>
          <w:sz w:val="24"/>
          <w:szCs w:val="24"/>
        </w:rPr>
        <w:t xml:space="preserve">STÉRIO PÚBLICO DO TRABALHO, fica expressamente vedada a participação no Certame de Entidades que possuam o direito legal ao não recolhimento dos encargos trabalhistas e sociais dos seus funcionário, </w:t>
      </w:r>
      <w:r w:rsidRPr="00961B5F">
        <w:rPr>
          <w:sz w:val="24"/>
          <w:szCs w:val="24"/>
          <w:u w:val="single"/>
        </w:rPr>
        <w:t>ou seja, só serão objeto de análise as propostas oriundas das pessoas jurídicas que recolham todos os encargos trabalhistas e sociais de seus funcionários.</w:t>
      </w:r>
    </w:p>
    <w:p w:rsidR="004D55B5" w:rsidRPr="00877C23" w:rsidRDefault="004D55B5" w:rsidP="004D55B5">
      <w:pPr>
        <w:pStyle w:val="PargrafodaLista"/>
        <w:spacing w:line="276" w:lineRule="auto"/>
        <w:ind w:left="0" w:right="232"/>
        <w:jc w:val="both"/>
        <w:rPr>
          <w:color w:val="auto"/>
        </w:rPr>
      </w:pPr>
    </w:p>
    <w:p w:rsidR="004D55B5" w:rsidRPr="00877C23" w:rsidRDefault="004D55B5" w:rsidP="004D55B5">
      <w:pPr>
        <w:spacing w:line="276" w:lineRule="auto"/>
        <w:ind w:right="232"/>
        <w:jc w:val="both"/>
        <w:rPr>
          <w:sz w:val="24"/>
          <w:szCs w:val="24"/>
        </w:rPr>
      </w:pPr>
    </w:p>
    <w:p w:rsidR="004D55B5" w:rsidRPr="00877C23" w:rsidRDefault="004D55B5" w:rsidP="004D55B5">
      <w:pPr>
        <w:pStyle w:val="PargrafodaLista"/>
        <w:spacing w:after="200" w:line="276" w:lineRule="auto"/>
        <w:ind w:left="0" w:right="232"/>
        <w:jc w:val="both"/>
        <w:rPr>
          <w:b/>
          <w:bCs/>
        </w:rPr>
      </w:pPr>
      <w:r>
        <w:rPr>
          <w:b/>
          <w:bCs/>
        </w:rPr>
        <w:t>17</w:t>
      </w:r>
      <w:r w:rsidRPr="00877C23">
        <w:rPr>
          <w:b/>
          <w:bCs/>
        </w:rPr>
        <w:t xml:space="preserve"> FISCALIZAÇÃO:</w:t>
      </w:r>
    </w:p>
    <w:p w:rsidR="004D55B5" w:rsidRPr="00877C23" w:rsidRDefault="004D55B5" w:rsidP="004D55B5">
      <w:pPr>
        <w:pStyle w:val="PargrafodaLista"/>
        <w:spacing w:after="200" w:line="276" w:lineRule="auto"/>
        <w:ind w:left="0" w:right="232"/>
        <w:jc w:val="both"/>
      </w:pPr>
      <w:r>
        <w:t xml:space="preserve">17.1 - </w:t>
      </w:r>
      <w:r w:rsidRPr="00877C23">
        <w:t>O gerenciamento e a fiscalização da contratação decorrente do presente Termo de Referência serão designados através de Portaria a ser expedida e publicada pelo Executivo Municipal.</w:t>
      </w:r>
    </w:p>
    <w:p w:rsidR="004D55B5" w:rsidRPr="00877C23" w:rsidRDefault="004D55B5" w:rsidP="004D55B5">
      <w:pPr>
        <w:spacing w:line="276" w:lineRule="auto"/>
        <w:ind w:right="232"/>
        <w:jc w:val="both"/>
        <w:rPr>
          <w:sz w:val="24"/>
          <w:szCs w:val="24"/>
        </w:rPr>
      </w:pPr>
      <w:r>
        <w:rPr>
          <w:sz w:val="24"/>
          <w:szCs w:val="24"/>
        </w:rPr>
        <w:t>17.</w:t>
      </w:r>
      <w:r w:rsidRPr="00877C23">
        <w:rPr>
          <w:sz w:val="24"/>
          <w:szCs w:val="24"/>
        </w:rPr>
        <w:t>2</w:t>
      </w:r>
      <w:r>
        <w:rPr>
          <w:sz w:val="24"/>
          <w:szCs w:val="24"/>
        </w:rPr>
        <w:t xml:space="preserve"> -</w:t>
      </w:r>
      <w:r w:rsidRPr="00877C23">
        <w:rPr>
          <w:sz w:val="24"/>
          <w:szCs w:val="24"/>
        </w:rPr>
        <w:t xml:space="preserve">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4D55B5" w:rsidRPr="00877C23" w:rsidRDefault="004D55B5" w:rsidP="004D55B5">
      <w:pPr>
        <w:spacing w:line="276" w:lineRule="auto"/>
        <w:ind w:right="232"/>
        <w:jc w:val="both"/>
        <w:rPr>
          <w:sz w:val="24"/>
          <w:szCs w:val="24"/>
        </w:rPr>
      </w:pPr>
    </w:p>
    <w:p w:rsidR="004D55B5" w:rsidRPr="00877C23" w:rsidRDefault="004D55B5" w:rsidP="004D55B5">
      <w:pPr>
        <w:pStyle w:val="Cabealho"/>
        <w:tabs>
          <w:tab w:val="clear" w:pos="4419"/>
          <w:tab w:val="clear" w:pos="8838"/>
        </w:tabs>
        <w:spacing w:line="276" w:lineRule="auto"/>
        <w:ind w:right="232"/>
        <w:jc w:val="both"/>
        <w:rPr>
          <w:sz w:val="24"/>
          <w:szCs w:val="24"/>
        </w:rPr>
      </w:pPr>
      <w:r>
        <w:rPr>
          <w:sz w:val="24"/>
          <w:szCs w:val="24"/>
        </w:rPr>
        <w:t>17.</w:t>
      </w:r>
      <w:r w:rsidRPr="00877C23">
        <w:rPr>
          <w:sz w:val="24"/>
          <w:szCs w:val="24"/>
        </w:rPr>
        <w:t xml:space="preserve">3 - Ficam reservados à fiscalização o direito e a autoridade para resolver todo e qualquer caso singular, omisso ou duvidoso não previsto no processo Administrativo. </w:t>
      </w:r>
    </w:p>
    <w:p w:rsidR="004D55B5" w:rsidRPr="00877C23" w:rsidRDefault="004D55B5" w:rsidP="004D55B5">
      <w:pPr>
        <w:pStyle w:val="Cabealho"/>
        <w:tabs>
          <w:tab w:val="clear" w:pos="4419"/>
          <w:tab w:val="clear" w:pos="8838"/>
        </w:tabs>
        <w:spacing w:line="276" w:lineRule="auto"/>
        <w:ind w:right="232"/>
        <w:jc w:val="both"/>
        <w:rPr>
          <w:sz w:val="24"/>
          <w:szCs w:val="24"/>
        </w:rPr>
      </w:pPr>
    </w:p>
    <w:p w:rsidR="004D55B5" w:rsidRDefault="004D55B5" w:rsidP="004D55B5">
      <w:pPr>
        <w:spacing w:after="200" w:line="276" w:lineRule="auto"/>
        <w:ind w:right="232"/>
        <w:jc w:val="both"/>
        <w:rPr>
          <w:sz w:val="24"/>
          <w:szCs w:val="24"/>
        </w:rPr>
      </w:pPr>
      <w:r>
        <w:rPr>
          <w:sz w:val="24"/>
          <w:szCs w:val="24"/>
        </w:rPr>
        <w:t>17.4</w:t>
      </w:r>
      <w:r w:rsidRPr="00877C23">
        <w:rPr>
          <w:sz w:val="24"/>
          <w:szCs w:val="24"/>
        </w:rPr>
        <w:t xml:space="preserve"> - As decisões que ultrapassarem a competência do Fiscal do contrato deverão ser solicitadas formalmente pela CONTRATADA à autoridade superior administrativa imediatamente e em tempo hábil para adoção de medidas convenientes</w:t>
      </w:r>
    </w:p>
    <w:p w:rsidR="004D55B5" w:rsidRDefault="004D55B5" w:rsidP="004D55B5">
      <w:pPr>
        <w:pStyle w:val="PargrafodaLista11"/>
        <w:spacing w:after="200" w:line="276" w:lineRule="auto"/>
        <w:ind w:left="0"/>
        <w:jc w:val="both"/>
        <w:rPr>
          <w:color w:val="auto"/>
          <w:u w:val="single"/>
        </w:rPr>
      </w:pPr>
      <w:r w:rsidRPr="005513A8">
        <w:rPr>
          <w:color w:val="auto"/>
        </w:rPr>
        <w:t xml:space="preserve">17.5 - A fiscalização poderá exigir dispensa, a qual deverá se realizar dentro de 24 (vinte quatro) horas, de todo empregado cuja conduta seja prejudicial ao bom andamento do serviço. </w:t>
      </w:r>
      <w:r w:rsidRPr="005513A8">
        <w:rPr>
          <w:color w:val="auto"/>
          <w:u w:val="single"/>
        </w:rPr>
        <w:t>Se a dispensa der origem a ação judicial, a Prefeitura Municipal não terá em nenhum caso qualquer responsabilidade.</w:t>
      </w:r>
    </w:p>
    <w:p w:rsidR="004D55B5" w:rsidRPr="00877C23" w:rsidRDefault="004D55B5" w:rsidP="004D55B5">
      <w:pPr>
        <w:pStyle w:val="PargrafodaLista"/>
        <w:spacing w:after="200" w:line="276" w:lineRule="auto"/>
        <w:ind w:left="0" w:right="232"/>
        <w:jc w:val="both"/>
      </w:pPr>
      <w:r w:rsidRPr="001B6E66">
        <w:rPr>
          <w:b/>
          <w:bCs/>
        </w:rPr>
        <w:lastRenderedPageBreak/>
        <w:t>1</w:t>
      </w:r>
      <w:r>
        <w:rPr>
          <w:b/>
          <w:bCs/>
        </w:rPr>
        <w:t>8 -</w:t>
      </w:r>
      <w:r w:rsidRPr="001B6E66">
        <w:rPr>
          <w:b/>
          <w:bCs/>
        </w:rPr>
        <w:t xml:space="preserve"> DA SUPERVISÃO E CONTROLE DA PRESTAÇÃO DE SERVIÇOS</w:t>
      </w:r>
    </w:p>
    <w:p w:rsidR="004D55B5" w:rsidRPr="001B6E66" w:rsidRDefault="004D55B5" w:rsidP="004D55B5">
      <w:pPr>
        <w:pStyle w:val="PargrafodaLista"/>
        <w:spacing w:after="200" w:line="276" w:lineRule="auto"/>
        <w:ind w:left="0" w:right="232"/>
        <w:jc w:val="both"/>
      </w:pPr>
      <w:r>
        <w:t xml:space="preserve">18.1 - </w:t>
      </w:r>
      <w:r w:rsidRPr="001B6E66">
        <w:t>Caberá a contratada a designação, em caráter de tempo integral, de um profissional para representá-lo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4D55B5" w:rsidRPr="001B6E66" w:rsidRDefault="004D55B5" w:rsidP="004D55B5">
      <w:pPr>
        <w:spacing w:after="200" w:line="276" w:lineRule="auto"/>
        <w:ind w:right="232"/>
        <w:jc w:val="both"/>
        <w:rPr>
          <w:sz w:val="24"/>
          <w:szCs w:val="24"/>
        </w:rPr>
      </w:pPr>
      <w:r>
        <w:rPr>
          <w:sz w:val="24"/>
          <w:szCs w:val="24"/>
        </w:rPr>
        <w:t>18.2</w:t>
      </w:r>
      <w:r w:rsidRPr="001B6E66">
        <w:rPr>
          <w:sz w:val="24"/>
          <w:szCs w:val="24"/>
        </w:rPr>
        <w:t xml:space="preserve"> -Dos Procedimentos a serem Observados:</w:t>
      </w:r>
    </w:p>
    <w:p w:rsidR="004D55B5" w:rsidRPr="001B6E66" w:rsidRDefault="004D55B5" w:rsidP="004D55B5">
      <w:pPr>
        <w:spacing w:after="200" w:line="276" w:lineRule="auto"/>
        <w:ind w:right="232"/>
        <w:jc w:val="both"/>
        <w:rPr>
          <w:b/>
          <w:bCs/>
          <w:sz w:val="24"/>
          <w:szCs w:val="24"/>
        </w:rPr>
      </w:pPr>
      <w:r>
        <w:rPr>
          <w:b/>
          <w:bCs/>
          <w:sz w:val="24"/>
          <w:szCs w:val="24"/>
        </w:rPr>
        <w:t>18.2.1</w:t>
      </w:r>
      <w:r w:rsidRPr="001B6E66">
        <w:rPr>
          <w:b/>
          <w:bCs/>
          <w:sz w:val="24"/>
          <w:szCs w:val="24"/>
        </w:rPr>
        <w:t xml:space="preserve"> - </w:t>
      </w:r>
      <w:r w:rsidRPr="001B6E66">
        <w:rPr>
          <w:sz w:val="24"/>
          <w:szCs w:val="24"/>
        </w:rPr>
        <w:t xml:space="preserve">A execução de serviços será definida através de OS (Ordem de Serviços). A execução dos serviços deverá obedecer rigorosamente as normas, métodos e especificações próprias de suas funções e as normas municipais.  </w:t>
      </w:r>
    </w:p>
    <w:p w:rsidR="004D55B5" w:rsidRPr="001B6E66" w:rsidRDefault="004D55B5" w:rsidP="004D55B5">
      <w:pPr>
        <w:spacing w:after="200" w:line="276" w:lineRule="auto"/>
        <w:ind w:right="232"/>
        <w:jc w:val="both"/>
        <w:rPr>
          <w:sz w:val="24"/>
          <w:szCs w:val="24"/>
        </w:rPr>
      </w:pPr>
      <w:r>
        <w:rPr>
          <w:b/>
          <w:bCs/>
          <w:sz w:val="24"/>
          <w:szCs w:val="24"/>
        </w:rPr>
        <w:t>18.2</w:t>
      </w:r>
      <w:r w:rsidRPr="001B6E66">
        <w:rPr>
          <w:b/>
          <w:bCs/>
          <w:sz w:val="24"/>
          <w:szCs w:val="24"/>
        </w:rPr>
        <w:t>.2 -</w:t>
      </w:r>
      <w:r w:rsidRPr="001B6E66">
        <w:rPr>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4D55B5" w:rsidRPr="001B6E66" w:rsidRDefault="004D55B5" w:rsidP="004D55B5">
      <w:pPr>
        <w:spacing w:after="200" w:line="276" w:lineRule="auto"/>
        <w:ind w:right="232"/>
        <w:jc w:val="both"/>
        <w:rPr>
          <w:sz w:val="24"/>
          <w:szCs w:val="24"/>
        </w:rPr>
      </w:pPr>
      <w:r>
        <w:rPr>
          <w:b/>
          <w:bCs/>
          <w:sz w:val="24"/>
          <w:szCs w:val="24"/>
        </w:rPr>
        <w:t>18.2.</w:t>
      </w:r>
      <w:r w:rsidRPr="001B6E66">
        <w:rPr>
          <w:b/>
          <w:bCs/>
          <w:sz w:val="24"/>
          <w:szCs w:val="24"/>
        </w:rPr>
        <w:t>3 -</w:t>
      </w:r>
      <w:r w:rsidRPr="001B6E66">
        <w:rPr>
          <w:sz w:val="24"/>
          <w:szCs w:val="24"/>
        </w:rPr>
        <w:t xml:space="preserve"> A contratada não poderá, a qualquer tempo e sob qualquer pretexto, transferir a outros os serviços ora contratados, quer seja no todo ou em parte, sem prévia anuência e concordância do Contratante.</w:t>
      </w:r>
    </w:p>
    <w:p w:rsidR="004D55B5" w:rsidRPr="001B6E66" w:rsidRDefault="004D55B5" w:rsidP="004D55B5">
      <w:pPr>
        <w:spacing w:after="200" w:line="276" w:lineRule="auto"/>
        <w:ind w:right="232"/>
        <w:jc w:val="both"/>
        <w:rPr>
          <w:sz w:val="24"/>
          <w:szCs w:val="24"/>
        </w:rPr>
      </w:pPr>
      <w:r>
        <w:rPr>
          <w:b/>
          <w:bCs/>
          <w:sz w:val="24"/>
          <w:szCs w:val="24"/>
        </w:rPr>
        <w:t>18.2</w:t>
      </w:r>
      <w:r w:rsidRPr="001B6E66">
        <w:rPr>
          <w:b/>
          <w:bCs/>
          <w:sz w:val="24"/>
          <w:szCs w:val="24"/>
        </w:rPr>
        <w:t>.4 -</w:t>
      </w:r>
      <w:r w:rsidRPr="001B6E66">
        <w:rPr>
          <w:sz w:val="24"/>
          <w:szCs w:val="24"/>
        </w:rPr>
        <w:t xml:space="preserve"> Os serviços em objeto não poderão ter interrupções, seja por motivo de férias, faltas, demissão,etc.</w:t>
      </w:r>
    </w:p>
    <w:p w:rsidR="004D55B5" w:rsidRPr="001B6E66" w:rsidRDefault="004D55B5" w:rsidP="004D55B5">
      <w:pPr>
        <w:pStyle w:val="PargrafodaLista"/>
        <w:spacing w:after="200" w:line="276" w:lineRule="auto"/>
        <w:ind w:left="0" w:right="232"/>
        <w:jc w:val="both"/>
        <w:rPr>
          <w:b/>
          <w:bCs/>
          <w:caps/>
        </w:rPr>
      </w:pPr>
      <w:r>
        <w:rPr>
          <w:b/>
          <w:bCs/>
          <w:caps/>
        </w:rPr>
        <w:t>19 - SA</w:t>
      </w:r>
      <w:r w:rsidRPr="001B6E66">
        <w:rPr>
          <w:b/>
          <w:bCs/>
          <w:caps/>
        </w:rPr>
        <w:t>nções Administrativas</w:t>
      </w:r>
    </w:p>
    <w:p w:rsidR="004D55B5" w:rsidRPr="001B6E66" w:rsidRDefault="004D55B5" w:rsidP="004D55B5">
      <w:pPr>
        <w:spacing w:before="240" w:after="160" w:line="276" w:lineRule="auto"/>
        <w:ind w:right="232"/>
        <w:jc w:val="both"/>
        <w:rPr>
          <w:sz w:val="24"/>
          <w:szCs w:val="24"/>
        </w:rPr>
      </w:pPr>
      <w:r>
        <w:rPr>
          <w:sz w:val="24"/>
          <w:szCs w:val="24"/>
        </w:rPr>
        <w:t>19</w:t>
      </w:r>
      <w:r w:rsidRPr="001B6E66">
        <w:rPr>
          <w:sz w:val="24"/>
          <w:szCs w:val="24"/>
        </w:rPr>
        <w:t>.1</w:t>
      </w:r>
      <w:r w:rsidRPr="001B6E66">
        <w:rPr>
          <w:b/>
          <w:bCs/>
          <w:sz w:val="24"/>
          <w:szCs w:val="24"/>
        </w:rPr>
        <w:t xml:space="preserve"> – </w:t>
      </w:r>
      <w:r w:rsidRPr="001B6E66">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w:t>
      </w:r>
      <w:r w:rsidRPr="001B6E66">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w:t>
      </w:r>
      <w:r w:rsidRPr="001B6E66">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4D55B5" w:rsidRPr="001B6E66" w:rsidRDefault="004D55B5" w:rsidP="004D55B5">
      <w:pPr>
        <w:spacing w:before="240" w:after="160" w:line="276" w:lineRule="auto"/>
        <w:ind w:right="232"/>
        <w:jc w:val="both"/>
        <w:rPr>
          <w:sz w:val="24"/>
          <w:szCs w:val="24"/>
        </w:rPr>
      </w:pPr>
      <w:r w:rsidRPr="001B6E66">
        <w:rPr>
          <w:sz w:val="24"/>
          <w:szCs w:val="24"/>
        </w:rPr>
        <w:lastRenderedPageBreak/>
        <w:t>1</w:t>
      </w:r>
      <w:r>
        <w:rPr>
          <w:sz w:val="24"/>
          <w:szCs w:val="24"/>
        </w:rPr>
        <w:t>9</w:t>
      </w:r>
      <w:r w:rsidRPr="001B6E66">
        <w:rPr>
          <w:sz w:val="24"/>
          <w:szCs w:val="24"/>
        </w:rPr>
        <w:t>.3.1 – As penalidades de que tratam o subitem anterior, serão aplicadas na forma abaixo:</w:t>
      </w:r>
    </w:p>
    <w:p w:rsidR="004D55B5" w:rsidRPr="001B6E66" w:rsidRDefault="004D55B5" w:rsidP="00090FBA">
      <w:pPr>
        <w:numPr>
          <w:ilvl w:val="0"/>
          <w:numId w:val="21"/>
        </w:numPr>
        <w:spacing w:before="240" w:after="160" w:line="276" w:lineRule="auto"/>
        <w:ind w:right="232"/>
        <w:jc w:val="both"/>
        <w:rPr>
          <w:sz w:val="24"/>
          <w:szCs w:val="24"/>
        </w:rPr>
      </w:pPr>
      <w:r w:rsidRPr="001B6E66">
        <w:rPr>
          <w:sz w:val="24"/>
          <w:szCs w:val="24"/>
        </w:rPr>
        <w:t>Deixar de entregar documentação exigida para o certame, retardar a execução do seu objeto e não manter a sua proposta, ficará impedido de licitar e contratar com o Município por até 2 (dois) anos;</w:t>
      </w:r>
    </w:p>
    <w:p w:rsidR="004D55B5" w:rsidRPr="001B6E66" w:rsidRDefault="004D55B5" w:rsidP="00090FBA">
      <w:pPr>
        <w:numPr>
          <w:ilvl w:val="0"/>
          <w:numId w:val="21"/>
        </w:numPr>
        <w:spacing w:before="240" w:after="160" w:line="276" w:lineRule="auto"/>
        <w:ind w:right="232"/>
        <w:jc w:val="both"/>
        <w:rPr>
          <w:sz w:val="24"/>
          <w:szCs w:val="24"/>
        </w:rPr>
      </w:pPr>
      <w:r w:rsidRPr="001B6E66">
        <w:rPr>
          <w:sz w:val="24"/>
          <w:szCs w:val="24"/>
        </w:rPr>
        <w:t>Falhar, fraudar, atrasar a execução dos serviços, ficará impedido de licitar e contratar com o Município por até 02 (dois) anos;</w:t>
      </w:r>
    </w:p>
    <w:p w:rsidR="004D55B5" w:rsidRPr="001B6E66" w:rsidRDefault="004D55B5" w:rsidP="00090FBA">
      <w:pPr>
        <w:numPr>
          <w:ilvl w:val="0"/>
          <w:numId w:val="21"/>
        </w:numPr>
        <w:spacing w:before="240" w:after="160" w:line="276" w:lineRule="auto"/>
        <w:ind w:right="232"/>
        <w:jc w:val="both"/>
        <w:rPr>
          <w:sz w:val="24"/>
          <w:szCs w:val="24"/>
        </w:rPr>
      </w:pPr>
      <w:r w:rsidRPr="001B6E66">
        <w:rPr>
          <w:sz w:val="24"/>
          <w:szCs w:val="24"/>
        </w:rPr>
        <w:t>Apresentação de documentação falsa, cometer fraude fiscal e comportar-se de modo inidôneo, será impedido de licitar e contratar com o Município por  até 2 (dois) anos.</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w:t>
      </w:r>
      <w:r w:rsidRPr="001B6E66">
        <w:rPr>
          <w:sz w:val="24"/>
          <w:szCs w:val="24"/>
        </w:rPr>
        <w:t>.4 – A CONTRATADA ficará sujeita às seguintes penalidades, garantidas a prévia defesa, pela inexecução total ou parcial do Edital:</w:t>
      </w:r>
    </w:p>
    <w:p w:rsidR="004D55B5" w:rsidRPr="001B6E66" w:rsidRDefault="004D55B5" w:rsidP="004D55B5">
      <w:pPr>
        <w:spacing w:before="240" w:after="160" w:line="276" w:lineRule="auto"/>
        <w:ind w:right="232"/>
        <w:jc w:val="both"/>
        <w:rPr>
          <w:sz w:val="24"/>
          <w:szCs w:val="24"/>
        </w:rPr>
      </w:pPr>
      <w:r w:rsidRPr="001B6E66">
        <w:rPr>
          <w:sz w:val="24"/>
          <w:szCs w:val="24"/>
        </w:rPr>
        <w:t>I - advertência;</w:t>
      </w:r>
    </w:p>
    <w:p w:rsidR="004D55B5" w:rsidRPr="001B6E66" w:rsidRDefault="004D55B5" w:rsidP="004D55B5">
      <w:pPr>
        <w:spacing w:before="240" w:after="160" w:line="276" w:lineRule="auto"/>
        <w:ind w:right="232"/>
        <w:jc w:val="both"/>
        <w:rPr>
          <w:sz w:val="24"/>
          <w:szCs w:val="24"/>
        </w:rPr>
      </w:pPr>
      <w:r w:rsidRPr="001B6E66">
        <w:rPr>
          <w:sz w:val="24"/>
          <w:szCs w:val="24"/>
        </w:rPr>
        <w:t>II – multa(s):</w:t>
      </w:r>
    </w:p>
    <w:p w:rsidR="004D55B5" w:rsidRPr="001B6E66" w:rsidRDefault="004D55B5" w:rsidP="004D55B5">
      <w:pPr>
        <w:spacing w:before="240" w:after="160" w:line="276" w:lineRule="auto"/>
        <w:ind w:right="232"/>
        <w:jc w:val="both"/>
        <w:rPr>
          <w:sz w:val="24"/>
          <w:szCs w:val="24"/>
        </w:rPr>
      </w:pPr>
      <w:r w:rsidRPr="001B6E66">
        <w:rPr>
          <w:sz w:val="24"/>
          <w:szCs w:val="24"/>
        </w:rPr>
        <w:t>III- Em caso de inexecução, total ou parcial, a contratada poderá sofrer, sem prejuízo do previsto nos artigos 86 à 88 da Lei Federal nº 8666/93, as seguintes penalidades:</w:t>
      </w:r>
    </w:p>
    <w:p w:rsidR="004D55B5" w:rsidRPr="004D55B5" w:rsidRDefault="004D55B5" w:rsidP="00090FBA">
      <w:pPr>
        <w:pStyle w:val="PargrafodaLista"/>
        <w:numPr>
          <w:ilvl w:val="0"/>
          <w:numId w:val="22"/>
        </w:numPr>
        <w:spacing w:before="240" w:after="160" w:line="276" w:lineRule="auto"/>
        <w:ind w:right="232"/>
        <w:jc w:val="both"/>
      </w:pPr>
      <w:r w:rsidRPr="004D55B5">
        <w:t>Pelo atraso na execução dos serviços: multa de 2 % do valor total, sobre o valor total do presente contrato, por dia de atraso, a contar do momento em que os deveriam ter sido iniciado, limitada a 20% (vinte por cento) do valor total do contrato;</w:t>
      </w:r>
    </w:p>
    <w:p w:rsidR="004D55B5" w:rsidRPr="004D55B5" w:rsidRDefault="004D55B5" w:rsidP="00090FBA">
      <w:pPr>
        <w:pStyle w:val="PargrafodaLista"/>
        <w:numPr>
          <w:ilvl w:val="0"/>
          <w:numId w:val="22"/>
        </w:numPr>
        <w:spacing w:before="240" w:after="160" w:line="276" w:lineRule="auto"/>
        <w:ind w:right="232"/>
        <w:jc w:val="both"/>
      </w:pPr>
      <w:r w:rsidRPr="004D55B5">
        <w:t>Pelo descumprimento de qualquer outra obrigação: multa de 5% do valor total do contrato;</w:t>
      </w:r>
    </w:p>
    <w:p w:rsidR="004D55B5" w:rsidRPr="004D55B5" w:rsidRDefault="004D55B5" w:rsidP="00090FBA">
      <w:pPr>
        <w:pStyle w:val="PargrafodaLista"/>
        <w:numPr>
          <w:ilvl w:val="0"/>
          <w:numId w:val="22"/>
        </w:numPr>
        <w:spacing w:before="240" w:after="160" w:line="276" w:lineRule="auto"/>
        <w:ind w:right="232"/>
        <w:jc w:val="both"/>
      </w:pPr>
      <w:r w:rsidRPr="004D55B5">
        <w:t xml:space="preserve">Suspensão temporária de participação em licitação e impedimento de contratar com a Administração pelo prazo não superior a 2 (dois) anos; </w:t>
      </w:r>
    </w:p>
    <w:p w:rsidR="004D55B5" w:rsidRPr="004D55B5" w:rsidRDefault="004D55B5" w:rsidP="00090FBA">
      <w:pPr>
        <w:pStyle w:val="PargrafodaLista"/>
        <w:numPr>
          <w:ilvl w:val="0"/>
          <w:numId w:val="22"/>
        </w:numPr>
        <w:spacing w:before="240" w:after="160" w:line="276" w:lineRule="auto"/>
        <w:ind w:right="232"/>
        <w:jc w:val="both"/>
      </w:pPr>
      <w:r w:rsidRPr="004D55B5">
        <w:t>Declaração de inidoneidade para licitar ou contratar com a Administração;</w:t>
      </w:r>
    </w:p>
    <w:p w:rsidR="004D55B5" w:rsidRPr="004D55B5" w:rsidRDefault="004D55B5" w:rsidP="00090FBA">
      <w:pPr>
        <w:pStyle w:val="PargrafodaLista"/>
        <w:numPr>
          <w:ilvl w:val="0"/>
          <w:numId w:val="22"/>
        </w:numPr>
        <w:spacing w:before="240" w:after="160" w:line="276" w:lineRule="auto"/>
        <w:ind w:right="232"/>
        <w:jc w:val="both"/>
      </w:pPr>
      <w:r w:rsidRPr="004D55B5">
        <w:t>O atraso na prestação dos serviços por mais de 24 (vinte e quatro) horas, ensejará a rescisão contratual, sem prejuízo da multa cabível;</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w:t>
      </w:r>
      <w:r w:rsidRPr="001B6E66">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w:t>
      </w:r>
      <w:r w:rsidRPr="001B6E66">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D55B5" w:rsidRPr="001B6E66" w:rsidRDefault="004D55B5" w:rsidP="004D55B5">
      <w:pPr>
        <w:spacing w:before="240" w:after="160" w:line="276" w:lineRule="auto"/>
        <w:ind w:right="232"/>
        <w:jc w:val="both"/>
        <w:rPr>
          <w:sz w:val="24"/>
          <w:szCs w:val="24"/>
        </w:rPr>
      </w:pPr>
      <w:r w:rsidRPr="001B6E66">
        <w:rPr>
          <w:sz w:val="24"/>
          <w:szCs w:val="24"/>
        </w:rPr>
        <w:lastRenderedPageBreak/>
        <w:t>1</w:t>
      </w:r>
      <w:r>
        <w:rPr>
          <w:sz w:val="24"/>
          <w:szCs w:val="24"/>
        </w:rPr>
        <w:t>9</w:t>
      </w:r>
      <w:r w:rsidRPr="001B6E66">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9.8 -</w:t>
      </w:r>
      <w:r w:rsidRPr="001B6E66">
        <w:rPr>
          <w:sz w:val="24"/>
          <w:szCs w:val="24"/>
        </w:rPr>
        <w:t xml:space="preserve"> Para as penalidades previstas será garantido o direito ao contraditório e ampla defesa;</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9.9 -</w:t>
      </w:r>
      <w:r w:rsidRPr="001B6E66">
        <w:rPr>
          <w:sz w:val="24"/>
          <w:szCs w:val="24"/>
        </w:rPr>
        <w:t xml:space="preserve"> As penalidades só poderão ser relevadas nas hipóteses de caso fortuito ou força maior, devidamente justificados e comprovados, a juízo da Administração;</w:t>
      </w:r>
    </w:p>
    <w:p w:rsidR="004D55B5" w:rsidRPr="001B6E66" w:rsidRDefault="004D55B5" w:rsidP="004D55B5">
      <w:pPr>
        <w:spacing w:before="240" w:after="160" w:line="276" w:lineRule="auto"/>
        <w:ind w:right="232"/>
        <w:jc w:val="both"/>
        <w:rPr>
          <w:sz w:val="24"/>
          <w:szCs w:val="24"/>
        </w:rPr>
      </w:pPr>
      <w:r w:rsidRPr="001B6E66">
        <w:rPr>
          <w:sz w:val="24"/>
          <w:szCs w:val="24"/>
        </w:rPr>
        <w:t>1</w:t>
      </w:r>
      <w:r>
        <w:rPr>
          <w:sz w:val="24"/>
          <w:szCs w:val="24"/>
        </w:rPr>
        <w:t>9.10 -</w:t>
      </w:r>
      <w:r w:rsidRPr="001B6E66">
        <w:rPr>
          <w:sz w:val="24"/>
          <w:szCs w:val="24"/>
        </w:rPr>
        <w:t xml:space="preserve"> Constituirão motivos para rescisão do contrato, independente da conclusão do seu prazo:</w:t>
      </w:r>
    </w:p>
    <w:p w:rsidR="004D55B5" w:rsidRPr="004D55B5" w:rsidRDefault="004D55B5" w:rsidP="00090FBA">
      <w:pPr>
        <w:pStyle w:val="PargrafodaLista"/>
        <w:numPr>
          <w:ilvl w:val="0"/>
          <w:numId w:val="23"/>
        </w:numPr>
        <w:spacing w:before="240" w:after="160" w:line="276" w:lineRule="auto"/>
        <w:ind w:right="232"/>
        <w:jc w:val="both"/>
      </w:pPr>
      <w:r w:rsidRPr="004D55B5">
        <w:t>Razões de interesse público</w:t>
      </w:r>
    </w:p>
    <w:p w:rsidR="004D55B5" w:rsidRPr="004D55B5" w:rsidRDefault="004D55B5" w:rsidP="00090FBA">
      <w:pPr>
        <w:pStyle w:val="PargrafodaLista"/>
        <w:numPr>
          <w:ilvl w:val="0"/>
          <w:numId w:val="23"/>
        </w:numPr>
        <w:spacing w:before="240" w:after="160" w:line="276" w:lineRule="auto"/>
        <w:ind w:right="232"/>
        <w:jc w:val="both"/>
      </w:pPr>
      <w:r w:rsidRPr="004D55B5">
        <w:t>Reiterada desobediência dos preceitos estabelecidos;</w:t>
      </w:r>
    </w:p>
    <w:p w:rsidR="004D55B5" w:rsidRPr="004D55B5" w:rsidRDefault="004D55B5" w:rsidP="00090FBA">
      <w:pPr>
        <w:pStyle w:val="PargrafodaLista"/>
        <w:numPr>
          <w:ilvl w:val="0"/>
          <w:numId w:val="23"/>
        </w:numPr>
        <w:spacing w:before="240" w:after="160" w:line="276" w:lineRule="auto"/>
        <w:ind w:right="232"/>
        <w:jc w:val="both"/>
      </w:pPr>
      <w:r w:rsidRPr="004D55B5">
        <w:t>Falta grave a Juízo do Município;</w:t>
      </w:r>
    </w:p>
    <w:p w:rsidR="004D55B5" w:rsidRPr="004D55B5" w:rsidRDefault="004D55B5" w:rsidP="00090FBA">
      <w:pPr>
        <w:pStyle w:val="PargrafodaLista"/>
        <w:numPr>
          <w:ilvl w:val="0"/>
          <w:numId w:val="23"/>
        </w:numPr>
        <w:spacing w:before="240" w:after="160" w:line="276" w:lineRule="auto"/>
        <w:ind w:right="232"/>
        <w:jc w:val="both"/>
      </w:pPr>
      <w:r w:rsidRPr="004D55B5">
        <w:t>Falência ou insolvência;</w:t>
      </w:r>
    </w:p>
    <w:p w:rsidR="004D55B5" w:rsidRPr="004D55B5" w:rsidRDefault="004D55B5" w:rsidP="00090FBA">
      <w:pPr>
        <w:pStyle w:val="PargrafodaLista"/>
        <w:numPr>
          <w:ilvl w:val="0"/>
          <w:numId w:val="23"/>
        </w:numPr>
        <w:spacing w:before="240" w:after="160" w:line="276" w:lineRule="auto"/>
        <w:ind w:right="232"/>
        <w:jc w:val="both"/>
      </w:pPr>
      <w:r w:rsidRPr="004D55B5">
        <w:t>Inexecução total ou parcial do contrato;</w:t>
      </w:r>
    </w:p>
    <w:p w:rsidR="004D55B5" w:rsidRPr="004D55B5" w:rsidRDefault="004D55B5" w:rsidP="00090FBA">
      <w:pPr>
        <w:pStyle w:val="PargrafodaLista"/>
        <w:numPr>
          <w:ilvl w:val="0"/>
          <w:numId w:val="23"/>
        </w:numPr>
        <w:spacing w:before="240" w:after="160" w:line="276" w:lineRule="auto"/>
        <w:ind w:right="232"/>
        <w:jc w:val="both"/>
      </w:pPr>
      <w:r w:rsidRPr="004D55B5">
        <w:t>Alteração social ou modificação da finalidade ou estrutura da empresa, que venha a prejudicar a execução do contrato;</w:t>
      </w:r>
    </w:p>
    <w:p w:rsidR="004D55B5" w:rsidRPr="004D55B5" w:rsidRDefault="004D55B5" w:rsidP="00090FBA">
      <w:pPr>
        <w:pStyle w:val="PargrafodaLista"/>
        <w:numPr>
          <w:ilvl w:val="0"/>
          <w:numId w:val="23"/>
        </w:numPr>
        <w:spacing w:before="240" w:after="160" w:line="276" w:lineRule="auto"/>
        <w:ind w:right="232"/>
        <w:jc w:val="both"/>
      </w:pPr>
      <w:r w:rsidRPr="004D55B5">
        <w:t>Mudanças na legislação em vigor sobre licitações, impossibilitando a execução do presente contrato;</w:t>
      </w:r>
    </w:p>
    <w:p w:rsidR="004D55B5" w:rsidRPr="004D55B5" w:rsidRDefault="004D55B5" w:rsidP="00090FBA">
      <w:pPr>
        <w:pStyle w:val="PargrafodaLista"/>
        <w:numPr>
          <w:ilvl w:val="0"/>
          <w:numId w:val="23"/>
        </w:numPr>
        <w:spacing w:before="240" w:after="160" w:line="276" w:lineRule="auto"/>
        <w:ind w:right="232"/>
        <w:jc w:val="both"/>
      </w:pPr>
      <w:r w:rsidRPr="004D55B5">
        <w:t>Descumprimento de qualquer cláusula contratual;</w:t>
      </w:r>
    </w:p>
    <w:p w:rsidR="004D55B5" w:rsidRPr="004D55B5" w:rsidRDefault="004D55B5" w:rsidP="00090FBA">
      <w:pPr>
        <w:pStyle w:val="PargrafodaLista"/>
        <w:numPr>
          <w:ilvl w:val="0"/>
          <w:numId w:val="23"/>
        </w:numPr>
        <w:spacing w:before="240" w:after="160" w:line="276" w:lineRule="auto"/>
        <w:ind w:right="232"/>
        <w:jc w:val="both"/>
      </w:pPr>
      <w:r w:rsidRPr="004D55B5">
        <w:t>Ocorrência de caso fortuito ou de força maior, regularmente comprovada, impeditiva da execução do acordado entre as partes;</w:t>
      </w:r>
    </w:p>
    <w:p w:rsidR="004D55B5" w:rsidRPr="004D55B5" w:rsidRDefault="004D55B5" w:rsidP="00090FBA">
      <w:pPr>
        <w:pStyle w:val="PargrafodaLista"/>
        <w:numPr>
          <w:ilvl w:val="0"/>
          <w:numId w:val="23"/>
        </w:numPr>
        <w:spacing w:before="240" w:after="160" w:line="276" w:lineRule="auto"/>
        <w:ind w:right="232"/>
        <w:jc w:val="both"/>
      </w:pPr>
      <w:r w:rsidRPr="004D55B5">
        <w:t>Por acordo entre as partes, reduzido a termo, desde que haja conveniência para o Município.</w:t>
      </w:r>
    </w:p>
    <w:p w:rsidR="004D55B5" w:rsidRPr="001B6E66" w:rsidRDefault="004D55B5" w:rsidP="004D55B5">
      <w:pPr>
        <w:spacing w:line="276" w:lineRule="auto"/>
        <w:ind w:right="232"/>
        <w:jc w:val="both"/>
        <w:rPr>
          <w:sz w:val="24"/>
          <w:szCs w:val="24"/>
        </w:rPr>
      </w:pPr>
    </w:p>
    <w:p w:rsidR="004D55B5" w:rsidRPr="001B6E66" w:rsidRDefault="004D55B5" w:rsidP="004D55B5">
      <w:pPr>
        <w:spacing w:after="200" w:line="276" w:lineRule="auto"/>
        <w:ind w:right="232"/>
        <w:jc w:val="both"/>
        <w:rPr>
          <w:b/>
          <w:bCs/>
          <w:caps/>
          <w:sz w:val="24"/>
          <w:szCs w:val="24"/>
        </w:rPr>
      </w:pPr>
      <w:r>
        <w:rPr>
          <w:b/>
          <w:bCs/>
          <w:caps/>
          <w:sz w:val="24"/>
          <w:szCs w:val="24"/>
        </w:rPr>
        <w:t>20</w:t>
      </w:r>
      <w:r w:rsidRPr="001B6E66">
        <w:rPr>
          <w:b/>
          <w:bCs/>
          <w:caps/>
          <w:sz w:val="24"/>
          <w:szCs w:val="24"/>
        </w:rPr>
        <w:t xml:space="preserve"> - Das condições de pagamento:</w:t>
      </w:r>
    </w:p>
    <w:p w:rsidR="004D55B5" w:rsidRDefault="004D55B5" w:rsidP="004D55B5">
      <w:pPr>
        <w:pStyle w:val="PargrafodaLista"/>
        <w:widowControl w:val="0"/>
        <w:spacing w:line="276" w:lineRule="auto"/>
        <w:ind w:left="0" w:right="232"/>
        <w:jc w:val="both"/>
        <w:rPr>
          <w:color w:val="auto"/>
        </w:rPr>
      </w:pPr>
      <w:r>
        <w:rPr>
          <w:color w:val="auto"/>
        </w:rPr>
        <w:t xml:space="preserve">I - </w:t>
      </w:r>
      <w:r w:rsidRPr="001B6E66">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4D55B5" w:rsidRDefault="004D55B5" w:rsidP="004D55B5">
      <w:pPr>
        <w:pStyle w:val="PargrafodaLista"/>
        <w:widowControl w:val="0"/>
        <w:spacing w:line="276" w:lineRule="auto"/>
        <w:ind w:left="0" w:right="232"/>
        <w:jc w:val="both"/>
        <w:rPr>
          <w:color w:val="auto"/>
        </w:rPr>
      </w:pPr>
    </w:p>
    <w:p w:rsidR="004D55B5" w:rsidRPr="00F630A7" w:rsidRDefault="004D55B5" w:rsidP="004D55B5">
      <w:pPr>
        <w:pStyle w:val="PargrafodaLista"/>
        <w:widowControl w:val="0"/>
        <w:spacing w:line="276" w:lineRule="auto"/>
        <w:ind w:left="0" w:right="232"/>
        <w:jc w:val="both"/>
        <w:rPr>
          <w:color w:val="auto"/>
        </w:rPr>
      </w:pPr>
      <w:r w:rsidRPr="00F630A7">
        <w:rPr>
          <w:color w:val="auto"/>
        </w:rPr>
        <w:t>II- Juntamente com a nota fiscal a empresa vencedora deverá apresentar os documentos abaixo relacionados, com validade atualizada, conforme artigo 55, inc.XIII da Lei 8666/93:</w:t>
      </w:r>
    </w:p>
    <w:p w:rsidR="004D55B5" w:rsidRPr="001B6E66" w:rsidRDefault="004D55B5" w:rsidP="004D55B5">
      <w:pPr>
        <w:pStyle w:val="PargrafodaLista"/>
        <w:widowControl w:val="0"/>
        <w:spacing w:line="276" w:lineRule="auto"/>
        <w:ind w:left="0" w:right="232"/>
        <w:jc w:val="both"/>
        <w:rPr>
          <w:color w:val="auto"/>
        </w:rPr>
      </w:pP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lastRenderedPageBreak/>
        <w:t>CERTIDÃO DE REGULARIDADE COM INSS;</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CERTIDÃO DE REGULARIDADE COM FGTS;</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CERTIDÃO CONJUNTA DE DÉBITOS RELATIVOS A TRIBUTOS FEDERAIS E DÍVIDA ATIVA DA UNIÃO;</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CERTIDÃO DE REGULARIDADE PARA COM A FAZENDA ESTADUAL E A CERTIDÃO EMITIDA PELA PROCURADORIA GERAL DO ESTADO;</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CERTIDÃO DE REGULARIDADE PARA COM A FAZENDA DO MUNICÍPIO DE BOM JARDIM E/OU ORIGEM;</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PROVA DA INEXISTÊNCIA DE DÉBITOS TRABALHISTAS MEDIANTE APRESENTAÇÃO DA CERTIDÃO NEGATIVAS DE DÉBITOS INADIMPLIDOS PERANTE A JUSTIÇA DO TRABALHO – LEI 12.440/11 DE 07 DE JANEIRO DE 2012;</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DECLARAÇÃO EMITIDA PELA EMPRESA DE QUE NÃO EMPREGA MENOR, CONFORME ART. 7º XXXIII CRFB.</w:t>
      </w:r>
    </w:p>
    <w:p w:rsidR="004D55B5" w:rsidRPr="001B6E66" w:rsidRDefault="004D55B5" w:rsidP="00090FBA">
      <w:pPr>
        <w:pStyle w:val="PargrafodaLista"/>
        <w:widowControl w:val="0"/>
        <w:numPr>
          <w:ilvl w:val="0"/>
          <w:numId w:val="24"/>
        </w:numPr>
        <w:suppressAutoHyphens w:val="0"/>
        <w:spacing w:line="276" w:lineRule="auto"/>
        <w:ind w:right="232"/>
        <w:jc w:val="both"/>
        <w:rPr>
          <w:color w:val="auto"/>
        </w:rPr>
      </w:pPr>
      <w:r w:rsidRPr="001B6E66">
        <w:rPr>
          <w:color w:val="auto"/>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D55B5" w:rsidRPr="00AE7EB7" w:rsidRDefault="004D55B5" w:rsidP="004D55B5">
      <w:pPr>
        <w:pStyle w:val="PargrafodaLista"/>
        <w:widowControl w:val="0"/>
        <w:tabs>
          <w:tab w:val="num" w:pos="1353"/>
        </w:tabs>
        <w:spacing w:line="276" w:lineRule="auto"/>
        <w:ind w:left="0" w:right="232"/>
        <w:jc w:val="both"/>
        <w:rPr>
          <w:color w:val="auto"/>
        </w:rPr>
      </w:pPr>
      <w:r>
        <w:t>I</w:t>
      </w:r>
      <w:r w:rsidRPr="001B6E66">
        <w:t>II – O pagamento será suspenso se observado algum descumprimento das obrigações assumidas pelo (a) contratado (a) no que se refere à habilitação e qualificação exigidas na licitação.</w:t>
      </w:r>
    </w:p>
    <w:p w:rsidR="004D55B5" w:rsidRDefault="004D55B5" w:rsidP="004D55B5">
      <w:pPr>
        <w:pStyle w:val="PargrafodaLista"/>
        <w:widowControl w:val="0"/>
        <w:tabs>
          <w:tab w:val="num" w:pos="1353"/>
        </w:tabs>
        <w:spacing w:line="276" w:lineRule="auto"/>
        <w:ind w:left="0" w:right="232"/>
        <w:jc w:val="both"/>
        <w:rPr>
          <w:color w:val="auto"/>
        </w:rPr>
      </w:pPr>
      <w:r w:rsidRPr="001B6E66">
        <w:rPr>
          <w:color w:val="auto"/>
        </w:rPr>
        <w:t>I</w:t>
      </w:r>
      <w:r>
        <w:rPr>
          <w:color w:val="auto"/>
        </w:rPr>
        <w:t>V</w:t>
      </w:r>
      <w:r w:rsidRPr="001B6E66">
        <w:rPr>
          <w:color w:val="auto"/>
        </w:rPr>
        <w:t xml:space="preserve"> - Fica vedada a contratada a cessão de créditos às instituições financeiras ou quaisquer outras, sob pena de rescisão contratual e demais sanções.</w:t>
      </w:r>
    </w:p>
    <w:p w:rsidR="004D55B5" w:rsidRDefault="004D55B5" w:rsidP="004D55B5">
      <w:pPr>
        <w:pStyle w:val="PargrafodaLista"/>
        <w:widowControl w:val="0"/>
        <w:tabs>
          <w:tab w:val="num" w:pos="1353"/>
        </w:tabs>
        <w:spacing w:line="276" w:lineRule="auto"/>
        <w:ind w:left="0" w:right="232"/>
        <w:jc w:val="both"/>
        <w:rPr>
          <w:color w:val="auto"/>
        </w:rPr>
      </w:pPr>
    </w:p>
    <w:p w:rsidR="004D55B5" w:rsidRDefault="004D55B5" w:rsidP="004D55B5">
      <w:pPr>
        <w:pStyle w:val="PargrafodaLista"/>
        <w:widowControl w:val="0"/>
        <w:spacing w:line="276" w:lineRule="auto"/>
        <w:ind w:left="0" w:right="232"/>
        <w:jc w:val="both"/>
        <w:rPr>
          <w:color w:val="auto"/>
        </w:rPr>
      </w:pPr>
      <w:r>
        <w:rPr>
          <w:color w:val="auto"/>
        </w:rPr>
        <w:t xml:space="preserve">Em relação aos </w:t>
      </w:r>
      <w:r w:rsidRPr="00B118AD">
        <w:rPr>
          <w:b/>
          <w:bCs/>
          <w:color w:val="auto"/>
          <w:u w:val="single"/>
        </w:rPr>
        <w:t>CRITÉRIOS DE MEDIÇÃO DOS SERVIÇOS</w:t>
      </w:r>
      <w:r>
        <w:rPr>
          <w:color w:val="auto"/>
        </w:rPr>
        <w:t>, devem ser observados os seguintes quesitos:</w:t>
      </w:r>
    </w:p>
    <w:p w:rsidR="004D55B5" w:rsidRDefault="004D55B5" w:rsidP="00090FBA">
      <w:pPr>
        <w:pStyle w:val="PargrafodaLista"/>
        <w:widowControl w:val="0"/>
        <w:numPr>
          <w:ilvl w:val="1"/>
          <w:numId w:val="25"/>
        </w:numPr>
        <w:tabs>
          <w:tab w:val="left" w:pos="851"/>
          <w:tab w:val="left" w:pos="993"/>
        </w:tabs>
        <w:spacing w:line="276" w:lineRule="auto"/>
        <w:ind w:left="709" w:right="232" w:firstLine="0"/>
        <w:jc w:val="both"/>
        <w:rPr>
          <w:color w:val="auto"/>
        </w:rPr>
      </w:pPr>
      <w:r>
        <w:rPr>
          <w:color w:val="auto"/>
        </w:rPr>
        <w:t>O pagamento será efetuado sobre as unidades efetivamente executadas.</w:t>
      </w:r>
    </w:p>
    <w:p w:rsidR="004D55B5" w:rsidRDefault="004D55B5" w:rsidP="00090FBA">
      <w:pPr>
        <w:pStyle w:val="PargrafodaLista"/>
        <w:widowControl w:val="0"/>
        <w:numPr>
          <w:ilvl w:val="1"/>
          <w:numId w:val="25"/>
        </w:numPr>
        <w:tabs>
          <w:tab w:val="left" w:pos="851"/>
          <w:tab w:val="left" w:pos="993"/>
        </w:tabs>
        <w:spacing w:line="276" w:lineRule="auto"/>
        <w:ind w:left="709" w:right="232" w:firstLine="0"/>
        <w:jc w:val="both"/>
        <w:rPr>
          <w:color w:val="auto"/>
        </w:rPr>
      </w:pPr>
      <w:r>
        <w:rPr>
          <w:color w:val="auto"/>
        </w:rPr>
        <w:t>As medições serão acompanhadas das respectivas memórias de cálculo.</w:t>
      </w:r>
    </w:p>
    <w:p w:rsidR="004D55B5" w:rsidRDefault="004D55B5" w:rsidP="00090FBA">
      <w:pPr>
        <w:pStyle w:val="PargrafodaLista"/>
        <w:widowControl w:val="0"/>
        <w:numPr>
          <w:ilvl w:val="1"/>
          <w:numId w:val="25"/>
        </w:numPr>
        <w:tabs>
          <w:tab w:val="left" w:pos="851"/>
          <w:tab w:val="left" w:pos="993"/>
        </w:tabs>
        <w:spacing w:line="276" w:lineRule="auto"/>
        <w:ind w:left="709" w:right="232" w:firstLine="0"/>
        <w:jc w:val="both"/>
        <w:rPr>
          <w:color w:val="auto"/>
        </w:rPr>
      </w:pPr>
      <w:r>
        <w:rPr>
          <w:color w:val="auto"/>
        </w:rPr>
        <w:t>As medições indicarão os locais da realização dos serviços e as dimensões de cada parte ou trecho dos diversos itens medidos.</w:t>
      </w:r>
    </w:p>
    <w:p w:rsidR="004D55B5" w:rsidRPr="005513A8" w:rsidRDefault="004D55B5" w:rsidP="00090FBA">
      <w:pPr>
        <w:pStyle w:val="PargrafodaLista11"/>
        <w:numPr>
          <w:ilvl w:val="1"/>
          <w:numId w:val="25"/>
        </w:numPr>
        <w:tabs>
          <w:tab w:val="left" w:pos="851"/>
          <w:tab w:val="left" w:pos="993"/>
        </w:tabs>
        <w:spacing w:after="200" w:line="276" w:lineRule="auto"/>
        <w:ind w:left="709" w:firstLine="0"/>
        <w:jc w:val="both"/>
        <w:rPr>
          <w:color w:val="auto"/>
        </w:rPr>
      </w:pPr>
      <w:r w:rsidRPr="005513A8">
        <w:rPr>
          <w:color w:val="auto"/>
        </w:rPr>
        <w:t xml:space="preserve">O valor das medições será obtido mediante aplicação dos preços unitários constantes da planilha de orçamento, integrante do contrato, às quantidades efetivamente executadas e aprovadas pela Prefeitura. </w:t>
      </w:r>
    </w:p>
    <w:p w:rsidR="004D55B5" w:rsidRPr="005513A8" w:rsidRDefault="004D55B5" w:rsidP="00090FBA">
      <w:pPr>
        <w:pStyle w:val="PargrafodaLista11"/>
        <w:numPr>
          <w:ilvl w:val="0"/>
          <w:numId w:val="25"/>
        </w:numPr>
        <w:tabs>
          <w:tab w:val="left" w:pos="851"/>
          <w:tab w:val="left" w:pos="993"/>
        </w:tabs>
        <w:spacing w:after="200" w:line="276" w:lineRule="auto"/>
        <w:ind w:left="709" w:firstLine="0"/>
        <w:jc w:val="both"/>
        <w:rPr>
          <w:color w:val="auto"/>
        </w:rPr>
      </w:pPr>
      <w:r w:rsidRPr="005513A8">
        <w:rPr>
          <w:color w:val="auto"/>
        </w:rPr>
        <w:t xml:space="preserve">e .Somente serão medidos e pagos os serviços executados de acordo com as especificações técnicas contratuais. </w:t>
      </w:r>
    </w:p>
    <w:p w:rsidR="004D55B5" w:rsidRPr="005513A8" w:rsidRDefault="004D55B5" w:rsidP="00090FBA">
      <w:pPr>
        <w:pStyle w:val="PargrafodaLista11"/>
        <w:numPr>
          <w:ilvl w:val="0"/>
          <w:numId w:val="25"/>
        </w:numPr>
        <w:tabs>
          <w:tab w:val="left" w:pos="851"/>
          <w:tab w:val="left" w:pos="993"/>
        </w:tabs>
        <w:spacing w:after="200" w:line="276" w:lineRule="auto"/>
        <w:ind w:left="709" w:firstLine="0"/>
        <w:jc w:val="both"/>
        <w:rPr>
          <w:color w:val="auto"/>
        </w:rPr>
      </w:pPr>
      <w:r w:rsidRPr="005513A8">
        <w:rPr>
          <w:color w:val="auto"/>
        </w:rPr>
        <w:t xml:space="preserve">f.Preços unitários são os valores correspondentes à realização de uma unidade de serviço. Todos os preços unitários, salvo menção explícita em contrário, consideram em sua composição, os custos e despesas relativos a: </w:t>
      </w:r>
    </w:p>
    <w:p w:rsidR="004D55B5" w:rsidRPr="005513A8" w:rsidRDefault="004D55B5" w:rsidP="004D55B5">
      <w:pPr>
        <w:pStyle w:val="PargrafodaLista11"/>
        <w:spacing w:after="200" w:line="276" w:lineRule="auto"/>
        <w:ind w:left="0"/>
        <w:jc w:val="both"/>
        <w:rPr>
          <w:color w:val="auto"/>
        </w:rPr>
      </w:pPr>
      <w:r w:rsidRPr="005513A8">
        <w:rPr>
          <w:color w:val="auto"/>
        </w:rPr>
        <w:t xml:space="preserve">Fornecimento de manuseio, armazenagem, proteção e guarda dos materiais de limpeza e equipamentos, tais como:  sabão em pó, desinfetantes, detergentes, termômetro digital culinário e demais materiais de uso geral, necessários às atividades relacionadas ao planejamento e à execução dos serviços. </w:t>
      </w:r>
    </w:p>
    <w:p w:rsidR="004D55B5" w:rsidRPr="005513A8" w:rsidRDefault="004D55B5" w:rsidP="004D55B5">
      <w:pPr>
        <w:pStyle w:val="PargrafodaLista11"/>
        <w:spacing w:after="200" w:line="276" w:lineRule="auto"/>
        <w:ind w:left="0"/>
        <w:jc w:val="both"/>
        <w:rPr>
          <w:color w:val="auto"/>
        </w:rPr>
      </w:pPr>
      <w:r w:rsidRPr="005513A8">
        <w:rPr>
          <w:color w:val="auto"/>
        </w:rPr>
        <w:lastRenderedPageBreak/>
        <w:t>Uniformes nos padrões determinados pela Contratada, transporte, alimentação, equipamento de proteção individual e quaisquer outros necessários à segurança pessoal e/ou à execução dos serviços.</w:t>
      </w:r>
    </w:p>
    <w:p w:rsidR="004D55B5" w:rsidRPr="005513A8" w:rsidRDefault="004D55B5" w:rsidP="004D55B5">
      <w:pPr>
        <w:pStyle w:val="PargrafodaLista11"/>
        <w:spacing w:after="200" w:line="276" w:lineRule="auto"/>
        <w:ind w:left="0"/>
        <w:jc w:val="both"/>
        <w:rPr>
          <w:color w:val="auto"/>
        </w:rPr>
      </w:pPr>
      <w:r w:rsidRPr="005513A8">
        <w:rPr>
          <w:color w:val="auto"/>
        </w:rPr>
        <w:t>Fornecimento, operação e manutenção de todos os equipamentos e materiais de limpeza, utilizados pela CONTRATADA, e necessários à execução dos serviços, objeto do contrato.</w:t>
      </w:r>
    </w:p>
    <w:p w:rsidR="004D55B5" w:rsidRPr="005513A8" w:rsidRDefault="004D55B5" w:rsidP="004D55B5">
      <w:pPr>
        <w:pStyle w:val="PargrafodaLista11"/>
        <w:spacing w:after="200" w:line="276" w:lineRule="auto"/>
        <w:ind w:left="0"/>
        <w:jc w:val="both"/>
        <w:rPr>
          <w:color w:val="auto"/>
        </w:rPr>
      </w:pPr>
      <w:r w:rsidRPr="005513A8">
        <w:rPr>
          <w:color w:val="auto"/>
        </w:rPr>
        <w:t xml:space="preserve">Fornecimento, operação e manutenção de todas as ferramentas e utensílios necessários à execução adequada dos serviços, objeto do contrato, tais como vassouras, pás, baldes entre outros e etc. </w:t>
      </w:r>
    </w:p>
    <w:p w:rsidR="004D55B5" w:rsidRPr="005513A8" w:rsidRDefault="004D55B5" w:rsidP="004D55B5">
      <w:pPr>
        <w:pStyle w:val="PargrafodaLista11"/>
        <w:tabs>
          <w:tab w:val="left" w:pos="851"/>
          <w:tab w:val="left" w:pos="993"/>
        </w:tabs>
        <w:spacing w:after="200" w:line="276" w:lineRule="auto"/>
        <w:ind w:left="851"/>
        <w:jc w:val="both"/>
        <w:rPr>
          <w:color w:val="auto"/>
        </w:rPr>
      </w:pPr>
      <w:r w:rsidRPr="005513A8">
        <w:rPr>
          <w:color w:val="auto"/>
        </w:rPr>
        <w:t>g.Salários,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D55B5" w:rsidRPr="005513A8" w:rsidRDefault="004D55B5" w:rsidP="004D55B5">
      <w:pPr>
        <w:pStyle w:val="PargrafodaLista11"/>
        <w:tabs>
          <w:tab w:val="left" w:pos="851"/>
          <w:tab w:val="left" w:pos="993"/>
        </w:tabs>
        <w:spacing w:after="200" w:line="276" w:lineRule="auto"/>
        <w:ind w:left="851"/>
        <w:jc w:val="both"/>
        <w:rPr>
          <w:color w:val="auto"/>
        </w:rPr>
      </w:pPr>
      <w:r w:rsidRPr="005513A8">
        <w:rPr>
          <w:color w:val="auto"/>
        </w:rPr>
        <w:t>h.Todas as medições serão realizadas mensalmente considerando-se os serviços executados no período compreendido entre o primeiro e o último dia de cada mês, exceção feita à primeira</w:t>
      </w:r>
      <w:r>
        <w:rPr>
          <w:color w:val="auto"/>
        </w:rPr>
        <w:t xml:space="preserve"> </w:t>
      </w:r>
      <w:r w:rsidRPr="005513A8">
        <w:rPr>
          <w:color w:val="auto"/>
        </w:rPr>
        <w:t>medição, cujo período será da assinatura do Contrato até o último dia do mês em pauta e a última medição, cujo período será do primeiro dia do mês até o término do Contrato.</w:t>
      </w:r>
    </w:p>
    <w:p w:rsidR="004D55B5" w:rsidRPr="005513A8" w:rsidRDefault="004D55B5" w:rsidP="004D55B5">
      <w:pPr>
        <w:pStyle w:val="PargrafodaLista11"/>
        <w:tabs>
          <w:tab w:val="left" w:pos="851"/>
          <w:tab w:val="left" w:pos="993"/>
        </w:tabs>
        <w:spacing w:after="200" w:line="276" w:lineRule="auto"/>
        <w:ind w:left="851"/>
        <w:jc w:val="both"/>
        <w:rPr>
          <w:color w:val="auto"/>
        </w:rPr>
      </w:pPr>
      <w:r w:rsidRPr="005513A8">
        <w:rPr>
          <w:color w:val="auto"/>
        </w:rPr>
        <w:t>i.</w:t>
      </w:r>
      <w:r>
        <w:rPr>
          <w:color w:val="auto"/>
        </w:rPr>
        <w:t xml:space="preserve"> </w:t>
      </w:r>
      <w:r w:rsidRPr="005513A8">
        <w:rPr>
          <w:color w:val="auto"/>
        </w:rPr>
        <w:t>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4D55B5" w:rsidRPr="005513A8" w:rsidRDefault="004D55B5" w:rsidP="004D55B5">
      <w:pPr>
        <w:pStyle w:val="PargrafodaLista11"/>
        <w:tabs>
          <w:tab w:val="left" w:pos="851"/>
          <w:tab w:val="left" w:pos="993"/>
        </w:tabs>
        <w:spacing w:after="200" w:line="276" w:lineRule="auto"/>
        <w:ind w:left="851"/>
        <w:jc w:val="both"/>
        <w:rPr>
          <w:color w:val="auto"/>
        </w:rPr>
      </w:pPr>
      <w:r w:rsidRPr="005513A8">
        <w:rPr>
          <w:color w:val="auto"/>
        </w:rPr>
        <w:t>j.</w:t>
      </w:r>
      <w:r>
        <w:rPr>
          <w:color w:val="auto"/>
        </w:rPr>
        <w:t xml:space="preserve"> </w:t>
      </w:r>
      <w:r w:rsidRPr="005513A8">
        <w:rPr>
          <w:color w:val="auto"/>
        </w:rPr>
        <w:t>CONTRATADA enviará, mensalmente, à Secretaria Requisitante requerimento em modelo apropriado, onde constem os serviços efetivamente realizados e devidamente atestados pelos fiscais do contrato, para fins de pagamento.</w:t>
      </w:r>
    </w:p>
    <w:p w:rsidR="004D55B5" w:rsidRPr="003954EC" w:rsidRDefault="004D55B5" w:rsidP="004D55B5">
      <w:pPr>
        <w:pStyle w:val="PargrafodaLista11"/>
        <w:tabs>
          <w:tab w:val="left" w:pos="851"/>
          <w:tab w:val="left" w:pos="993"/>
        </w:tabs>
        <w:spacing w:after="200" w:line="276" w:lineRule="auto"/>
        <w:ind w:left="851"/>
        <w:jc w:val="both"/>
        <w:rPr>
          <w:color w:val="FF0000"/>
        </w:rPr>
      </w:pPr>
      <w:r w:rsidRPr="005513A8">
        <w:rPr>
          <w:color w:val="auto"/>
        </w:rPr>
        <w:t>l.</w:t>
      </w:r>
      <w:r>
        <w:rPr>
          <w:color w:val="auto"/>
        </w:rPr>
        <w:t xml:space="preserve"> </w:t>
      </w:r>
      <w:r w:rsidRPr="005513A8">
        <w:rPr>
          <w:color w:val="auto"/>
        </w:rPr>
        <w:t>Depois de conferida a medição e atestada a sua correção, por profissional do Município para controle físico-financeiro do Contrato e prosseguimento das providencias para liberação do pagamento</w:t>
      </w:r>
      <w:r>
        <w:rPr>
          <w:color w:val="FF0000"/>
        </w:rPr>
        <w:t>.</w:t>
      </w:r>
    </w:p>
    <w:p w:rsidR="004D55B5" w:rsidRPr="001B6E66" w:rsidRDefault="004D55B5" w:rsidP="004D55B5">
      <w:pPr>
        <w:spacing w:after="200" w:line="276" w:lineRule="auto"/>
        <w:ind w:right="232"/>
        <w:jc w:val="both"/>
        <w:rPr>
          <w:b/>
          <w:bCs/>
          <w:caps/>
          <w:sz w:val="24"/>
          <w:szCs w:val="24"/>
        </w:rPr>
      </w:pPr>
      <w:r>
        <w:rPr>
          <w:b/>
          <w:bCs/>
          <w:caps/>
          <w:sz w:val="24"/>
          <w:szCs w:val="24"/>
        </w:rPr>
        <w:t>21</w:t>
      </w:r>
      <w:r w:rsidRPr="001B6E66">
        <w:rPr>
          <w:b/>
          <w:bCs/>
          <w:caps/>
          <w:sz w:val="24"/>
          <w:szCs w:val="24"/>
        </w:rPr>
        <w:t>- Das propostas de preços</w:t>
      </w:r>
      <w:r w:rsidRPr="001B6E66">
        <w:rPr>
          <w:caps/>
          <w:sz w:val="24"/>
          <w:szCs w:val="24"/>
        </w:rPr>
        <w:t>:</w:t>
      </w:r>
    </w:p>
    <w:p w:rsidR="004D55B5" w:rsidRPr="003954EC" w:rsidRDefault="004D55B5" w:rsidP="004D55B5">
      <w:pPr>
        <w:spacing w:after="200" w:line="276" w:lineRule="auto"/>
        <w:ind w:right="232"/>
        <w:jc w:val="both"/>
        <w:rPr>
          <w:sz w:val="24"/>
          <w:szCs w:val="24"/>
        </w:rPr>
      </w:pPr>
      <w:r w:rsidRPr="001B6E66">
        <w:rPr>
          <w:sz w:val="24"/>
          <w:szCs w:val="24"/>
        </w:rPr>
        <w:t>As propostas de preços deverão ter validade de sessenta (60) dias.</w:t>
      </w:r>
    </w:p>
    <w:p w:rsidR="004D55B5" w:rsidRPr="001B6E66" w:rsidRDefault="004D55B5" w:rsidP="004D55B5">
      <w:pPr>
        <w:spacing w:line="276" w:lineRule="auto"/>
        <w:ind w:right="232"/>
        <w:jc w:val="both"/>
        <w:rPr>
          <w:b/>
          <w:bCs/>
          <w:sz w:val="24"/>
          <w:szCs w:val="24"/>
        </w:rPr>
      </w:pPr>
      <w:r>
        <w:rPr>
          <w:b/>
          <w:bCs/>
          <w:sz w:val="24"/>
          <w:szCs w:val="24"/>
        </w:rPr>
        <w:t>22</w:t>
      </w:r>
      <w:r w:rsidRPr="001B6E66">
        <w:rPr>
          <w:b/>
          <w:bCs/>
          <w:sz w:val="24"/>
          <w:szCs w:val="24"/>
        </w:rPr>
        <w:t xml:space="preserve"> – CRITÉRIO DE JULGAMENTO</w:t>
      </w:r>
    </w:p>
    <w:p w:rsidR="004D55B5" w:rsidRPr="001B6E66" w:rsidRDefault="004D55B5" w:rsidP="004D55B5">
      <w:pPr>
        <w:spacing w:line="276" w:lineRule="auto"/>
        <w:ind w:right="232"/>
        <w:jc w:val="both"/>
        <w:rPr>
          <w:sz w:val="24"/>
          <w:szCs w:val="24"/>
        </w:rPr>
      </w:pPr>
    </w:p>
    <w:p w:rsidR="004D55B5" w:rsidRPr="001B6E66" w:rsidRDefault="004D55B5" w:rsidP="004D55B5">
      <w:pPr>
        <w:pStyle w:val="Cabealho"/>
        <w:tabs>
          <w:tab w:val="clear" w:pos="4419"/>
          <w:tab w:val="clear" w:pos="8838"/>
        </w:tabs>
        <w:spacing w:line="276" w:lineRule="auto"/>
        <w:ind w:right="232"/>
        <w:jc w:val="both"/>
        <w:rPr>
          <w:b/>
          <w:bCs/>
          <w:sz w:val="24"/>
          <w:szCs w:val="24"/>
        </w:rPr>
      </w:pPr>
      <w:r w:rsidRPr="001B6E66">
        <w:rPr>
          <w:sz w:val="24"/>
          <w:szCs w:val="24"/>
        </w:rPr>
        <w:t xml:space="preserve">Para julgamento e classificação das propostas será adotado o critério de </w:t>
      </w:r>
      <w:r w:rsidRPr="001B6E66">
        <w:rPr>
          <w:b/>
          <w:bCs/>
          <w:sz w:val="24"/>
          <w:szCs w:val="24"/>
        </w:rPr>
        <w:t xml:space="preserve">MENOR PREÇO GLOBAL, </w:t>
      </w:r>
      <w:r w:rsidRPr="001B6E66">
        <w:rPr>
          <w:sz w:val="24"/>
          <w:szCs w:val="24"/>
        </w:rPr>
        <w:t>desde que descrimine preços unitários para os itens de serviço que compõem Planilha Orçamentária.</w:t>
      </w:r>
    </w:p>
    <w:p w:rsidR="004D55B5" w:rsidRDefault="004D55B5" w:rsidP="004D55B5">
      <w:pPr>
        <w:spacing w:line="276" w:lineRule="auto"/>
        <w:ind w:right="232"/>
        <w:jc w:val="both"/>
        <w:rPr>
          <w:sz w:val="24"/>
          <w:szCs w:val="24"/>
        </w:rPr>
      </w:pPr>
      <w:r w:rsidRPr="001B6E66">
        <w:rPr>
          <w:sz w:val="24"/>
          <w:szCs w:val="24"/>
        </w:rPr>
        <w:t>Caberá ao proponente à previsão de custos com eventuais adicionais, convenções coletivas, encargos e demais regras atinentes à legislação trabalhista.</w:t>
      </w:r>
    </w:p>
    <w:p w:rsidR="004D55B5" w:rsidRDefault="004D55B5" w:rsidP="004D55B5">
      <w:pPr>
        <w:spacing w:line="276" w:lineRule="auto"/>
        <w:ind w:right="232"/>
        <w:jc w:val="both"/>
        <w:rPr>
          <w:sz w:val="24"/>
          <w:szCs w:val="24"/>
        </w:rPr>
      </w:pPr>
    </w:p>
    <w:p w:rsidR="004D55B5"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sz w:val="24"/>
          <w:szCs w:val="24"/>
        </w:rPr>
      </w:pPr>
    </w:p>
    <w:p w:rsidR="004D55B5" w:rsidRPr="005513A8" w:rsidRDefault="004D55B5" w:rsidP="004D55B5">
      <w:pPr>
        <w:spacing w:after="240" w:line="276" w:lineRule="auto"/>
        <w:jc w:val="both"/>
        <w:rPr>
          <w:b/>
          <w:bCs/>
        </w:rPr>
      </w:pPr>
      <w:r w:rsidRPr="005513A8">
        <w:rPr>
          <w:b/>
          <w:bCs/>
          <w:sz w:val="24"/>
          <w:szCs w:val="24"/>
        </w:rPr>
        <w:t>23 CRITÉRIO DE ACEITABILIDADE DE PREÇOS UNITÁRIOS</w:t>
      </w:r>
    </w:p>
    <w:p w:rsidR="004D55B5" w:rsidRPr="000453DB" w:rsidRDefault="004D55B5" w:rsidP="004D55B5">
      <w:pPr>
        <w:spacing w:after="240" w:line="276" w:lineRule="auto"/>
        <w:jc w:val="both"/>
        <w:rPr>
          <w:b/>
          <w:bCs/>
          <w:color w:val="000000"/>
        </w:rPr>
      </w:pPr>
      <w:r w:rsidRPr="005513A8">
        <w:rPr>
          <w:sz w:val="24"/>
          <w:szCs w:val="24"/>
        </w:rPr>
        <w:t>Os preços unitários máximos aceitáveis são os preços unitários estimados na planilha orçament</w:t>
      </w:r>
      <w:r>
        <w:rPr>
          <w:sz w:val="24"/>
          <w:szCs w:val="24"/>
        </w:rPr>
        <w:t>á</w:t>
      </w:r>
      <w:r w:rsidRPr="005513A8">
        <w:rPr>
          <w:sz w:val="24"/>
          <w:szCs w:val="24"/>
        </w:rPr>
        <w:t>ria</w:t>
      </w:r>
      <w:r w:rsidRPr="000453DB">
        <w:rPr>
          <w:color w:val="000000"/>
          <w:sz w:val="24"/>
          <w:szCs w:val="24"/>
        </w:rPr>
        <w:t>.</w:t>
      </w:r>
    </w:p>
    <w:p w:rsidR="004D55B5" w:rsidRPr="001B6E66" w:rsidRDefault="004D55B5" w:rsidP="004D55B5">
      <w:pPr>
        <w:spacing w:line="276" w:lineRule="auto"/>
        <w:ind w:right="232"/>
        <w:jc w:val="both"/>
        <w:rPr>
          <w:sz w:val="24"/>
          <w:szCs w:val="24"/>
        </w:rPr>
      </w:pPr>
      <w:r>
        <w:rPr>
          <w:b/>
          <w:bCs/>
          <w:sz w:val="24"/>
          <w:szCs w:val="24"/>
        </w:rPr>
        <w:t>24</w:t>
      </w:r>
      <w:r w:rsidRPr="001B6E66">
        <w:rPr>
          <w:b/>
          <w:bCs/>
          <w:sz w:val="24"/>
          <w:szCs w:val="24"/>
        </w:rPr>
        <w:t xml:space="preserve"> – TIPO DE EXCECUÇÃO:</w:t>
      </w:r>
      <w:r w:rsidRPr="001B6E66">
        <w:rPr>
          <w:sz w:val="24"/>
          <w:szCs w:val="24"/>
        </w:rPr>
        <w:t xml:space="preserve"> Indireta</w:t>
      </w:r>
    </w:p>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b/>
          <w:bCs/>
          <w:sz w:val="24"/>
          <w:szCs w:val="24"/>
        </w:rPr>
      </w:pPr>
      <w:r w:rsidRPr="001B6E66">
        <w:rPr>
          <w:b/>
          <w:bCs/>
          <w:sz w:val="24"/>
          <w:szCs w:val="24"/>
        </w:rPr>
        <w:t>2</w:t>
      </w:r>
      <w:r>
        <w:rPr>
          <w:b/>
          <w:bCs/>
          <w:sz w:val="24"/>
          <w:szCs w:val="24"/>
        </w:rPr>
        <w:t>5</w:t>
      </w:r>
      <w:r w:rsidRPr="001B6E66">
        <w:rPr>
          <w:b/>
          <w:bCs/>
          <w:sz w:val="24"/>
          <w:szCs w:val="24"/>
        </w:rPr>
        <w:t>– CRITÉRIOS DE REAJUSTE</w:t>
      </w:r>
    </w:p>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sz w:val="24"/>
          <w:szCs w:val="24"/>
        </w:rPr>
      </w:pPr>
      <w:r w:rsidRPr="001B6E66">
        <w:rPr>
          <w:sz w:val="24"/>
          <w:szCs w:val="24"/>
        </w:rPr>
        <w:t>2</w:t>
      </w:r>
      <w:r>
        <w:rPr>
          <w:sz w:val="24"/>
          <w:szCs w:val="24"/>
        </w:rPr>
        <w:t>5</w:t>
      </w:r>
      <w:r w:rsidRPr="001B6E66">
        <w:rPr>
          <w:sz w:val="24"/>
          <w:szCs w:val="24"/>
        </w:rPr>
        <w:t>.1 – Os preços estabelecidos no presente Contrato são fixos e irreajustáveis, salvo os casos previstos em Lei.</w:t>
      </w:r>
    </w:p>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sz w:val="24"/>
          <w:szCs w:val="24"/>
        </w:rPr>
      </w:pPr>
      <w:r w:rsidRPr="001B6E66">
        <w:rPr>
          <w:sz w:val="24"/>
          <w:szCs w:val="24"/>
        </w:rPr>
        <w:t>2</w:t>
      </w:r>
      <w:r>
        <w:rPr>
          <w:sz w:val="24"/>
          <w:szCs w:val="24"/>
        </w:rPr>
        <w:t>5</w:t>
      </w:r>
      <w:r w:rsidRPr="001B6E66">
        <w:rPr>
          <w:sz w:val="24"/>
          <w:szCs w:val="24"/>
        </w:rPr>
        <w:t xml:space="preserve">.2 –Em caso de reajuste por ocasião de prorrogação do presente Contrato, o valor será corrigido pelos índices gerais do segmento de autuação da contratada, nos exatos limites permitidos pela legislação vigente, sob o índice do IPCA. </w:t>
      </w:r>
    </w:p>
    <w:p w:rsidR="004D55B5" w:rsidRPr="003954EC" w:rsidRDefault="004D55B5" w:rsidP="004D55B5">
      <w:pPr>
        <w:spacing w:line="276" w:lineRule="auto"/>
        <w:ind w:right="232"/>
        <w:jc w:val="both"/>
        <w:rPr>
          <w:sz w:val="24"/>
          <w:szCs w:val="24"/>
        </w:rPr>
      </w:pPr>
      <w:r w:rsidRPr="001B6E66">
        <w:rPr>
          <w:sz w:val="24"/>
          <w:szCs w:val="24"/>
        </w:rPr>
        <w:t>2</w:t>
      </w:r>
      <w:r>
        <w:rPr>
          <w:sz w:val="24"/>
          <w:szCs w:val="24"/>
        </w:rPr>
        <w:t>5</w:t>
      </w:r>
      <w:r w:rsidRPr="001B6E66">
        <w:rPr>
          <w:sz w:val="24"/>
          <w:szCs w:val="24"/>
        </w:rPr>
        <w:t>.3 – A adoção do índice dar-se-á a partir da data da proposta inicial;</w:t>
      </w:r>
    </w:p>
    <w:tbl>
      <w:tblPr>
        <w:tblW w:w="0" w:type="auto"/>
        <w:tblInd w:w="2" w:type="dxa"/>
        <w:tblLayout w:type="fixed"/>
        <w:tblCellMar>
          <w:left w:w="113" w:type="dxa"/>
        </w:tblCellMar>
        <w:tblLook w:val="0000"/>
      </w:tblPr>
      <w:tblGrid>
        <w:gridCol w:w="9800"/>
      </w:tblGrid>
      <w:tr w:rsidR="004D55B5" w:rsidRPr="001B6E66" w:rsidTr="004D55B5">
        <w:tc>
          <w:tcPr>
            <w:tcW w:w="9800" w:type="dxa"/>
          </w:tcPr>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jc w:val="both"/>
              <w:rPr>
                <w:b/>
                <w:bCs/>
                <w:sz w:val="24"/>
                <w:szCs w:val="24"/>
              </w:rPr>
            </w:pPr>
            <w:r w:rsidRPr="001B6E66">
              <w:rPr>
                <w:b/>
                <w:bCs/>
                <w:sz w:val="24"/>
                <w:szCs w:val="24"/>
              </w:rPr>
              <w:t>2</w:t>
            </w:r>
            <w:r>
              <w:rPr>
                <w:b/>
                <w:bCs/>
                <w:sz w:val="24"/>
                <w:szCs w:val="24"/>
              </w:rPr>
              <w:t>6</w:t>
            </w:r>
            <w:r w:rsidRPr="001B6E66">
              <w:rPr>
                <w:b/>
                <w:bCs/>
                <w:sz w:val="24"/>
                <w:szCs w:val="24"/>
              </w:rPr>
              <w:t xml:space="preserve"> – HABILITAÇÃO JURÍDICA:</w:t>
            </w:r>
          </w:p>
          <w:p w:rsidR="004D55B5" w:rsidRPr="001B6E66" w:rsidRDefault="004D55B5" w:rsidP="004D55B5">
            <w:pPr>
              <w:spacing w:line="276" w:lineRule="auto"/>
              <w:jc w:val="both"/>
              <w:rPr>
                <w:b/>
                <w:bCs/>
                <w:sz w:val="24"/>
                <w:szCs w:val="24"/>
              </w:rPr>
            </w:pPr>
          </w:p>
          <w:p w:rsidR="004D55B5" w:rsidRPr="001B6E66" w:rsidRDefault="004D55B5" w:rsidP="004D55B5">
            <w:pPr>
              <w:spacing w:line="276" w:lineRule="auto"/>
              <w:jc w:val="both"/>
              <w:rPr>
                <w:sz w:val="24"/>
                <w:szCs w:val="24"/>
              </w:rPr>
            </w:pPr>
            <w:r w:rsidRPr="001B6E66">
              <w:rPr>
                <w:sz w:val="24"/>
                <w:szCs w:val="24"/>
              </w:rPr>
              <w:t xml:space="preserve">1 – Ato constitutivo, Estatuto ou Contrato Social em vigor devidamente registrado, no órgão correspondente, indicando os atuais responsáveis pela administração; </w:t>
            </w:r>
          </w:p>
          <w:p w:rsidR="004D55B5" w:rsidRPr="001B6E66" w:rsidRDefault="004D55B5" w:rsidP="004D55B5">
            <w:pPr>
              <w:spacing w:line="276" w:lineRule="auto"/>
              <w:jc w:val="both"/>
              <w:rPr>
                <w:sz w:val="24"/>
                <w:szCs w:val="24"/>
              </w:rPr>
            </w:pPr>
            <w:r w:rsidRPr="001B6E66">
              <w:rPr>
                <w:sz w:val="24"/>
                <w:szCs w:val="24"/>
              </w:rPr>
              <w:t>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4D55B5" w:rsidRPr="001B6E66" w:rsidRDefault="004D55B5" w:rsidP="004D55B5">
            <w:pPr>
              <w:spacing w:line="276" w:lineRule="auto"/>
              <w:jc w:val="both"/>
              <w:rPr>
                <w:sz w:val="24"/>
                <w:szCs w:val="24"/>
              </w:rPr>
            </w:pPr>
            <w:r w:rsidRPr="001B6E66">
              <w:rPr>
                <w:sz w:val="24"/>
                <w:szCs w:val="24"/>
              </w:rPr>
              <w:t>3 – Cédula de identidade dos sócios e/ou diretores;</w:t>
            </w:r>
          </w:p>
          <w:p w:rsidR="004D55B5" w:rsidRPr="001B6E66" w:rsidRDefault="004D55B5" w:rsidP="004D55B5">
            <w:pPr>
              <w:spacing w:line="276" w:lineRule="auto"/>
              <w:jc w:val="both"/>
              <w:rPr>
                <w:sz w:val="24"/>
                <w:szCs w:val="24"/>
              </w:rPr>
            </w:pPr>
            <w:r w:rsidRPr="001B6E66">
              <w:rPr>
                <w:sz w:val="24"/>
                <w:szCs w:val="24"/>
              </w:rPr>
              <w:t>4 – Para empresa individual: registro comercial.</w:t>
            </w:r>
          </w:p>
          <w:p w:rsidR="004D55B5" w:rsidRPr="001B6E66" w:rsidRDefault="004D55B5" w:rsidP="004D55B5">
            <w:pPr>
              <w:spacing w:line="276" w:lineRule="auto"/>
              <w:jc w:val="both"/>
              <w:rPr>
                <w:sz w:val="24"/>
                <w:szCs w:val="24"/>
              </w:rPr>
            </w:pPr>
            <w:r w:rsidRPr="001B6E66">
              <w:rPr>
                <w:sz w:val="24"/>
                <w:szCs w:val="24"/>
              </w:rPr>
              <w:t xml:space="preserve">5 – Declaração de Idoneidade </w:t>
            </w:r>
          </w:p>
          <w:p w:rsidR="004D55B5" w:rsidRPr="001B6E66" w:rsidRDefault="004D55B5" w:rsidP="004D55B5">
            <w:pPr>
              <w:spacing w:line="276" w:lineRule="auto"/>
              <w:jc w:val="both"/>
              <w:rPr>
                <w:sz w:val="24"/>
                <w:szCs w:val="24"/>
              </w:rPr>
            </w:pPr>
            <w:r w:rsidRPr="001B6E66">
              <w:rPr>
                <w:sz w:val="24"/>
                <w:szCs w:val="24"/>
              </w:rPr>
              <w:t xml:space="preserve">6 – Declaração de Cumprir o Art. 7°, XXXIII ,da C.F. </w:t>
            </w:r>
          </w:p>
          <w:p w:rsidR="004D55B5" w:rsidRPr="001B6E66" w:rsidRDefault="004D55B5" w:rsidP="004D55B5">
            <w:pPr>
              <w:spacing w:line="276" w:lineRule="auto"/>
              <w:jc w:val="both"/>
              <w:rPr>
                <w:sz w:val="24"/>
                <w:szCs w:val="24"/>
              </w:rPr>
            </w:pPr>
            <w:r w:rsidRPr="001B6E66">
              <w:rPr>
                <w:sz w:val="24"/>
                <w:szCs w:val="24"/>
              </w:rPr>
              <w:t>7 – Certidão de Regularidade expedida pelo Ministério Público do estado do Rio de Janeiro – Promotoria de Justiça de Fundações, conforme determina a Resolução Complementar nº 15/2005, em se tratando de Fundações;</w:t>
            </w:r>
          </w:p>
          <w:p w:rsidR="004D55B5" w:rsidRPr="001B6E66" w:rsidRDefault="004D55B5" w:rsidP="004D55B5">
            <w:pPr>
              <w:spacing w:line="276" w:lineRule="auto"/>
              <w:ind w:right="232"/>
              <w:jc w:val="both"/>
              <w:rPr>
                <w:b/>
                <w:bCs/>
                <w:sz w:val="24"/>
                <w:szCs w:val="24"/>
              </w:rPr>
            </w:pPr>
          </w:p>
          <w:p w:rsidR="004D55B5" w:rsidRPr="001B6E66" w:rsidRDefault="004D55B5" w:rsidP="004D55B5">
            <w:pPr>
              <w:spacing w:line="276" w:lineRule="auto"/>
              <w:ind w:right="232"/>
              <w:jc w:val="both"/>
              <w:rPr>
                <w:b/>
                <w:bCs/>
                <w:sz w:val="24"/>
                <w:szCs w:val="24"/>
              </w:rPr>
            </w:pPr>
            <w:r w:rsidRPr="001B6E66">
              <w:rPr>
                <w:b/>
                <w:bCs/>
                <w:sz w:val="24"/>
                <w:szCs w:val="24"/>
              </w:rPr>
              <w:t>2</w:t>
            </w:r>
            <w:r>
              <w:rPr>
                <w:b/>
                <w:bCs/>
                <w:sz w:val="24"/>
                <w:szCs w:val="24"/>
              </w:rPr>
              <w:t>7</w:t>
            </w:r>
            <w:r w:rsidRPr="001B6E66">
              <w:rPr>
                <w:b/>
                <w:bCs/>
                <w:sz w:val="24"/>
                <w:szCs w:val="24"/>
              </w:rPr>
              <w:t xml:space="preserve"> – DA RECOMPOSIÇÃO DO EQULÍBRIO ECONÔMICO</w:t>
            </w:r>
          </w:p>
          <w:p w:rsidR="004D55B5" w:rsidRPr="001B6E66" w:rsidRDefault="004D55B5" w:rsidP="004D55B5">
            <w:pPr>
              <w:spacing w:line="276" w:lineRule="auto"/>
              <w:ind w:right="232"/>
              <w:jc w:val="both"/>
              <w:rPr>
                <w:sz w:val="24"/>
                <w:szCs w:val="24"/>
              </w:rPr>
            </w:pPr>
          </w:p>
        </w:tc>
      </w:tr>
    </w:tbl>
    <w:p w:rsidR="004D55B5" w:rsidRDefault="004D55B5" w:rsidP="004D55B5">
      <w:pPr>
        <w:pStyle w:val="Cabealho"/>
        <w:tabs>
          <w:tab w:val="left" w:pos="708"/>
        </w:tabs>
        <w:spacing w:line="276" w:lineRule="auto"/>
        <w:ind w:right="232"/>
        <w:jc w:val="both"/>
        <w:rPr>
          <w:sz w:val="24"/>
          <w:szCs w:val="24"/>
        </w:rPr>
      </w:pPr>
      <w:r w:rsidRPr="001B6E66">
        <w:rPr>
          <w:sz w:val="24"/>
          <w:szCs w:val="24"/>
        </w:rPr>
        <w:t xml:space="preserve">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w:t>
      </w:r>
      <w:r w:rsidRPr="001B6E66">
        <w:rPr>
          <w:sz w:val="24"/>
          <w:szCs w:val="24"/>
        </w:rPr>
        <w:lastRenderedPageBreak/>
        <w:t>justificada e devidamente comprovada pela empresa contratada, o que se aceito pelo Município, deverá ser atendido mediante Termo Aditivo ao presente instrumento.</w:t>
      </w:r>
    </w:p>
    <w:p w:rsidR="004D55B5" w:rsidRPr="001B6E66" w:rsidRDefault="004D55B5" w:rsidP="004D55B5">
      <w:pPr>
        <w:pStyle w:val="Cabealho"/>
        <w:tabs>
          <w:tab w:val="left" w:pos="708"/>
        </w:tabs>
        <w:spacing w:line="276" w:lineRule="auto"/>
        <w:ind w:right="232"/>
        <w:jc w:val="both"/>
        <w:rPr>
          <w:sz w:val="24"/>
          <w:szCs w:val="24"/>
        </w:rPr>
      </w:pPr>
    </w:p>
    <w:p w:rsidR="004D55B5" w:rsidRPr="001B6E66" w:rsidRDefault="004D55B5" w:rsidP="004D55B5">
      <w:pPr>
        <w:spacing w:line="276" w:lineRule="auto"/>
        <w:ind w:right="232"/>
        <w:jc w:val="both"/>
        <w:rPr>
          <w:b/>
          <w:bCs/>
          <w:sz w:val="24"/>
          <w:szCs w:val="24"/>
        </w:rPr>
      </w:pPr>
      <w:r w:rsidRPr="001B6E66">
        <w:rPr>
          <w:b/>
          <w:bCs/>
          <w:sz w:val="24"/>
          <w:szCs w:val="24"/>
        </w:rPr>
        <w:t>2</w:t>
      </w:r>
      <w:r>
        <w:rPr>
          <w:b/>
          <w:bCs/>
          <w:sz w:val="24"/>
          <w:szCs w:val="24"/>
        </w:rPr>
        <w:t>8</w:t>
      </w:r>
      <w:r w:rsidRPr="001B6E66">
        <w:rPr>
          <w:b/>
          <w:bCs/>
          <w:sz w:val="24"/>
          <w:szCs w:val="24"/>
        </w:rPr>
        <w:t xml:space="preserve"> – DO CRITÉRIO DE ATUALIZAÇÃO FINANCEIRA:</w:t>
      </w:r>
    </w:p>
    <w:p w:rsidR="004D55B5" w:rsidRPr="001B6E66" w:rsidRDefault="004D55B5" w:rsidP="004D55B5">
      <w:pPr>
        <w:spacing w:line="276" w:lineRule="auto"/>
        <w:ind w:right="232"/>
        <w:jc w:val="both"/>
        <w:rPr>
          <w:b/>
          <w:bCs/>
          <w:sz w:val="24"/>
          <w:szCs w:val="24"/>
        </w:rPr>
      </w:pPr>
    </w:p>
    <w:p w:rsidR="004D55B5" w:rsidRPr="001B6E66" w:rsidRDefault="004D55B5" w:rsidP="004D55B5">
      <w:pPr>
        <w:spacing w:line="276" w:lineRule="auto"/>
        <w:ind w:right="232"/>
        <w:jc w:val="both"/>
        <w:rPr>
          <w:sz w:val="24"/>
          <w:szCs w:val="24"/>
        </w:rPr>
      </w:pPr>
      <w:r w:rsidRPr="001B6E66">
        <w:rPr>
          <w:sz w:val="24"/>
          <w:szCs w:val="24"/>
        </w:rPr>
        <w:t>O critério de atualização financeira dos valores a serem pagos, obedecerá a data efetiva dos serviços e o período de adimplemento, até a data do efetivo pagamento. Fundamento legal: Art. 40, XIV, “c” e 55, III da Lei 8.666/93, obedecendo o índice do IPCA.</w:t>
      </w:r>
    </w:p>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b/>
          <w:bCs/>
          <w:sz w:val="24"/>
          <w:szCs w:val="24"/>
        </w:rPr>
      </w:pPr>
      <w:r w:rsidRPr="001B6E66">
        <w:rPr>
          <w:b/>
          <w:bCs/>
          <w:sz w:val="24"/>
          <w:szCs w:val="24"/>
        </w:rPr>
        <w:t>2</w:t>
      </w:r>
      <w:r>
        <w:rPr>
          <w:b/>
          <w:bCs/>
          <w:sz w:val="24"/>
          <w:szCs w:val="24"/>
        </w:rPr>
        <w:t>9</w:t>
      </w:r>
      <w:r w:rsidRPr="001B6E66">
        <w:rPr>
          <w:b/>
          <w:bCs/>
          <w:sz w:val="24"/>
          <w:szCs w:val="24"/>
        </w:rPr>
        <w:t xml:space="preserve"> - DAS COMPENSAÇÕES FINANCEIRAS E PENALIZAÇÕES:</w:t>
      </w:r>
    </w:p>
    <w:p w:rsidR="004D55B5" w:rsidRPr="001B6E66" w:rsidRDefault="004D55B5" w:rsidP="004D55B5">
      <w:pPr>
        <w:spacing w:line="276" w:lineRule="auto"/>
        <w:ind w:right="232"/>
        <w:jc w:val="both"/>
        <w:rPr>
          <w:b/>
          <w:bCs/>
          <w:sz w:val="24"/>
          <w:szCs w:val="24"/>
        </w:rPr>
      </w:pPr>
    </w:p>
    <w:p w:rsidR="004D55B5" w:rsidRPr="001B6E66" w:rsidRDefault="004D55B5" w:rsidP="004D55B5">
      <w:pPr>
        <w:spacing w:line="276" w:lineRule="auto"/>
        <w:ind w:right="232"/>
        <w:jc w:val="both"/>
        <w:rPr>
          <w:b/>
          <w:bCs/>
          <w:sz w:val="24"/>
          <w:szCs w:val="24"/>
        </w:rPr>
      </w:pPr>
      <w:r w:rsidRPr="001B6E66">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D55B5" w:rsidRPr="001B6E66" w:rsidRDefault="004D55B5" w:rsidP="004D55B5">
      <w:pPr>
        <w:pStyle w:val="Cabealho"/>
        <w:tabs>
          <w:tab w:val="clear" w:pos="4419"/>
          <w:tab w:val="clear" w:pos="8838"/>
        </w:tabs>
        <w:spacing w:line="276" w:lineRule="auto"/>
        <w:ind w:right="232"/>
        <w:jc w:val="both"/>
        <w:rPr>
          <w:b/>
          <w:bCs/>
          <w:sz w:val="24"/>
          <w:szCs w:val="24"/>
        </w:rPr>
      </w:pPr>
    </w:p>
    <w:p w:rsidR="004D55B5" w:rsidRPr="001B6E66" w:rsidRDefault="004D55B5" w:rsidP="004D55B5">
      <w:pPr>
        <w:pStyle w:val="Cabealho"/>
        <w:tabs>
          <w:tab w:val="clear" w:pos="4419"/>
          <w:tab w:val="clear" w:pos="8838"/>
        </w:tabs>
        <w:spacing w:line="276" w:lineRule="auto"/>
        <w:ind w:right="232"/>
        <w:jc w:val="both"/>
        <w:rPr>
          <w:b/>
          <w:bCs/>
          <w:sz w:val="24"/>
          <w:szCs w:val="24"/>
        </w:rPr>
      </w:pPr>
      <w:r>
        <w:rPr>
          <w:b/>
          <w:bCs/>
          <w:sz w:val="24"/>
          <w:szCs w:val="24"/>
        </w:rPr>
        <w:t>30</w:t>
      </w:r>
      <w:r w:rsidRPr="001B6E66">
        <w:rPr>
          <w:b/>
          <w:bCs/>
          <w:sz w:val="24"/>
          <w:szCs w:val="24"/>
        </w:rPr>
        <w:t>.0 – DO PRAZO E CONDIÇÕES PARA ASSINATURA DO CONTRATO</w:t>
      </w:r>
    </w:p>
    <w:p w:rsidR="004D55B5" w:rsidRPr="001B6E66" w:rsidRDefault="004D55B5" w:rsidP="004D55B5">
      <w:pPr>
        <w:pStyle w:val="Cabealho"/>
        <w:tabs>
          <w:tab w:val="clear" w:pos="4419"/>
          <w:tab w:val="clear" w:pos="8838"/>
        </w:tabs>
        <w:spacing w:line="276" w:lineRule="auto"/>
        <w:ind w:right="232"/>
        <w:jc w:val="both"/>
        <w:rPr>
          <w:b/>
          <w:bCs/>
          <w:sz w:val="24"/>
          <w:szCs w:val="24"/>
        </w:rPr>
      </w:pPr>
    </w:p>
    <w:p w:rsidR="004D55B5" w:rsidRPr="001B6E66" w:rsidRDefault="004D55B5" w:rsidP="004D55B5">
      <w:pPr>
        <w:spacing w:after="240" w:line="276" w:lineRule="auto"/>
        <w:ind w:right="232"/>
        <w:jc w:val="both"/>
        <w:rPr>
          <w:sz w:val="24"/>
          <w:szCs w:val="24"/>
        </w:rPr>
      </w:pPr>
      <w:r>
        <w:rPr>
          <w:sz w:val="24"/>
          <w:szCs w:val="24"/>
        </w:rPr>
        <w:t>30</w:t>
      </w:r>
      <w:r w:rsidRPr="001B6E66">
        <w:rPr>
          <w:sz w:val="24"/>
          <w:szCs w:val="24"/>
        </w:rPr>
        <w:t>.1 – Uma vez homologado o resultado da licitação, a empresa vencedora será convocada para a assinatura do termo de contrato, no prazo de 5 (cinco) dias, sob pena de decair o direito à contratação, sem prejuízo das sanções previstas no art. 81 da Lei 8666/93.</w:t>
      </w:r>
    </w:p>
    <w:p w:rsidR="004D55B5" w:rsidRPr="001B6E66" w:rsidRDefault="004D55B5" w:rsidP="004D55B5">
      <w:pPr>
        <w:spacing w:after="240" w:line="276" w:lineRule="auto"/>
        <w:ind w:right="232"/>
        <w:jc w:val="both"/>
        <w:rPr>
          <w:sz w:val="24"/>
          <w:szCs w:val="24"/>
        </w:rPr>
      </w:pPr>
      <w:r>
        <w:rPr>
          <w:sz w:val="24"/>
          <w:szCs w:val="24"/>
        </w:rPr>
        <w:t>30</w:t>
      </w:r>
      <w:r w:rsidRPr="001B6E66">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4D55B5" w:rsidRPr="001B6E66" w:rsidRDefault="004D55B5" w:rsidP="004D55B5">
      <w:pPr>
        <w:spacing w:after="240" w:line="276" w:lineRule="auto"/>
        <w:ind w:right="232"/>
        <w:jc w:val="both"/>
        <w:rPr>
          <w:sz w:val="24"/>
          <w:szCs w:val="24"/>
        </w:rPr>
      </w:pPr>
      <w:r>
        <w:rPr>
          <w:sz w:val="24"/>
          <w:szCs w:val="24"/>
        </w:rPr>
        <w:t>30</w:t>
      </w:r>
      <w:r w:rsidRPr="001B6E66">
        <w:rPr>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D55B5" w:rsidRPr="001B6E66" w:rsidRDefault="004D55B5" w:rsidP="004D55B5">
      <w:pPr>
        <w:spacing w:after="240" w:line="276" w:lineRule="auto"/>
        <w:ind w:right="232"/>
        <w:jc w:val="both"/>
        <w:rPr>
          <w:sz w:val="24"/>
          <w:szCs w:val="24"/>
        </w:rPr>
      </w:pPr>
      <w:r>
        <w:rPr>
          <w:sz w:val="24"/>
          <w:szCs w:val="24"/>
        </w:rPr>
        <w:t>30</w:t>
      </w:r>
      <w:r w:rsidRPr="001B6E66">
        <w:rPr>
          <w:sz w:val="24"/>
          <w:szCs w:val="24"/>
        </w:rPr>
        <w:t>.4 – Decorridos 60 (sessenta) dias da data da entrega das propostas, sem convocação para a contratação, ficam os licitantes liberados dos compromissos assumidos.</w:t>
      </w:r>
    </w:p>
    <w:p w:rsidR="00105EB9" w:rsidRPr="001B6E66" w:rsidRDefault="004D55B5" w:rsidP="00105EB9">
      <w:pPr>
        <w:spacing w:line="360" w:lineRule="auto"/>
        <w:ind w:right="232"/>
        <w:jc w:val="both"/>
        <w:rPr>
          <w:sz w:val="24"/>
          <w:szCs w:val="24"/>
        </w:rPr>
      </w:pPr>
      <w:r>
        <w:rPr>
          <w:sz w:val="24"/>
          <w:szCs w:val="24"/>
        </w:rPr>
        <w:t>30</w:t>
      </w:r>
      <w:r w:rsidRPr="001B6E66">
        <w:rPr>
          <w:sz w:val="24"/>
          <w:szCs w:val="24"/>
        </w:rPr>
        <w:t>.5</w:t>
      </w:r>
      <w:r w:rsidR="00105EB9" w:rsidRPr="001B6E66">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w:t>
      </w:r>
      <w:r w:rsidR="00105EB9">
        <w:rPr>
          <w:sz w:val="24"/>
          <w:szCs w:val="24"/>
        </w:rPr>
        <w:t xml:space="preserve"> feita por instrumento público,</w:t>
      </w:r>
      <w:r w:rsidR="00105EB9" w:rsidRPr="001B6E66">
        <w:rPr>
          <w:sz w:val="24"/>
          <w:szCs w:val="24"/>
        </w:rPr>
        <w:t xml:space="preserve"> comprovando o mandato.</w:t>
      </w:r>
    </w:p>
    <w:p w:rsidR="004D55B5" w:rsidRPr="001B6E66" w:rsidRDefault="004D55B5" w:rsidP="004D55B5">
      <w:pPr>
        <w:spacing w:after="240" w:line="276" w:lineRule="auto"/>
        <w:ind w:right="232"/>
        <w:jc w:val="both"/>
        <w:rPr>
          <w:sz w:val="24"/>
          <w:szCs w:val="24"/>
        </w:rPr>
      </w:pPr>
    </w:p>
    <w:p w:rsidR="004D55B5" w:rsidRDefault="004D55B5" w:rsidP="004D55B5">
      <w:pPr>
        <w:pStyle w:val="Cabealho"/>
        <w:tabs>
          <w:tab w:val="clear" w:pos="4419"/>
          <w:tab w:val="clear" w:pos="8838"/>
        </w:tabs>
        <w:spacing w:after="240" w:line="276" w:lineRule="auto"/>
        <w:ind w:right="232"/>
        <w:jc w:val="both"/>
        <w:rPr>
          <w:sz w:val="24"/>
          <w:szCs w:val="24"/>
        </w:rPr>
      </w:pPr>
      <w:r>
        <w:rPr>
          <w:sz w:val="24"/>
          <w:szCs w:val="24"/>
        </w:rPr>
        <w:lastRenderedPageBreak/>
        <w:t>30</w:t>
      </w:r>
      <w:r w:rsidRPr="001B6E66">
        <w:rPr>
          <w:sz w:val="24"/>
          <w:szCs w:val="24"/>
        </w:rPr>
        <w:t>.6 - Como condição para celebração do contrato, a empresa vencedora deverá manter as mesmas condições de habilitação consignadas neste Termo Referência, as quais serão verificadas novamente no momento da assinatura do termo.</w:t>
      </w:r>
    </w:p>
    <w:p w:rsidR="004D55B5" w:rsidRPr="001B6E66" w:rsidRDefault="004D55B5" w:rsidP="004D55B5">
      <w:pPr>
        <w:spacing w:line="276" w:lineRule="auto"/>
        <w:ind w:right="232"/>
        <w:jc w:val="both"/>
        <w:rPr>
          <w:b/>
          <w:bCs/>
          <w:sz w:val="24"/>
          <w:szCs w:val="24"/>
        </w:rPr>
      </w:pPr>
      <w:r>
        <w:rPr>
          <w:b/>
          <w:bCs/>
          <w:sz w:val="24"/>
          <w:szCs w:val="24"/>
        </w:rPr>
        <w:t>31</w:t>
      </w:r>
      <w:r w:rsidRPr="001B6E66">
        <w:rPr>
          <w:b/>
          <w:bCs/>
          <w:sz w:val="24"/>
          <w:szCs w:val="24"/>
        </w:rPr>
        <w:t>- DO RECEBIMENTO DO OBJETO</w:t>
      </w:r>
    </w:p>
    <w:p w:rsidR="004D55B5" w:rsidRPr="001B6E66" w:rsidRDefault="004D55B5" w:rsidP="004D55B5">
      <w:pPr>
        <w:spacing w:line="276" w:lineRule="auto"/>
        <w:ind w:right="232"/>
        <w:jc w:val="both"/>
        <w:rPr>
          <w:b/>
          <w:bCs/>
          <w:sz w:val="24"/>
          <w:szCs w:val="24"/>
        </w:rPr>
      </w:pPr>
    </w:p>
    <w:p w:rsidR="004D55B5" w:rsidRPr="001B6E66" w:rsidRDefault="004D55B5" w:rsidP="004D55B5">
      <w:pPr>
        <w:pStyle w:val="Cabealho"/>
        <w:tabs>
          <w:tab w:val="left" w:pos="708"/>
        </w:tabs>
        <w:spacing w:after="160" w:line="276" w:lineRule="auto"/>
        <w:ind w:right="232"/>
        <w:jc w:val="both"/>
        <w:rPr>
          <w:sz w:val="24"/>
          <w:szCs w:val="24"/>
        </w:rPr>
      </w:pPr>
      <w:r w:rsidRPr="001B6E66">
        <w:rPr>
          <w:sz w:val="24"/>
          <w:szCs w:val="24"/>
        </w:rPr>
        <w:t>De acordo com o Art.73 da Lei nº. 8666/93 Inciso I; alíneas A e B, a seguir elencado:</w:t>
      </w:r>
    </w:p>
    <w:p w:rsidR="004D55B5" w:rsidRPr="001B6E66" w:rsidRDefault="004D55B5" w:rsidP="004D55B5">
      <w:pPr>
        <w:pStyle w:val="NormalWeb"/>
        <w:spacing w:before="0" w:beforeAutospacing="0" w:after="0" w:line="276" w:lineRule="auto"/>
        <w:ind w:right="232"/>
        <w:jc w:val="both"/>
      </w:pPr>
      <w:r w:rsidRPr="001B6E66">
        <w:t>“Art. 73.  Executado o contrato, o seu objeto será recebido:</w:t>
      </w:r>
    </w:p>
    <w:p w:rsidR="004D55B5" w:rsidRPr="001B6E66" w:rsidRDefault="004D55B5" w:rsidP="004D55B5">
      <w:pPr>
        <w:pStyle w:val="NormalWeb"/>
        <w:spacing w:before="0" w:beforeAutospacing="0" w:after="0" w:line="276" w:lineRule="auto"/>
        <w:ind w:right="232"/>
        <w:jc w:val="both"/>
      </w:pPr>
      <w:r w:rsidRPr="001B6E66">
        <w:t>I - em se tratando de obras e serviços:</w:t>
      </w:r>
    </w:p>
    <w:p w:rsidR="004D55B5" w:rsidRPr="001B6E66" w:rsidRDefault="004D55B5" w:rsidP="004D55B5">
      <w:pPr>
        <w:pStyle w:val="NormalWeb"/>
        <w:spacing w:before="0" w:beforeAutospacing="0" w:after="0" w:line="276" w:lineRule="auto"/>
        <w:ind w:right="232"/>
        <w:jc w:val="both"/>
      </w:pPr>
      <w:r w:rsidRPr="001B6E66">
        <w:t>A) provisoriamente, pelo responsável por seu acompanhamento e fiscalização, mediante termo circunstanciado, assinado pelas partes em até 15 (quinze) dias da comunicação escrita do contratado;</w:t>
      </w:r>
    </w:p>
    <w:p w:rsidR="004D55B5" w:rsidRPr="007A045C" w:rsidRDefault="004D55B5" w:rsidP="004D55B5">
      <w:pPr>
        <w:pStyle w:val="NormalWeb"/>
        <w:spacing w:before="0" w:beforeAutospacing="0" w:after="160" w:line="276" w:lineRule="auto"/>
        <w:ind w:right="232"/>
        <w:jc w:val="both"/>
      </w:pPr>
      <w:r w:rsidRPr="001B6E66">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D55B5" w:rsidRPr="001B6E66" w:rsidRDefault="004D55B5" w:rsidP="004D55B5">
      <w:pPr>
        <w:spacing w:line="276" w:lineRule="auto"/>
        <w:ind w:right="232"/>
        <w:jc w:val="both"/>
        <w:rPr>
          <w:b/>
          <w:bCs/>
          <w:sz w:val="24"/>
          <w:szCs w:val="24"/>
        </w:rPr>
      </w:pPr>
      <w:r>
        <w:rPr>
          <w:b/>
          <w:bCs/>
          <w:sz w:val="24"/>
          <w:szCs w:val="24"/>
        </w:rPr>
        <w:t>32</w:t>
      </w:r>
      <w:r w:rsidRPr="001B6E66">
        <w:rPr>
          <w:b/>
          <w:bCs/>
          <w:sz w:val="24"/>
          <w:szCs w:val="24"/>
        </w:rPr>
        <w:t xml:space="preserve"> – DO CRONOGRAMA DE DESEMBOLSO</w:t>
      </w:r>
    </w:p>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sz w:val="24"/>
          <w:szCs w:val="24"/>
        </w:rPr>
      </w:pPr>
      <w:r w:rsidRPr="001B6E66">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4D55B5" w:rsidRPr="001B6E66" w:rsidRDefault="004D55B5" w:rsidP="004D55B5">
      <w:pPr>
        <w:spacing w:line="276" w:lineRule="auto"/>
        <w:ind w:right="232"/>
        <w:jc w:val="both"/>
        <w:rPr>
          <w:sz w:val="24"/>
          <w:szCs w:val="24"/>
        </w:rPr>
      </w:pPr>
    </w:p>
    <w:p w:rsidR="004D55B5" w:rsidRPr="001B6E66" w:rsidRDefault="004D55B5" w:rsidP="004D55B5">
      <w:pPr>
        <w:spacing w:line="276" w:lineRule="auto"/>
        <w:ind w:right="232"/>
        <w:jc w:val="both"/>
        <w:rPr>
          <w:sz w:val="24"/>
          <w:szCs w:val="24"/>
        </w:rPr>
      </w:pPr>
      <w:r w:rsidRPr="001B6E66">
        <w:rPr>
          <w:sz w:val="24"/>
          <w:szCs w:val="24"/>
        </w:rPr>
        <w:t>OBS: Em Anexo junto com planilha orçamentária.</w:t>
      </w:r>
    </w:p>
    <w:p w:rsidR="004D55B5" w:rsidRPr="001B6E66" w:rsidRDefault="004D55B5" w:rsidP="004D55B5">
      <w:pPr>
        <w:suppressAutoHyphens/>
        <w:spacing w:line="276" w:lineRule="auto"/>
        <w:ind w:right="232"/>
        <w:jc w:val="both"/>
        <w:rPr>
          <w:b/>
          <w:bCs/>
          <w:sz w:val="24"/>
          <w:szCs w:val="24"/>
        </w:rPr>
      </w:pPr>
    </w:p>
    <w:p w:rsidR="004D55B5" w:rsidRPr="001B6E66" w:rsidRDefault="004D55B5" w:rsidP="004D55B5">
      <w:pPr>
        <w:suppressAutoHyphens/>
        <w:spacing w:line="276" w:lineRule="auto"/>
        <w:ind w:right="232"/>
        <w:jc w:val="both"/>
        <w:rPr>
          <w:b/>
          <w:bCs/>
          <w:sz w:val="24"/>
          <w:szCs w:val="24"/>
        </w:rPr>
      </w:pPr>
      <w:r>
        <w:rPr>
          <w:b/>
          <w:bCs/>
          <w:sz w:val="24"/>
          <w:szCs w:val="24"/>
        </w:rPr>
        <w:t>33</w:t>
      </w:r>
      <w:r w:rsidRPr="001B6E66">
        <w:rPr>
          <w:b/>
          <w:bCs/>
          <w:sz w:val="24"/>
          <w:szCs w:val="24"/>
        </w:rPr>
        <w:t>– DO SEGURO</w:t>
      </w:r>
    </w:p>
    <w:p w:rsidR="004D55B5" w:rsidRPr="001B6E66" w:rsidRDefault="004D55B5" w:rsidP="004D55B5">
      <w:pPr>
        <w:suppressAutoHyphens/>
        <w:spacing w:line="276" w:lineRule="auto"/>
        <w:ind w:right="232"/>
        <w:jc w:val="both"/>
        <w:rPr>
          <w:b/>
          <w:bCs/>
          <w:sz w:val="24"/>
          <w:szCs w:val="24"/>
        </w:rPr>
      </w:pPr>
    </w:p>
    <w:p w:rsidR="004D55B5" w:rsidRPr="001B6E66" w:rsidRDefault="004D55B5" w:rsidP="004D55B5">
      <w:pPr>
        <w:pStyle w:val="Cabealho"/>
        <w:suppressAutoHyphens/>
        <w:spacing w:line="276" w:lineRule="auto"/>
        <w:ind w:right="232"/>
        <w:jc w:val="both"/>
        <w:rPr>
          <w:sz w:val="24"/>
          <w:szCs w:val="24"/>
        </w:rPr>
      </w:pPr>
      <w:r w:rsidRPr="001B6E66">
        <w:rPr>
          <w:sz w:val="24"/>
          <w:szCs w:val="24"/>
        </w:rPr>
        <w:t>A prestação de serviço deste Termo de Referência não necessita de seguro.</w:t>
      </w:r>
    </w:p>
    <w:p w:rsidR="004D55B5" w:rsidRPr="001B6E66" w:rsidRDefault="004D55B5" w:rsidP="004D55B5">
      <w:pPr>
        <w:spacing w:line="276" w:lineRule="auto"/>
        <w:ind w:right="232"/>
        <w:jc w:val="both"/>
        <w:rPr>
          <w:b/>
          <w:bCs/>
          <w:sz w:val="24"/>
          <w:szCs w:val="24"/>
        </w:rPr>
      </w:pPr>
    </w:p>
    <w:p w:rsidR="004D55B5" w:rsidRPr="001B6E66" w:rsidRDefault="004D55B5" w:rsidP="004D55B5">
      <w:pPr>
        <w:spacing w:line="276" w:lineRule="auto"/>
        <w:ind w:right="232"/>
        <w:jc w:val="both"/>
        <w:rPr>
          <w:b/>
          <w:bCs/>
          <w:sz w:val="24"/>
          <w:szCs w:val="24"/>
        </w:rPr>
      </w:pPr>
      <w:r>
        <w:rPr>
          <w:b/>
          <w:bCs/>
          <w:sz w:val="24"/>
          <w:szCs w:val="24"/>
        </w:rPr>
        <w:t>34</w:t>
      </w:r>
      <w:r w:rsidRPr="001B6E66">
        <w:rPr>
          <w:b/>
          <w:bCs/>
          <w:sz w:val="24"/>
          <w:szCs w:val="24"/>
        </w:rPr>
        <w:t xml:space="preserve"> - DO ACESSO E RETIRADA DO TERMO DE REFERÊNCIA:</w:t>
      </w:r>
    </w:p>
    <w:p w:rsidR="004D55B5" w:rsidRPr="001B6E66" w:rsidRDefault="004D55B5" w:rsidP="004D55B5">
      <w:pPr>
        <w:spacing w:line="276" w:lineRule="auto"/>
        <w:ind w:right="232"/>
        <w:jc w:val="both"/>
        <w:rPr>
          <w:b/>
          <w:bCs/>
          <w:sz w:val="24"/>
          <w:szCs w:val="24"/>
        </w:rPr>
      </w:pPr>
    </w:p>
    <w:p w:rsidR="004D55B5" w:rsidRDefault="004D55B5" w:rsidP="004D55B5">
      <w:pPr>
        <w:spacing w:line="276" w:lineRule="auto"/>
        <w:ind w:right="232"/>
        <w:jc w:val="both"/>
        <w:rPr>
          <w:sz w:val="24"/>
          <w:szCs w:val="24"/>
        </w:rPr>
      </w:pPr>
      <w:r w:rsidRPr="001B6E66">
        <w:rPr>
          <w:sz w:val="24"/>
          <w:szCs w:val="24"/>
        </w:rPr>
        <w:t>O presente Termo de Referência estará a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4D55B5" w:rsidRPr="001B6E66" w:rsidRDefault="004D55B5" w:rsidP="004D55B5">
      <w:pPr>
        <w:widowControl w:val="0"/>
        <w:spacing w:line="276" w:lineRule="auto"/>
        <w:ind w:right="232"/>
        <w:jc w:val="both"/>
        <w:rPr>
          <w:b/>
          <w:bCs/>
          <w:sz w:val="24"/>
          <w:szCs w:val="24"/>
        </w:rPr>
      </w:pPr>
    </w:p>
    <w:p w:rsidR="004D55B5" w:rsidRPr="001B6E66" w:rsidRDefault="004D55B5" w:rsidP="004D55B5">
      <w:pPr>
        <w:widowControl w:val="0"/>
        <w:spacing w:line="276" w:lineRule="auto"/>
        <w:ind w:right="232"/>
        <w:jc w:val="both"/>
        <w:rPr>
          <w:b/>
          <w:bCs/>
          <w:sz w:val="24"/>
          <w:szCs w:val="24"/>
        </w:rPr>
      </w:pPr>
      <w:r w:rsidRPr="001B6E66">
        <w:rPr>
          <w:b/>
          <w:bCs/>
          <w:sz w:val="24"/>
          <w:szCs w:val="24"/>
        </w:rPr>
        <w:t>3</w:t>
      </w:r>
      <w:r>
        <w:rPr>
          <w:b/>
          <w:bCs/>
          <w:sz w:val="24"/>
          <w:szCs w:val="24"/>
        </w:rPr>
        <w:t>5</w:t>
      </w:r>
      <w:r w:rsidRPr="001B6E66">
        <w:rPr>
          <w:b/>
          <w:bCs/>
          <w:sz w:val="24"/>
          <w:szCs w:val="24"/>
        </w:rPr>
        <w:t xml:space="preserve"> - DOS RESPONSAVEIS PELO PROJETO BÁSICO </w:t>
      </w:r>
    </w:p>
    <w:p w:rsidR="004D55B5" w:rsidRDefault="004D55B5" w:rsidP="004D55B5">
      <w:pPr>
        <w:widowControl w:val="0"/>
        <w:spacing w:line="276" w:lineRule="auto"/>
        <w:ind w:right="232"/>
        <w:jc w:val="both"/>
        <w:rPr>
          <w:sz w:val="24"/>
          <w:szCs w:val="24"/>
        </w:rPr>
      </w:pPr>
      <w:r w:rsidRPr="00BE7824">
        <w:rPr>
          <w:sz w:val="24"/>
          <w:szCs w:val="24"/>
        </w:rPr>
        <w:t xml:space="preserve">O presente Termo de Referência foi elaborado de acordo com a lei vigente </w:t>
      </w:r>
      <w:r>
        <w:rPr>
          <w:sz w:val="24"/>
          <w:szCs w:val="24"/>
        </w:rPr>
        <w:t>pela servidora A</w:t>
      </w:r>
      <w:r w:rsidRPr="00BE7824">
        <w:rPr>
          <w:sz w:val="24"/>
          <w:szCs w:val="24"/>
        </w:rPr>
        <w:t>n</w:t>
      </w:r>
      <w:r>
        <w:rPr>
          <w:sz w:val="24"/>
          <w:szCs w:val="24"/>
        </w:rPr>
        <w:t>a Emerich (matrícula: 10/1832 SME). N</w:t>
      </w:r>
      <w:r w:rsidRPr="00BE7824">
        <w:rPr>
          <w:sz w:val="24"/>
          <w:szCs w:val="24"/>
        </w:rPr>
        <w:t>o entanto, o presente Termo deverá ser submetido à análise</w:t>
      </w:r>
      <w:r>
        <w:rPr>
          <w:sz w:val="24"/>
          <w:szCs w:val="24"/>
        </w:rPr>
        <w:t xml:space="preserve"> e parecer</w:t>
      </w:r>
      <w:r w:rsidRPr="00BE7824">
        <w:rPr>
          <w:sz w:val="24"/>
          <w:szCs w:val="24"/>
        </w:rPr>
        <w:t xml:space="preserve"> pelo Departamento Jurídico da Administração Pública que detém da capacidade técnica e </w:t>
      </w:r>
      <w:r>
        <w:rPr>
          <w:sz w:val="24"/>
          <w:szCs w:val="24"/>
        </w:rPr>
        <w:t xml:space="preserve">habilidade </w:t>
      </w:r>
      <w:r w:rsidRPr="00BE7824">
        <w:rPr>
          <w:sz w:val="24"/>
          <w:szCs w:val="24"/>
        </w:rPr>
        <w:t>jurídica para tal termo</w:t>
      </w:r>
      <w:r>
        <w:rPr>
          <w:sz w:val="24"/>
          <w:szCs w:val="24"/>
        </w:rPr>
        <w:t>.</w:t>
      </w:r>
    </w:p>
    <w:p w:rsidR="004D55B5" w:rsidRDefault="004D55B5" w:rsidP="004D55B5">
      <w:pPr>
        <w:widowControl w:val="0"/>
        <w:spacing w:line="276" w:lineRule="auto"/>
        <w:ind w:right="232"/>
        <w:jc w:val="both"/>
        <w:rPr>
          <w:sz w:val="24"/>
          <w:szCs w:val="24"/>
        </w:rPr>
      </w:pPr>
      <w:r>
        <w:rPr>
          <w:sz w:val="24"/>
          <w:szCs w:val="24"/>
        </w:rPr>
        <w:t xml:space="preserve">O cálculo do quantitativo de merendeiras, lista de materiais e uniformes bem como a descrição do cargo foram elaborados pelas nutricionistas Flávia Cordeiro de Figueiredo Matricula 10/3565 SME e Tatiane Freire Silva Ornelas matrícula 10/6266 SME. </w:t>
      </w:r>
    </w:p>
    <w:p w:rsidR="004D55B5" w:rsidRDefault="004D55B5" w:rsidP="004D55B5">
      <w:pPr>
        <w:widowControl w:val="0"/>
        <w:spacing w:line="276" w:lineRule="auto"/>
        <w:ind w:right="232"/>
        <w:jc w:val="both"/>
        <w:rPr>
          <w:sz w:val="24"/>
          <w:szCs w:val="24"/>
        </w:rPr>
      </w:pPr>
    </w:p>
    <w:p w:rsidR="004D55B5" w:rsidRDefault="004D55B5" w:rsidP="004D55B5">
      <w:pPr>
        <w:widowControl w:val="0"/>
        <w:spacing w:line="276" w:lineRule="auto"/>
        <w:ind w:right="232"/>
        <w:jc w:val="both"/>
        <w:rPr>
          <w:sz w:val="24"/>
          <w:szCs w:val="24"/>
        </w:rPr>
      </w:pPr>
    </w:p>
    <w:p w:rsidR="002505B4" w:rsidRDefault="002505B4" w:rsidP="004D55B5">
      <w:pPr>
        <w:pStyle w:val="Cabealho"/>
        <w:tabs>
          <w:tab w:val="clear" w:pos="4419"/>
          <w:tab w:val="clear" w:pos="8838"/>
        </w:tabs>
        <w:spacing w:line="276" w:lineRule="auto"/>
        <w:jc w:val="both"/>
        <w:rPr>
          <w:b/>
          <w:bCs/>
          <w:color w:val="FF0000"/>
          <w:sz w:val="24"/>
          <w:szCs w:val="24"/>
        </w:rPr>
      </w:pPr>
    </w:p>
    <w:p w:rsidR="002505B4" w:rsidRPr="002505B4" w:rsidRDefault="002505B4" w:rsidP="002505B4">
      <w:pPr>
        <w:pStyle w:val="Recuodecorpodetexto2"/>
        <w:spacing w:line="360" w:lineRule="auto"/>
        <w:ind w:firstLine="0"/>
        <w:rPr>
          <w:b/>
          <w:bCs/>
        </w:rPr>
      </w:pPr>
      <w:r w:rsidRPr="002505B4">
        <w:rPr>
          <w:b/>
          <w:bCs/>
        </w:rPr>
        <w:t>36 - RELAÇÃO DOS MATERIAIS DE LIMPEZA/HIGIENIZAÇÃO E PARA CONSERVAÇÃO DOS ALIMENTOS A SER FORNECIDO PARA AS UNIDADES ESCOLARES DA REDE MUNIPAL DE ENSINO DURANTE O ANO DE 2018</w:t>
      </w:r>
    </w:p>
    <w:p w:rsidR="002505B4" w:rsidRPr="007558BD" w:rsidRDefault="002505B4" w:rsidP="002505B4">
      <w:pPr>
        <w:pStyle w:val="Recuodecorpodetexto2"/>
        <w:spacing w:line="360" w:lineRule="auto"/>
        <w:rPr>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5625"/>
        <w:gridCol w:w="1245"/>
        <w:gridCol w:w="1330"/>
      </w:tblGrid>
      <w:tr w:rsidR="002505B4" w:rsidRPr="002505B4" w:rsidTr="002505B4">
        <w:trPr>
          <w:trHeight w:val="1150"/>
        </w:trPr>
        <w:tc>
          <w:tcPr>
            <w:tcW w:w="1062" w:type="dxa"/>
            <w:shd w:val="clear" w:color="auto" w:fill="EAF1DD"/>
            <w:vAlign w:val="center"/>
          </w:tcPr>
          <w:p w:rsidR="002505B4" w:rsidRPr="002505B4" w:rsidRDefault="002505B4" w:rsidP="002505B4">
            <w:pPr>
              <w:pStyle w:val="Recuodecorpodetexto2"/>
              <w:spacing w:line="360" w:lineRule="auto"/>
              <w:ind w:left="-5077"/>
              <w:jc w:val="center"/>
              <w:rPr>
                <w:sz w:val="24"/>
                <w:szCs w:val="24"/>
              </w:rPr>
            </w:pPr>
            <w:r w:rsidRPr="002505B4">
              <w:rPr>
                <w:b/>
                <w:bCs/>
                <w:sz w:val="24"/>
                <w:szCs w:val="24"/>
              </w:rPr>
              <w:t>ITEM</w:t>
            </w:r>
          </w:p>
        </w:tc>
        <w:tc>
          <w:tcPr>
            <w:tcW w:w="5686" w:type="dxa"/>
            <w:shd w:val="clear" w:color="auto" w:fill="EAF1DD"/>
            <w:vAlign w:val="center"/>
          </w:tcPr>
          <w:p w:rsidR="002505B4" w:rsidRPr="002505B4" w:rsidRDefault="002505B4" w:rsidP="002505B4">
            <w:pPr>
              <w:pStyle w:val="Recuodecorpodetexto2"/>
              <w:spacing w:line="360" w:lineRule="auto"/>
              <w:ind w:firstLine="0"/>
              <w:jc w:val="center"/>
              <w:rPr>
                <w:b/>
                <w:bCs/>
                <w:sz w:val="24"/>
                <w:szCs w:val="24"/>
              </w:rPr>
            </w:pPr>
            <w:r w:rsidRPr="002505B4">
              <w:rPr>
                <w:b/>
                <w:bCs/>
                <w:sz w:val="24"/>
                <w:szCs w:val="24"/>
              </w:rPr>
              <w:t>ESPECIFICAÇÃO</w:t>
            </w:r>
          </w:p>
        </w:tc>
        <w:tc>
          <w:tcPr>
            <w:tcW w:w="1254" w:type="dxa"/>
            <w:shd w:val="clear" w:color="auto" w:fill="EAF1DD"/>
            <w:vAlign w:val="center"/>
          </w:tcPr>
          <w:p w:rsidR="002505B4" w:rsidRPr="002505B4" w:rsidRDefault="002505B4" w:rsidP="002505B4">
            <w:pPr>
              <w:pStyle w:val="Recuodecorpodetexto2"/>
              <w:spacing w:line="360" w:lineRule="auto"/>
              <w:ind w:right="-328"/>
              <w:jc w:val="center"/>
              <w:rPr>
                <w:b/>
                <w:bCs/>
                <w:sz w:val="24"/>
                <w:szCs w:val="24"/>
              </w:rPr>
            </w:pPr>
            <w:r w:rsidRPr="002505B4">
              <w:rPr>
                <w:b/>
                <w:bCs/>
                <w:sz w:val="24"/>
                <w:szCs w:val="24"/>
              </w:rPr>
              <w:t>UUND.</w:t>
            </w:r>
          </w:p>
        </w:tc>
        <w:tc>
          <w:tcPr>
            <w:tcW w:w="1245" w:type="dxa"/>
            <w:shd w:val="clear" w:color="auto" w:fill="EAF1DD"/>
            <w:vAlign w:val="center"/>
          </w:tcPr>
          <w:p w:rsidR="002505B4" w:rsidRPr="002505B4" w:rsidRDefault="002505B4" w:rsidP="002505B4">
            <w:pPr>
              <w:pStyle w:val="Recuodecorpodetexto2"/>
              <w:spacing w:line="360" w:lineRule="auto"/>
              <w:jc w:val="center"/>
              <w:rPr>
                <w:b/>
                <w:bCs/>
                <w:sz w:val="24"/>
                <w:szCs w:val="24"/>
              </w:rPr>
            </w:pPr>
            <w:r w:rsidRPr="002505B4">
              <w:rPr>
                <w:b/>
                <w:bCs/>
                <w:sz w:val="24"/>
                <w:szCs w:val="24"/>
              </w:rPr>
              <w:t>QQUANT.</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01</w:t>
            </w:r>
          </w:p>
        </w:tc>
        <w:tc>
          <w:tcPr>
            <w:tcW w:w="5686" w:type="dxa"/>
            <w:vAlign w:val="bottom"/>
          </w:tcPr>
          <w:p w:rsidR="002505B4" w:rsidRPr="002505B4" w:rsidRDefault="002505B4" w:rsidP="00083262">
            <w:pPr>
              <w:jc w:val="both"/>
              <w:rPr>
                <w:sz w:val="24"/>
                <w:szCs w:val="24"/>
              </w:rPr>
            </w:pPr>
            <w:r w:rsidRPr="002505B4">
              <w:rPr>
                <w:sz w:val="24"/>
                <w:szCs w:val="24"/>
              </w:rPr>
              <w:t>Água sanitária, embalagem plástica c/ 2 l, alça e rosca, sem adição de aroma, com indicação para sanitização de alimentos e registro no Ministério da Saúde</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02</w:t>
            </w:r>
          </w:p>
        </w:tc>
        <w:tc>
          <w:tcPr>
            <w:tcW w:w="5686" w:type="dxa"/>
            <w:vAlign w:val="bottom"/>
          </w:tcPr>
          <w:p w:rsidR="002505B4" w:rsidRPr="002505B4" w:rsidRDefault="002505B4" w:rsidP="00083262">
            <w:pPr>
              <w:jc w:val="both"/>
              <w:rPr>
                <w:sz w:val="24"/>
                <w:szCs w:val="24"/>
              </w:rPr>
            </w:pPr>
            <w:r w:rsidRPr="002505B4">
              <w:rPr>
                <w:sz w:val="24"/>
                <w:szCs w:val="24"/>
              </w:rPr>
              <w:t>Álcool etílico hidratado líquido 92,8%, frs c/ 1 l</w:t>
            </w:r>
          </w:p>
        </w:tc>
        <w:tc>
          <w:tcPr>
            <w:tcW w:w="1254" w:type="dxa"/>
          </w:tcPr>
          <w:p w:rsidR="002505B4" w:rsidRPr="002505B4" w:rsidRDefault="002505B4" w:rsidP="00083262">
            <w:pPr>
              <w:jc w:val="center"/>
              <w:rPr>
                <w:sz w:val="24"/>
                <w:szCs w:val="24"/>
              </w:rPr>
            </w:pPr>
            <w:r w:rsidRPr="002505B4">
              <w:rPr>
                <w:sz w:val="24"/>
                <w:szCs w:val="24"/>
              </w:rPr>
              <w:t>L</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03</w:t>
            </w:r>
          </w:p>
        </w:tc>
        <w:tc>
          <w:tcPr>
            <w:tcW w:w="5686" w:type="dxa"/>
            <w:vAlign w:val="bottom"/>
          </w:tcPr>
          <w:p w:rsidR="002505B4" w:rsidRPr="002505B4" w:rsidRDefault="002505B4" w:rsidP="00083262">
            <w:pPr>
              <w:jc w:val="both"/>
              <w:rPr>
                <w:sz w:val="24"/>
                <w:szCs w:val="24"/>
              </w:rPr>
            </w:pPr>
            <w:r w:rsidRPr="002505B4">
              <w:rPr>
                <w:sz w:val="24"/>
                <w:szCs w:val="24"/>
              </w:rPr>
              <w:t>Álcool etílico hidratado em gel 70, frasco, 500g</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2505B4">
        <w:trPr>
          <w:trHeight w:val="375"/>
        </w:trPr>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04</w:t>
            </w:r>
          </w:p>
        </w:tc>
        <w:tc>
          <w:tcPr>
            <w:tcW w:w="5686" w:type="dxa"/>
            <w:vAlign w:val="bottom"/>
          </w:tcPr>
          <w:p w:rsidR="002505B4" w:rsidRPr="002505B4" w:rsidRDefault="002505B4" w:rsidP="00083262">
            <w:pPr>
              <w:jc w:val="both"/>
              <w:rPr>
                <w:sz w:val="24"/>
                <w:szCs w:val="24"/>
              </w:rPr>
            </w:pPr>
            <w:r w:rsidRPr="002505B4">
              <w:rPr>
                <w:sz w:val="24"/>
                <w:szCs w:val="24"/>
              </w:rPr>
              <w:t>Balde de plástico 7,5 l resistente e com alça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25</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05</w:t>
            </w:r>
          </w:p>
        </w:tc>
        <w:tc>
          <w:tcPr>
            <w:tcW w:w="5686" w:type="dxa"/>
            <w:vAlign w:val="bottom"/>
          </w:tcPr>
          <w:p w:rsidR="002505B4" w:rsidRPr="002505B4" w:rsidRDefault="002505B4" w:rsidP="00083262">
            <w:pPr>
              <w:jc w:val="both"/>
              <w:rPr>
                <w:sz w:val="24"/>
                <w:szCs w:val="24"/>
              </w:rPr>
            </w:pPr>
            <w:r w:rsidRPr="002505B4">
              <w:rPr>
                <w:sz w:val="24"/>
                <w:szCs w:val="24"/>
              </w:rPr>
              <w:t>Cloro líquido, concentrado, embalagem plástica c/ 2 l, alça e rosca</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06</w:t>
            </w:r>
          </w:p>
        </w:tc>
        <w:tc>
          <w:tcPr>
            <w:tcW w:w="5686" w:type="dxa"/>
            <w:vAlign w:val="bottom"/>
          </w:tcPr>
          <w:p w:rsidR="002505B4" w:rsidRPr="002505B4" w:rsidRDefault="002505B4" w:rsidP="00083262">
            <w:pPr>
              <w:jc w:val="both"/>
              <w:rPr>
                <w:sz w:val="24"/>
                <w:szCs w:val="24"/>
              </w:rPr>
            </w:pPr>
            <w:r w:rsidRPr="002505B4">
              <w:rPr>
                <w:sz w:val="24"/>
                <w:szCs w:val="24"/>
              </w:rPr>
              <w:t>Desinfetante líquido, concentrado, eucalipto, embalagem plástica c/ 5 l alça e rosca.</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300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07</w:t>
            </w:r>
          </w:p>
        </w:tc>
        <w:tc>
          <w:tcPr>
            <w:tcW w:w="5686" w:type="dxa"/>
            <w:vAlign w:val="bottom"/>
          </w:tcPr>
          <w:p w:rsidR="002505B4" w:rsidRPr="002505B4" w:rsidRDefault="002505B4" w:rsidP="00083262">
            <w:pPr>
              <w:jc w:val="both"/>
              <w:rPr>
                <w:sz w:val="24"/>
                <w:szCs w:val="24"/>
              </w:rPr>
            </w:pPr>
            <w:r w:rsidRPr="002505B4">
              <w:rPr>
                <w:sz w:val="24"/>
                <w:szCs w:val="24"/>
              </w:rPr>
              <w:t>Detergente líquido, concentrado, com glicerina, antibacteriano, embalagem plástica c/ 5 l, alça e rosca.</w:t>
            </w:r>
          </w:p>
        </w:tc>
        <w:tc>
          <w:tcPr>
            <w:tcW w:w="1254" w:type="dxa"/>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08</w:t>
            </w:r>
          </w:p>
        </w:tc>
        <w:tc>
          <w:tcPr>
            <w:tcW w:w="5686" w:type="dxa"/>
            <w:vAlign w:val="bottom"/>
          </w:tcPr>
          <w:p w:rsidR="002505B4" w:rsidRPr="002505B4" w:rsidRDefault="002505B4" w:rsidP="00083262">
            <w:pPr>
              <w:jc w:val="both"/>
              <w:rPr>
                <w:sz w:val="24"/>
                <w:szCs w:val="24"/>
              </w:rPr>
            </w:pPr>
            <w:r w:rsidRPr="002505B4">
              <w:rPr>
                <w:sz w:val="24"/>
                <w:szCs w:val="24"/>
              </w:rPr>
              <w:t>Esponja de aço comum, pct com 4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09</w:t>
            </w:r>
          </w:p>
        </w:tc>
        <w:tc>
          <w:tcPr>
            <w:tcW w:w="5686" w:type="dxa"/>
            <w:vAlign w:val="bottom"/>
          </w:tcPr>
          <w:p w:rsidR="002505B4" w:rsidRPr="002505B4" w:rsidRDefault="002505B4" w:rsidP="00083262">
            <w:pPr>
              <w:jc w:val="both"/>
              <w:rPr>
                <w:sz w:val="24"/>
                <w:szCs w:val="24"/>
              </w:rPr>
            </w:pPr>
            <w:r w:rsidRPr="002505B4">
              <w:rPr>
                <w:sz w:val="24"/>
                <w:szCs w:val="24"/>
              </w:rPr>
              <w:t>Esponja de aço dourada, pct com um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10</w:t>
            </w:r>
          </w:p>
        </w:tc>
        <w:tc>
          <w:tcPr>
            <w:tcW w:w="5686" w:type="dxa"/>
            <w:vAlign w:val="bottom"/>
          </w:tcPr>
          <w:p w:rsidR="002505B4" w:rsidRPr="002505B4" w:rsidRDefault="002505B4" w:rsidP="00083262">
            <w:pPr>
              <w:jc w:val="both"/>
              <w:rPr>
                <w:sz w:val="24"/>
                <w:szCs w:val="24"/>
              </w:rPr>
            </w:pPr>
            <w:r w:rsidRPr="002505B4">
              <w:rPr>
                <w:sz w:val="24"/>
                <w:szCs w:val="24"/>
              </w:rPr>
              <w:t>Esponja dupla face, com manta verde, tradicional multiuso e antibactericida, 11 x 7,4 x 2,3 cm, pct com um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11</w:t>
            </w:r>
          </w:p>
        </w:tc>
        <w:tc>
          <w:tcPr>
            <w:tcW w:w="5686" w:type="dxa"/>
            <w:vAlign w:val="bottom"/>
          </w:tcPr>
          <w:p w:rsidR="002505B4" w:rsidRPr="002505B4" w:rsidRDefault="002505B4" w:rsidP="00083262">
            <w:pPr>
              <w:rPr>
                <w:sz w:val="24"/>
                <w:szCs w:val="24"/>
              </w:rPr>
            </w:pPr>
            <w:r w:rsidRPr="002505B4">
              <w:rPr>
                <w:sz w:val="24"/>
                <w:szCs w:val="24"/>
              </w:rPr>
              <w:t>Limpa de forno, frs 250 ml.</w:t>
            </w:r>
          </w:p>
        </w:tc>
        <w:tc>
          <w:tcPr>
            <w:tcW w:w="1254" w:type="dxa"/>
            <w:vAlign w:val="bottom"/>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120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12</w:t>
            </w:r>
          </w:p>
        </w:tc>
        <w:tc>
          <w:tcPr>
            <w:tcW w:w="5686" w:type="dxa"/>
            <w:vAlign w:val="bottom"/>
          </w:tcPr>
          <w:p w:rsidR="002505B4" w:rsidRPr="002505B4" w:rsidRDefault="002505B4" w:rsidP="00083262">
            <w:pPr>
              <w:rPr>
                <w:sz w:val="24"/>
                <w:szCs w:val="24"/>
              </w:rPr>
            </w:pPr>
            <w:r w:rsidRPr="002505B4">
              <w:rPr>
                <w:sz w:val="24"/>
                <w:szCs w:val="24"/>
              </w:rPr>
              <w:t>Limpador multiuso, frs 500 ml.</w:t>
            </w:r>
          </w:p>
        </w:tc>
        <w:tc>
          <w:tcPr>
            <w:tcW w:w="1254" w:type="dxa"/>
            <w:vAlign w:val="bottom"/>
          </w:tcPr>
          <w:p w:rsidR="002505B4" w:rsidRPr="002505B4" w:rsidRDefault="002505B4" w:rsidP="00083262">
            <w:pPr>
              <w:jc w:val="center"/>
              <w:rPr>
                <w:sz w:val="24"/>
                <w:szCs w:val="24"/>
              </w:rPr>
            </w:pPr>
            <w:r w:rsidRPr="002505B4">
              <w:rPr>
                <w:sz w:val="24"/>
                <w:szCs w:val="24"/>
              </w:rPr>
              <w:t>Frs</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13</w:t>
            </w:r>
          </w:p>
        </w:tc>
        <w:tc>
          <w:tcPr>
            <w:tcW w:w="5686" w:type="dxa"/>
            <w:vAlign w:val="bottom"/>
          </w:tcPr>
          <w:p w:rsidR="002505B4" w:rsidRPr="002505B4" w:rsidRDefault="002505B4" w:rsidP="00083262">
            <w:pPr>
              <w:jc w:val="both"/>
              <w:rPr>
                <w:sz w:val="24"/>
                <w:szCs w:val="24"/>
              </w:rPr>
            </w:pPr>
            <w:r w:rsidRPr="002505B4">
              <w:rPr>
                <w:sz w:val="24"/>
                <w:szCs w:val="24"/>
              </w:rPr>
              <w:t>Palha de aço pct com um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600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14</w:t>
            </w:r>
          </w:p>
        </w:tc>
        <w:tc>
          <w:tcPr>
            <w:tcW w:w="5686" w:type="dxa"/>
            <w:vAlign w:val="bottom"/>
          </w:tcPr>
          <w:p w:rsidR="002505B4" w:rsidRPr="002505B4" w:rsidRDefault="002505B4" w:rsidP="00083262">
            <w:pPr>
              <w:jc w:val="both"/>
              <w:rPr>
                <w:sz w:val="24"/>
                <w:szCs w:val="24"/>
              </w:rPr>
            </w:pPr>
            <w:r w:rsidRPr="002505B4">
              <w:rPr>
                <w:sz w:val="24"/>
                <w:szCs w:val="24"/>
              </w:rPr>
              <w:t>Pá de lixo canguru de plástico resistente com cabo longo, aproximadamente 0,80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25</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15</w:t>
            </w:r>
          </w:p>
        </w:tc>
        <w:tc>
          <w:tcPr>
            <w:tcW w:w="5686" w:type="dxa"/>
            <w:vAlign w:val="bottom"/>
          </w:tcPr>
          <w:p w:rsidR="002505B4" w:rsidRPr="002505B4" w:rsidRDefault="002505B4" w:rsidP="00083262">
            <w:pPr>
              <w:jc w:val="both"/>
              <w:rPr>
                <w:sz w:val="24"/>
                <w:szCs w:val="24"/>
              </w:rPr>
            </w:pPr>
            <w:r w:rsidRPr="002505B4">
              <w:rPr>
                <w:sz w:val="24"/>
                <w:szCs w:val="24"/>
              </w:rPr>
              <w:t>Pano de chão alvejado 18 batidas, 80 x 60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16</w:t>
            </w:r>
          </w:p>
        </w:tc>
        <w:tc>
          <w:tcPr>
            <w:tcW w:w="5686" w:type="dxa"/>
            <w:vAlign w:val="bottom"/>
          </w:tcPr>
          <w:p w:rsidR="002505B4" w:rsidRPr="002505B4" w:rsidRDefault="002505B4" w:rsidP="00083262">
            <w:pPr>
              <w:jc w:val="both"/>
              <w:rPr>
                <w:sz w:val="24"/>
                <w:szCs w:val="24"/>
              </w:rPr>
            </w:pPr>
            <w:r w:rsidRPr="002505B4">
              <w:rPr>
                <w:sz w:val="24"/>
                <w:szCs w:val="24"/>
              </w:rPr>
              <w:t>Pano de prato comum com estampas, 0,65 x 037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800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17</w:t>
            </w:r>
          </w:p>
        </w:tc>
        <w:tc>
          <w:tcPr>
            <w:tcW w:w="5686" w:type="dxa"/>
            <w:vAlign w:val="bottom"/>
          </w:tcPr>
          <w:p w:rsidR="002505B4" w:rsidRPr="002505B4" w:rsidRDefault="002505B4" w:rsidP="00083262">
            <w:pPr>
              <w:jc w:val="both"/>
              <w:rPr>
                <w:sz w:val="24"/>
                <w:szCs w:val="24"/>
              </w:rPr>
            </w:pPr>
            <w:r w:rsidRPr="002505B4">
              <w:rPr>
                <w:sz w:val="24"/>
                <w:szCs w:val="24"/>
              </w:rPr>
              <w:t>Pano de limpeza multiuso, medida aproximada 30 cm, rolo com 25 metros</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800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18</w:t>
            </w:r>
          </w:p>
        </w:tc>
        <w:tc>
          <w:tcPr>
            <w:tcW w:w="5686" w:type="dxa"/>
            <w:vAlign w:val="bottom"/>
          </w:tcPr>
          <w:p w:rsidR="002505B4" w:rsidRPr="002505B4" w:rsidRDefault="002505B4" w:rsidP="00083262">
            <w:pPr>
              <w:jc w:val="both"/>
              <w:rPr>
                <w:sz w:val="24"/>
                <w:szCs w:val="24"/>
              </w:rPr>
            </w:pPr>
            <w:r w:rsidRPr="002505B4">
              <w:rPr>
                <w:sz w:val="24"/>
                <w:szCs w:val="24"/>
              </w:rPr>
              <w:t xml:space="preserve">Rodo de plástico simples, com cabo, medida aproximada 40 cm </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40</w:t>
            </w:r>
          </w:p>
        </w:tc>
      </w:tr>
      <w:tr w:rsidR="002505B4" w:rsidRPr="002505B4" w:rsidTr="002505B4">
        <w:trPr>
          <w:trHeight w:val="413"/>
        </w:trPr>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lastRenderedPageBreak/>
              <w:t>19</w:t>
            </w:r>
          </w:p>
        </w:tc>
        <w:tc>
          <w:tcPr>
            <w:tcW w:w="5686" w:type="dxa"/>
            <w:vAlign w:val="bottom"/>
          </w:tcPr>
          <w:p w:rsidR="002505B4" w:rsidRPr="002505B4" w:rsidRDefault="002505B4" w:rsidP="00083262">
            <w:pPr>
              <w:jc w:val="both"/>
              <w:rPr>
                <w:sz w:val="24"/>
                <w:szCs w:val="24"/>
              </w:rPr>
            </w:pPr>
            <w:r w:rsidRPr="002505B4">
              <w:rPr>
                <w:sz w:val="24"/>
                <w:szCs w:val="24"/>
              </w:rPr>
              <w:t>Sabão de coco c/ 100 g</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20</w:t>
            </w:r>
          </w:p>
        </w:tc>
        <w:tc>
          <w:tcPr>
            <w:tcW w:w="5686" w:type="dxa"/>
            <w:vAlign w:val="bottom"/>
          </w:tcPr>
          <w:p w:rsidR="002505B4" w:rsidRPr="002505B4" w:rsidRDefault="002505B4" w:rsidP="00083262">
            <w:pPr>
              <w:jc w:val="both"/>
              <w:rPr>
                <w:sz w:val="24"/>
                <w:szCs w:val="24"/>
              </w:rPr>
            </w:pPr>
            <w:r w:rsidRPr="002505B4">
              <w:rPr>
                <w:sz w:val="24"/>
                <w:szCs w:val="24"/>
              </w:rPr>
              <w:t>Sabão em barra c/ 200 g, glicerinado (exceto barra nova)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21</w:t>
            </w:r>
          </w:p>
        </w:tc>
        <w:tc>
          <w:tcPr>
            <w:tcW w:w="5686" w:type="dxa"/>
            <w:vAlign w:val="bottom"/>
          </w:tcPr>
          <w:p w:rsidR="002505B4" w:rsidRPr="002505B4" w:rsidRDefault="002505B4" w:rsidP="00083262">
            <w:pPr>
              <w:jc w:val="both"/>
              <w:rPr>
                <w:sz w:val="24"/>
                <w:szCs w:val="24"/>
              </w:rPr>
            </w:pPr>
            <w:r w:rsidRPr="002505B4">
              <w:rPr>
                <w:sz w:val="24"/>
                <w:szCs w:val="24"/>
              </w:rPr>
              <w:t>Saco de lixo 30 l, pct com 10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22</w:t>
            </w:r>
          </w:p>
        </w:tc>
        <w:tc>
          <w:tcPr>
            <w:tcW w:w="5686" w:type="dxa"/>
            <w:vAlign w:val="bottom"/>
          </w:tcPr>
          <w:p w:rsidR="002505B4" w:rsidRPr="002505B4" w:rsidRDefault="002505B4" w:rsidP="00083262">
            <w:pPr>
              <w:jc w:val="both"/>
              <w:rPr>
                <w:sz w:val="24"/>
                <w:szCs w:val="24"/>
              </w:rPr>
            </w:pPr>
            <w:r w:rsidRPr="002505B4">
              <w:rPr>
                <w:sz w:val="24"/>
                <w:szCs w:val="24"/>
              </w:rPr>
              <w:t>Saco de lixo 100 l, pct com 5 unid</w:t>
            </w:r>
          </w:p>
        </w:tc>
        <w:tc>
          <w:tcPr>
            <w:tcW w:w="1254" w:type="dxa"/>
          </w:tcPr>
          <w:p w:rsidR="002505B4" w:rsidRPr="002505B4" w:rsidRDefault="002505B4" w:rsidP="00083262">
            <w:pPr>
              <w:jc w:val="center"/>
              <w:rPr>
                <w:sz w:val="24"/>
                <w:szCs w:val="24"/>
              </w:rPr>
            </w:pPr>
            <w:r w:rsidRPr="002505B4">
              <w:rPr>
                <w:sz w:val="24"/>
                <w:szCs w:val="24"/>
              </w:rPr>
              <w:t>Pct</w:t>
            </w:r>
          </w:p>
        </w:tc>
        <w:tc>
          <w:tcPr>
            <w:tcW w:w="1245" w:type="dxa"/>
          </w:tcPr>
          <w:p w:rsidR="002505B4" w:rsidRPr="002505B4" w:rsidRDefault="002505B4" w:rsidP="00083262">
            <w:pPr>
              <w:jc w:val="center"/>
              <w:rPr>
                <w:sz w:val="24"/>
                <w:szCs w:val="24"/>
              </w:rPr>
            </w:pPr>
            <w:r w:rsidRPr="002505B4">
              <w:rPr>
                <w:sz w:val="24"/>
                <w:szCs w:val="24"/>
              </w:rPr>
              <w:t>500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23</w:t>
            </w:r>
          </w:p>
        </w:tc>
        <w:tc>
          <w:tcPr>
            <w:tcW w:w="5686" w:type="dxa"/>
            <w:vAlign w:val="bottom"/>
          </w:tcPr>
          <w:p w:rsidR="002505B4" w:rsidRPr="002505B4" w:rsidRDefault="002505B4" w:rsidP="00083262">
            <w:pPr>
              <w:jc w:val="both"/>
              <w:rPr>
                <w:sz w:val="24"/>
                <w:szCs w:val="24"/>
              </w:rPr>
            </w:pPr>
            <w:r w:rsidRPr="002505B4">
              <w:rPr>
                <w:sz w:val="24"/>
                <w:szCs w:val="24"/>
              </w:rPr>
              <w:t>Saco para amostra de alimentos, com tarja branca (para escrever), medidas aproximadas 12 cm x 30 cm</w:t>
            </w:r>
          </w:p>
        </w:tc>
        <w:tc>
          <w:tcPr>
            <w:tcW w:w="1254" w:type="dxa"/>
          </w:tcPr>
          <w:p w:rsidR="002505B4" w:rsidRPr="002505B4" w:rsidRDefault="002505B4" w:rsidP="00083262">
            <w:pPr>
              <w:jc w:val="center"/>
              <w:rPr>
                <w:sz w:val="24"/>
                <w:szCs w:val="24"/>
              </w:rPr>
            </w:pPr>
            <w:r w:rsidRPr="002505B4">
              <w:rPr>
                <w:sz w:val="24"/>
                <w:szCs w:val="24"/>
              </w:rPr>
              <w:t xml:space="preserve">Pct </w:t>
            </w:r>
          </w:p>
        </w:tc>
        <w:tc>
          <w:tcPr>
            <w:tcW w:w="1245" w:type="dxa"/>
          </w:tcPr>
          <w:p w:rsidR="002505B4" w:rsidRPr="002505B4" w:rsidRDefault="002505B4" w:rsidP="00083262">
            <w:pPr>
              <w:jc w:val="center"/>
              <w:rPr>
                <w:sz w:val="24"/>
                <w:szCs w:val="24"/>
              </w:rPr>
            </w:pPr>
            <w:r w:rsidRPr="002505B4">
              <w:rPr>
                <w:sz w:val="24"/>
                <w:szCs w:val="24"/>
              </w:rPr>
              <w:t>1000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24</w:t>
            </w:r>
          </w:p>
        </w:tc>
        <w:tc>
          <w:tcPr>
            <w:tcW w:w="5686" w:type="dxa"/>
            <w:vAlign w:val="bottom"/>
          </w:tcPr>
          <w:p w:rsidR="002505B4" w:rsidRPr="002505B4" w:rsidRDefault="002505B4" w:rsidP="00083262">
            <w:pPr>
              <w:jc w:val="both"/>
              <w:rPr>
                <w:sz w:val="24"/>
                <w:szCs w:val="24"/>
              </w:rPr>
            </w:pPr>
            <w:r w:rsidRPr="002505B4">
              <w:rPr>
                <w:sz w:val="24"/>
                <w:szCs w:val="24"/>
              </w:rPr>
              <w:t>Termômetro culinário digital, tipo espeto, de cozinha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25</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25</w:t>
            </w:r>
          </w:p>
        </w:tc>
        <w:tc>
          <w:tcPr>
            <w:tcW w:w="5686" w:type="dxa"/>
            <w:vAlign w:val="bottom"/>
          </w:tcPr>
          <w:p w:rsidR="002505B4" w:rsidRPr="002505B4" w:rsidRDefault="002505B4" w:rsidP="00083262">
            <w:pPr>
              <w:jc w:val="both"/>
              <w:rPr>
                <w:sz w:val="24"/>
                <w:szCs w:val="24"/>
              </w:rPr>
            </w:pPr>
            <w:r w:rsidRPr="002505B4">
              <w:rPr>
                <w:sz w:val="24"/>
                <w:szCs w:val="24"/>
              </w:rPr>
              <w:t>Vassoura piaçava de 1ª linha – chapa 3 – cabo de madeira</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120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26</w:t>
            </w:r>
          </w:p>
        </w:tc>
        <w:tc>
          <w:tcPr>
            <w:tcW w:w="5686" w:type="dxa"/>
            <w:vAlign w:val="bottom"/>
          </w:tcPr>
          <w:p w:rsidR="002505B4" w:rsidRPr="002505B4" w:rsidRDefault="002505B4" w:rsidP="00083262">
            <w:pPr>
              <w:jc w:val="both"/>
              <w:rPr>
                <w:sz w:val="24"/>
                <w:szCs w:val="24"/>
              </w:rPr>
            </w:pPr>
            <w:r w:rsidRPr="002505B4">
              <w:rPr>
                <w:sz w:val="24"/>
                <w:szCs w:val="24"/>
              </w:rPr>
              <w:t>Vassourão piaçava 40 cm base e cabo em madeira 120 cm</w:t>
            </w:r>
          </w:p>
        </w:tc>
        <w:tc>
          <w:tcPr>
            <w:tcW w:w="1254" w:type="dxa"/>
          </w:tcPr>
          <w:p w:rsidR="002505B4" w:rsidRPr="002505B4" w:rsidRDefault="002505B4" w:rsidP="00083262">
            <w:pPr>
              <w:jc w:val="center"/>
              <w:rPr>
                <w:sz w:val="24"/>
                <w:szCs w:val="24"/>
              </w:rPr>
            </w:pPr>
            <w:r w:rsidRPr="002505B4">
              <w:rPr>
                <w:sz w:val="24"/>
                <w:szCs w:val="24"/>
              </w:rPr>
              <w:t>Unid</w:t>
            </w:r>
          </w:p>
        </w:tc>
        <w:tc>
          <w:tcPr>
            <w:tcW w:w="1245" w:type="dxa"/>
          </w:tcPr>
          <w:p w:rsidR="002505B4" w:rsidRPr="002505B4" w:rsidRDefault="002505B4" w:rsidP="00083262">
            <w:pPr>
              <w:jc w:val="center"/>
              <w:rPr>
                <w:sz w:val="24"/>
                <w:szCs w:val="24"/>
              </w:rPr>
            </w:pPr>
            <w:r w:rsidRPr="002505B4">
              <w:rPr>
                <w:sz w:val="24"/>
                <w:szCs w:val="24"/>
              </w:rPr>
              <w:t>10</w:t>
            </w:r>
          </w:p>
        </w:tc>
      </w:tr>
      <w:tr w:rsidR="002505B4" w:rsidRPr="002505B4" w:rsidTr="002505B4">
        <w:tc>
          <w:tcPr>
            <w:tcW w:w="1062" w:type="dxa"/>
            <w:shd w:val="clear" w:color="auto" w:fill="EAF1DD"/>
          </w:tcPr>
          <w:p w:rsidR="002505B4" w:rsidRPr="002505B4" w:rsidRDefault="002505B4" w:rsidP="002505B4">
            <w:pPr>
              <w:pStyle w:val="Recuodecorpodetexto2"/>
              <w:spacing w:line="360" w:lineRule="auto"/>
              <w:ind w:left="-5077"/>
              <w:jc w:val="center"/>
              <w:rPr>
                <w:b/>
                <w:bCs/>
                <w:sz w:val="24"/>
                <w:szCs w:val="24"/>
              </w:rPr>
            </w:pPr>
            <w:r w:rsidRPr="002505B4">
              <w:rPr>
                <w:b/>
                <w:bCs/>
                <w:sz w:val="24"/>
                <w:szCs w:val="24"/>
              </w:rPr>
              <w:t>27</w:t>
            </w:r>
          </w:p>
        </w:tc>
        <w:tc>
          <w:tcPr>
            <w:tcW w:w="5686" w:type="dxa"/>
            <w:vAlign w:val="bottom"/>
          </w:tcPr>
          <w:p w:rsidR="002505B4" w:rsidRPr="002505B4" w:rsidRDefault="002505B4" w:rsidP="00083262">
            <w:pPr>
              <w:jc w:val="both"/>
              <w:rPr>
                <w:sz w:val="24"/>
                <w:szCs w:val="24"/>
              </w:rPr>
            </w:pPr>
            <w:r w:rsidRPr="002505B4">
              <w:rPr>
                <w:sz w:val="24"/>
                <w:szCs w:val="24"/>
              </w:rPr>
              <w:t xml:space="preserve">Vassoura tipo MOP giratório, função limpeza de cozinha, composição de plástico, alumínio e microfibras, contendo 01 balde, 01 refil, 01 haste. </w:t>
            </w:r>
          </w:p>
          <w:p w:rsidR="002505B4" w:rsidRPr="002505B4" w:rsidRDefault="002505B4" w:rsidP="00083262">
            <w:pPr>
              <w:jc w:val="both"/>
              <w:rPr>
                <w:sz w:val="24"/>
                <w:szCs w:val="24"/>
              </w:rPr>
            </w:pPr>
          </w:p>
        </w:tc>
        <w:tc>
          <w:tcPr>
            <w:tcW w:w="1254" w:type="dxa"/>
          </w:tcPr>
          <w:p w:rsidR="002505B4" w:rsidRPr="002505B4" w:rsidRDefault="002505B4" w:rsidP="00083262">
            <w:pPr>
              <w:jc w:val="center"/>
              <w:rPr>
                <w:sz w:val="24"/>
                <w:szCs w:val="24"/>
              </w:rPr>
            </w:pPr>
            <w:r w:rsidRPr="002505B4">
              <w:rPr>
                <w:sz w:val="24"/>
                <w:szCs w:val="24"/>
              </w:rPr>
              <w:t>kit</w:t>
            </w:r>
          </w:p>
        </w:tc>
        <w:tc>
          <w:tcPr>
            <w:tcW w:w="1245" w:type="dxa"/>
          </w:tcPr>
          <w:p w:rsidR="002505B4" w:rsidRPr="002505B4" w:rsidRDefault="002505B4" w:rsidP="00083262">
            <w:pPr>
              <w:jc w:val="center"/>
              <w:rPr>
                <w:sz w:val="24"/>
                <w:szCs w:val="24"/>
              </w:rPr>
            </w:pPr>
            <w:r w:rsidRPr="002505B4">
              <w:rPr>
                <w:sz w:val="24"/>
                <w:szCs w:val="24"/>
              </w:rPr>
              <w:t>25</w:t>
            </w:r>
          </w:p>
        </w:tc>
      </w:tr>
    </w:tbl>
    <w:p w:rsidR="002505B4" w:rsidRDefault="002505B4" w:rsidP="002505B4">
      <w:pPr>
        <w:ind w:firstLine="720"/>
        <w:jc w:val="center"/>
        <w:rPr>
          <w:b/>
          <w:bCs/>
        </w:rPr>
      </w:pPr>
    </w:p>
    <w:p w:rsidR="002505B4" w:rsidRPr="008206C6" w:rsidRDefault="002505B4" w:rsidP="002505B4">
      <w:pPr>
        <w:ind w:firstLine="720"/>
        <w:jc w:val="center"/>
        <w:rPr>
          <w:b/>
          <w:bCs/>
          <w:sz w:val="22"/>
          <w:szCs w:val="22"/>
          <w:u w:val="single"/>
        </w:rPr>
      </w:pPr>
      <w:r w:rsidRPr="008206C6">
        <w:rPr>
          <w:b/>
          <w:bCs/>
          <w:sz w:val="22"/>
          <w:szCs w:val="22"/>
          <w:u w:val="single"/>
        </w:rPr>
        <w:t>DESCRIÇÃO DOS UNIFORMES</w:t>
      </w:r>
      <w:r>
        <w:rPr>
          <w:b/>
          <w:bCs/>
          <w:sz w:val="22"/>
          <w:szCs w:val="22"/>
          <w:u w:val="single"/>
        </w:rPr>
        <w:t xml:space="preserve"> (EPI)</w:t>
      </w:r>
    </w:p>
    <w:p w:rsidR="002505B4" w:rsidRPr="008206C6" w:rsidRDefault="002505B4" w:rsidP="002505B4">
      <w:pPr>
        <w:ind w:firstLine="720"/>
        <w:jc w:val="center"/>
        <w:rPr>
          <w:b/>
          <w:bCs/>
          <w:sz w:val="22"/>
          <w:szCs w:val="22"/>
          <w:u w:val="single"/>
        </w:rPr>
      </w:pPr>
    </w:p>
    <w:p w:rsidR="002505B4" w:rsidRDefault="002505B4" w:rsidP="002505B4">
      <w:pPr>
        <w:ind w:firstLine="720"/>
        <w:jc w:val="center"/>
        <w:rPr>
          <w:b/>
          <w:bCs/>
          <w:sz w:val="22"/>
          <w:szCs w:val="22"/>
          <w:u w:val="single"/>
        </w:rPr>
      </w:pPr>
      <w:r w:rsidRPr="008206C6">
        <w:rPr>
          <w:b/>
          <w:bCs/>
          <w:sz w:val="22"/>
          <w:szCs w:val="22"/>
          <w:u w:val="single"/>
        </w:rPr>
        <w:t>Merendeira</w:t>
      </w:r>
    </w:p>
    <w:p w:rsidR="002505B4" w:rsidRPr="008206C6" w:rsidRDefault="002505B4" w:rsidP="002505B4">
      <w:pPr>
        <w:ind w:firstLine="720"/>
        <w:jc w:val="center"/>
        <w:rPr>
          <w:b/>
          <w:bCs/>
          <w:sz w:val="22"/>
          <w:szCs w:val="22"/>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2361"/>
        <w:gridCol w:w="4514"/>
        <w:gridCol w:w="1340"/>
      </w:tblGrid>
      <w:tr w:rsidR="002505B4" w:rsidRPr="00F57BE5" w:rsidTr="00083262">
        <w:tc>
          <w:tcPr>
            <w:tcW w:w="1330" w:type="dxa"/>
          </w:tcPr>
          <w:p w:rsidR="002505B4" w:rsidRPr="00005631" w:rsidRDefault="002505B4" w:rsidP="00083262">
            <w:pPr>
              <w:jc w:val="center"/>
              <w:rPr>
                <w:sz w:val="22"/>
                <w:szCs w:val="22"/>
              </w:rPr>
            </w:pPr>
            <w:r w:rsidRPr="00005631">
              <w:rPr>
                <w:sz w:val="22"/>
                <w:szCs w:val="22"/>
              </w:rPr>
              <w:t>ITEM</w:t>
            </w:r>
          </w:p>
        </w:tc>
        <w:tc>
          <w:tcPr>
            <w:tcW w:w="2520" w:type="dxa"/>
          </w:tcPr>
          <w:p w:rsidR="002505B4" w:rsidRPr="00005631" w:rsidRDefault="002505B4" w:rsidP="00083262">
            <w:pPr>
              <w:jc w:val="center"/>
              <w:rPr>
                <w:sz w:val="22"/>
                <w:szCs w:val="22"/>
              </w:rPr>
            </w:pPr>
            <w:r w:rsidRPr="00005631">
              <w:rPr>
                <w:sz w:val="22"/>
                <w:szCs w:val="22"/>
              </w:rPr>
              <w:t>Item</w:t>
            </w:r>
          </w:p>
        </w:tc>
        <w:tc>
          <w:tcPr>
            <w:tcW w:w="4860" w:type="dxa"/>
          </w:tcPr>
          <w:p w:rsidR="002505B4" w:rsidRPr="00005631" w:rsidRDefault="002505B4" w:rsidP="00083262">
            <w:pPr>
              <w:jc w:val="center"/>
              <w:rPr>
                <w:sz w:val="22"/>
                <w:szCs w:val="22"/>
              </w:rPr>
            </w:pPr>
            <w:r w:rsidRPr="00005631">
              <w:rPr>
                <w:sz w:val="22"/>
                <w:szCs w:val="22"/>
              </w:rPr>
              <w:t>Descrição</w:t>
            </w:r>
          </w:p>
        </w:tc>
        <w:tc>
          <w:tcPr>
            <w:tcW w:w="1353" w:type="dxa"/>
          </w:tcPr>
          <w:p w:rsidR="002505B4" w:rsidRPr="00005631" w:rsidRDefault="002505B4" w:rsidP="00083262">
            <w:pPr>
              <w:jc w:val="center"/>
              <w:rPr>
                <w:sz w:val="22"/>
                <w:szCs w:val="22"/>
              </w:rPr>
            </w:pPr>
            <w:r w:rsidRPr="00005631">
              <w:rPr>
                <w:sz w:val="22"/>
                <w:szCs w:val="22"/>
              </w:rPr>
              <w:t>Quantidade</w:t>
            </w:r>
            <w:r>
              <w:rPr>
                <w:sz w:val="22"/>
                <w:szCs w:val="22"/>
              </w:rPr>
              <w:t xml:space="preserve"> mínima</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01</w:t>
            </w:r>
          </w:p>
        </w:tc>
        <w:tc>
          <w:tcPr>
            <w:tcW w:w="2520" w:type="dxa"/>
          </w:tcPr>
          <w:p w:rsidR="002505B4" w:rsidRPr="00005631" w:rsidRDefault="002505B4" w:rsidP="00083262">
            <w:pPr>
              <w:jc w:val="center"/>
              <w:rPr>
                <w:sz w:val="22"/>
                <w:szCs w:val="22"/>
              </w:rPr>
            </w:pPr>
            <w:r w:rsidRPr="00005631">
              <w:rPr>
                <w:sz w:val="22"/>
                <w:szCs w:val="22"/>
              </w:rPr>
              <w:t>calça</w:t>
            </w:r>
          </w:p>
        </w:tc>
        <w:tc>
          <w:tcPr>
            <w:tcW w:w="4860" w:type="dxa"/>
          </w:tcPr>
          <w:p w:rsidR="002505B4" w:rsidRPr="00005631" w:rsidRDefault="002505B4" w:rsidP="00083262">
            <w:pPr>
              <w:jc w:val="center"/>
              <w:rPr>
                <w:sz w:val="22"/>
                <w:szCs w:val="22"/>
              </w:rPr>
            </w:pPr>
            <w:r w:rsidRPr="00005631">
              <w:rPr>
                <w:sz w:val="22"/>
                <w:szCs w:val="22"/>
              </w:rPr>
              <w:t>Calça comprida com elástico e cordão, em brim leve 100% de algodão e com bolsos nas laterais.</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02</w:t>
            </w:r>
          </w:p>
        </w:tc>
        <w:tc>
          <w:tcPr>
            <w:tcW w:w="2520" w:type="dxa"/>
          </w:tcPr>
          <w:p w:rsidR="002505B4" w:rsidRPr="00005631" w:rsidRDefault="002505B4" w:rsidP="00083262">
            <w:pPr>
              <w:jc w:val="center"/>
              <w:rPr>
                <w:sz w:val="22"/>
                <w:szCs w:val="22"/>
              </w:rPr>
            </w:pPr>
            <w:r w:rsidRPr="00005631">
              <w:rPr>
                <w:sz w:val="22"/>
                <w:szCs w:val="22"/>
              </w:rPr>
              <w:t>camiseta</w:t>
            </w:r>
          </w:p>
        </w:tc>
        <w:tc>
          <w:tcPr>
            <w:tcW w:w="4860" w:type="dxa"/>
          </w:tcPr>
          <w:p w:rsidR="002505B4" w:rsidRPr="00005631" w:rsidRDefault="002505B4" w:rsidP="00083262">
            <w:pPr>
              <w:jc w:val="center"/>
              <w:rPr>
                <w:sz w:val="22"/>
                <w:szCs w:val="22"/>
              </w:rPr>
            </w:pPr>
            <w:r w:rsidRPr="00005631">
              <w:rPr>
                <w:sz w:val="22"/>
                <w:szCs w:val="22"/>
              </w:rPr>
              <w:t>Camiseta em forma de “T”, malha fria, manga curta, com emblema da empresa no lado esquerdo superior</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03</w:t>
            </w:r>
          </w:p>
        </w:tc>
        <w:tc>
          <w:tcPr>
            <w:tcW w:w="2520" w:type="dxa"/>
          </w:tcPr>
          <w:p w:rsidR="002505B4" w:rsidRPr="00005631" w:rsidRDefault="002505B4" w:rsidP="00083262">
            <w:pPr>
              <w:jc w:val="center"/>
              <w:rPr>
                <w:sz w:val="22"/>
                <w:szCs w:val="22"/>
              </w:rPr>
            </w:pPr>
            <w:r w:rsidRPr="00005631">
              <w:rPr>
                <w:sz w:val="22"/>
                <w:szCs w:val="22"/>
              </w:rPr>
              <w:t>meia</w:t>
            </w:r>
          </w:p>
        </w:tc>
        <w:tc>
          <w:tcPr>
            <w:tcW w:w="4860" w:type="dxa"/>
          </w:tcPr>
          <w:p w:rsidR="002505B4" w:rsidRPr="00005631" w:rsidRDefault="002505B4" w:rsidP="00083262">
            <w:pPr>
              <w:jc w:val="center"/>
              <w:rPr>
                <w:sz w:val="22"/>
                <w:szCs w:val="22"/>
              </w:rPr>
            </w:pPr>
            <w:r w:rsidRPr="00005631">
              <w:rPr>
                <w:sz w:val="22"/>
                <w:szCs w:val="22"/>
              </w:rPr>
              <w:t>Em algodão, social, de boa qualidade</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04</w:t>
            </w:r>
          </w:p>
        </w:tc>
        <w:tc>
          <w:tcPr>
            <w:tcW w:w="2520" w:type="dxa"/>
          </w:tcPr>
          <w:p w:rsidR="002505B4" w:rsidRPr="00005631" w:rsidRDefault="002505B4" w:rsidP="00083262">
            <w:pPr>
              <w:jc w:val="center"/>
              <w:rPr>
                <w:sz w:val="22"/>
                <w:szCs w:val="22"/>
              </w:rPr>
            </w:pPr>
            <w:r w:rsidRPr="00005631">
              <w:rPr>
                <w:sz w:val="22"/>
                <w:szCs w:val="22"/>
              </w:rPr>
              <w:t>Par de sapatos</w:t>
            </w:r>
          </w:p>
        </w:tc>
        <w:tc>
          <w:tcPr>
            <w:tcW w:w="4860" w:type="dxa"/>
          </w:tcPr>
          <w:p w:rsidR="002505B4" w:rsidRPr="00005631" w:rsidRDefault="002505B4" w:rsidP="00083262">
            <w:pPr>
              <w:jc w:val="center"/>
              <w:rPr>
                <w:sz w:val="22"/>
                <w:szCs w:val="22"/>
              </w:rPr>
            </w:pPr>
            <w:r w:rsidRPr="00005631">
              <w:rPr>
                <w:sz w:val="22"/>
                <w:szCs w:val="22"/>
              </w:rPr>
              <w:t>sapato preto fechado, antiderrapante e confortável</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05</w:t>
            </w:r>
          </w:p>
        </w:tc>
        <w:tc>
          <w:tcPr>
            <w:tcW w:w="2520" w:type="dxa"/>
          </w:tcPr>
          <w:p w:rsidR="002505B4" w:rsidRPr="00005631" w:rsidRDefault="002505B4" w:rsidP="00083262">
            <w:pPr>
              <w:jc w:val="center"/>
              <w:rPr>
                <w:sz w:val="22"/>
                <w:szCs w:val="22"/>
              </w:rPr>
            </w:pPr>
            <w:r w:rsidRPr="00005631">
              <w:rPr>
                <w:sz w:val="22"/>
                <w:szCs w:val="22"/>
              </w:rPr>
              <w:t>avental</w:t>
            </w:r>
          </w:p>
        </w:tc>
        <w:tc>
          <w:tcPr>
            <w:tcW w:w="4860" w:type="dxa"/>
          </w:tcPr>
          <w:p w:rsidR="002505B4" w:rsidRPr="00005631" w:rsidRDefault="002505B4" w:rsidP="00083262">
            <w:pPr>
              <w:jc w:val="center"/>
              <w:rPr>
                <w:sz w:val="22"/>
                <w:szCs w:val="22"/>
              </w:rPr>
            </w:pPr>
            <w:r w:rsidRPr="00005631">
              <w:rPr>
                <w:sz w:val="22"/>
                <w:szCs w:val="22"/>
              </w:rPr>
              <w:t>Avental em PVC resistente a corrosões na cor branca, medidas</w:t>
            </w:r>
            <w:r>
              <w:rPr>
                <w:sz w:val="22"/>
                <w:szCs w:val="22"/>
              </w:rPr>
              <w:t xml:space="preserve"> aproximadas</w:t>
            </w:r>
            <w:r w:rsidRPr="00005631">
              <w:rPr>
                <w:sz w:val="22"/>
                <w:szCs w:val="22"/>
              </w:rPr>
              <w:t xml:space="preserve"> 70 largura x 120 cm comprimento, forro de poliéster com cordões para amarrar na cintura e pescoço.</w:t>
            </w:r>
          </w:p>
        </w:tc>
        <w:tc>
          <w:tcPr>
            <w:tcW w:w="1353" w:type="dxa"/>
          </w:tcPr>
          <w:p w:rsidR="002505B4" w:rsidRPr="00005631" w:rsidRDefault="002505B4" w:rsidP="00083262">
            <w:pPr>
              <w:rPr>
                <w:sz w:val="22"/>
                <w:szCs w:val="22"/>
              </w:rPr>
            </w:pPr>
            <w:r w:rsidRPr="00005631">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sidRPr="00005631">
              <w:rPr>
                <w:sz w:val="22"/>
                <w:szCs w:val="22"/>
              </w:rPr>
              <w:t>06</w:t>
            </w:r>
          </w:p>
        </w:tc>
        <w:tc>
          <w:tcPr>
            <w:tcW w:w="2520" w:type="dxa"/>
          </w:tcPr>
          <w:p w:rsidR="002505B4" w:rsidRPr="00005631" w:rsidRDefault="002505B4" w:rsidP="00083262">
            <w:pPr>
              <w:jc w:val="center"/>
              <w:rPr>
                <w:sz w:val="22"/>
                <w:szCs w:val="22"/>
              </w:rPr>
            </w:pPr>
            <w:r w:rsidRPr="00005631">
              <w:rPr>
                <w:sz w:val="22"/>
                <w:szCs w:val="22"/>
              </w:rPr>
              <w:t>Touca para cabelo</w:t>
            </w:r>
          </w:p>
        </w:tc>
        <w:tc>
          <w:tcPr>
            <w:tcW w:w="4860" w:type="dxa"/>
            <w:vAlign w:val="bottom"/>
          </w:tcPr>
          <w:p w:rsidR="002505B4" w:rsidRPr="00005631" w:rsidRDefault="002505B4" w:rsidP="00083262">
            <w:pPr>
              <w:jc w:val="both"/>
              <w:rPr>
                <w:sz w:val="22"/>
                <w:szCs w:val="22"/>
              </w:rPr>
            </w:pPr>
            <w:r w:rsidRPr="00005631">
              <w:rPr>
                <w:sz w:val="22"/>
                <w:szCs w:val="22"/>
              </w:rPr>
              <w:t>Touca tipo rede branca para proteção capilar</w:t>
            </w:r>
          </w:p>
        </w:tc>
        <w:tc>
          <w:tcPr>
            <w:tcW w:w="1353" w:type="dxa"/>
          </w:tcPr>
          <w:p w:rsidR="002505B4" w:rsidRDefault="002505B4" w:rsidP="00083262">
            <w:r w:rsidRPr="004B2E53">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Pr>
                <w:sz w:val="22"/>
                <w:szCs w:val="22"/>
              </w:rPr>
              <w:t>07</w:t>
            </w:r>
          </w:p>
        </w:tc>
        <w:tc>
          <w:tcPr>
            <w:tcW w:w="2520" w:type="dxa"/>
          </w:tcPr>
          <w:p w:rsidR="002505B4" w:rsidRPr="00005631" w:rsidRDefault="002505B4" w:rsidP="00083262">
            <w:pPr>
              <w:jc w:val="center"/>
              <w:rPr>
                <w:sz w:val="22"/>
                <w:szCs w:val="22"/>
              </w:rPr>
            </w:pPr>
            <w:r w:rsidRPr="00005631">
              <w:rPr>
                <w:sz w:val="22"/>
                <w:szCs w:val="22"/>
              </w:rPr>
              <w:t>bota</w:t>
            </w:r>
          </w:p>
        </w:tc>
        <w:tc>
          <w:tcPr>
            <w:tcW w:w="4860" w:type="dxa"/>
          </w:tcPr>
          <w:p w:rsidR="002505B4" w:rsidRPr="00005631" w:rsidRDefault="002505B4" w:rsidP="00083262">
            <w:pPr>
              <w:jc w:val="center"/>
              <w:rPr>
                <w:b/>
                <w:bCs/>
                <w:sz w:val="22"/>
                <w:szCs w:val="22"/>
              </w:rPr>
            </w:pPr>
            <w:r w:rsidRPr="00005631">
              <w:rPr>
                <w:sz w:val="22"/>
                <w:szCs w:val="22"/>
              </w:rPr>
              <w:t>Bota de borracha de segurança, impermeável, sem forro, cano longo, antiderrapante, de fácil limpeza, na cor branca</w:t>
            </w:r>
          </w:p>
        </w:tc>
        <w:tc>
          <w:tcPr>
            <w:tcW w:w="1353" w:type="dxa"/>
          </w:tcPr>
          <w:p w:rsidR="002505B4" w:rsidRDefault="002505B4" w:rsidP="00083262">
            <w:r w:rsidRPr="004B2E53">
              <w:rPr>
                <w:sz w:val="22"/>
                <w:szCs w:val="22"/>
              </w:rPr>
              <w:t>02 por funcionário</w:t>
            </w:r>
          </w:p>
        </w:tc>
      </w:tr>
      <w:tr w:rsidR="002505B4" w:rsidRPr="00F57BE5" w:rsidTr="00083262">
        <w:tc>
          <w:tcPr>
            <w:tcW w:w="1330" w:type="dxa"/>
          </w:tcPr>
          <w:p w:rsidR="002505B4" w:rsidRPr="00005631" w:rsidRDefault="002505B4" w:rsidP="00083262">
            <w:pPr>
              <w:jc w:val="center"/>
              <w:rPr>
                <w:sz w:val="22"/>
                <w:szCs w:val="22"/>
              </w:rPr>
            </w:pPr>
            <w:r>
              <w:rPr>
                <w:sz w:val="22"/>
                <w:szCs w:val="22"/>
              </w:rPr>
              <w:t>08</w:t>
            </w:r>
          </w:p>
        </w:tc>
        <w:tc>
          <w:tcPr>
            <w:tcW w:w="2520" w:type="dxa"/>
          </w:tcPr>
          <w:p w:rsidR="002505B4" w:rsidRPr="00005631" w:rsidRDefault="002505B4" w:rsidP="00083262">
            <w:pPr>
              <w:jc w:val="center"/>
              <w:rPr>
                <w:sz w:val="22"/>
                <w:szCs w:val="22"/>
              </w:rPr>
            </w:pPr>
            <w:r w:rsidRPr="00005631">
              <w:rPr>
                <w:sz w:val="22"/>
                <w:szCs w:val="22"/>
              </w:rPr>
              <w:t>luva</w:t>
            </w:r>
          </w:p>
        </w:tc>
        <w:tc>
          <w:tcPr>
            <w:tcW w:w="4860" w:type="dxa"/>
            <w:vAlign w:val="bottom"/>
          </w:tcPr>
          <w:p w:rsidR="002505B4" w:rsidRPr="00005631" w:rsidRDefault="002505B4" w:rsidP="00083262">
            <w:pPr>
              <w:jc w:val="both"/>
              <w:rPr>
                <w:sz w:val="22"/>
                <w:szCs w:val="22"/>
              </w:rPr>
            </w:pPr>
            <w:r w:rsidRPr="00005631">
              <w:rPr>
                <w:sz w:val="22"/>
                <w:szCs w:val="22"/>
              </w:rPr>
              <w:t>Luvas para limpeza, borracha de látex 100% natural, antiderrapante, tamanho pequeno, na cor amarela ou laranja</w:t>
            </w:r>
          </w:p>
        </w:tc>
        <w:tc>
          <w:tcPr>
            <w:tcW w:w="1353" w:type="dxa"/>
          </w:tcPr>
          <w:p w:rsidR="002505B4" w:rsidRDefault="002505B4" w:rsidP="00083262">
            <w:r w:rsidRPr="004B2E53">
              <w:rPr>
                <w:sz w:val="22"/>
                <w:szCs w:val="22"/>
              </w:rPr>
              <w:t>02 por funcionário</w:t>
            </w:r>
          </w:p>
        </w:tc>
      </w:tr>
    </w:tbl>
    <w:p w:rsidR="002505B4" w:rsidRPr="00F57BE5" w:rsidRDefault="002505B4" w:rsidP="002505B4">
      <w:pPr>
        <w:ind w:firstLine="720"/>
        <w:jc w:val="center"/>
        <w:rPr>
          <w:color w:val="000000"/>
        </w:rPr>
      </w:pPr>
    </w:p>
    <w:p w:rsidR="002505B4" w:rsidRDefault="002505B4" w:rsidP="004D55B5">
      <w:pPr>
        <w:pStyle w:val="Cabealho"/>
        <w:tabs>
          <w:tab w:val="clear" w:pos="4419"/>
          <w:tab w:val="clear" w:pos="8838"/>
        </w:tabs>
        <w:spacing w:line="276" w:lineRule="auto"/>
        <w:jc w:val="both"/>
        <w:rPr>
          <w:b/>
          <w:bCs/>
          <w:color w:val="FF0000"/>
          <w:sz w:val="24"/>
          <w:szCs w:val="24"/>
        </w:rPr>
      </w:pPr>
    </w:p>
    <w:p w:rsidR="002505B4" w:rsidRDefault="002505B4" w:rsidP="004D55B5">
      <w:pPr>
        <w:pStyle w:val="Cabealho"/>
        <w:tabs>
          <w:tab w:val="clear" w:pos="4419"/>
          <w:tab w:val="clear" w:pos="8838"/>
        </w:tabs>
        <w:spacing w:line="276" w:lineRule="auto"/>
        <w:jc w:val="both"/>
        <w:rPr>
          <w:b/>
          <w:bCs/>
          <w:color w:val="FF0000"/>
          <w:sz w:val="24"/>
          <w:szCs w:val="24"/>
        </w:rPr>
      </w:pPr>
    </w:p>
    <w:p w:rsidR="002505B4" w:rsidRDefault="002505B4" w:rsidP="004D55B5">
      <w:pPr>
        <w:pStyle w:val="Cabealho"/>
        <w:tabs>
          <w:tab w:val="clear" w:pos="4419"/>
          <w:tab w:val="clear" w:pos="8838"/>
        </w:tabs>
        <w:spacing w:line="276" w:lineRule="auto"/>
        <w:jc w:val="both"/>
        <w:rPr>
          <w:b/>
          <w:bCs/>
          <w:color w:val="FF0000"/>
          <w:sz w:val="24"/>
          <w:szCs w:val="24"/>
        </w:rPr>
      </w:pPr>
    </w:p>
    <w:p w:rsidR="002505B4" w:rsidRDefault="002505B4" w:rsidP="004D55B5">
      <w:pPr>
        <w:pStyle w:val="Cabealho"/>
        <w:tabs>
          <w:tab w:val="clear" w:pos="4419"/>
          <w:tab w:val="clear" w:pos="8838"/>
        </w:tabs>
        <w:spacing w:line="276" w:lineRule="auto"/>
        <w:jc w:val="both"/>
        <w:rPr>
          <w:b/>
          <w:bCs/>
          <w:color w:val="FF0000"/>
          <w:sz w:val="24"/>
          <w:szCs w:val="24"/>
        </w:rPr>
      </w:pPr>
    </w:p>
    <w:p w:rsidR="00DF767A" w:rsidRPr="004D55B5" w:rsidRDefault="009A4807" w:rsidP="004D55B5">
      <w:pPr>
        <w:pStyle w:val="Cabealho"/>
        <w:tabs>
          <w:tab w:val="clear" w:pos="4419"/>
          <w:tab w:val="clear" w:pos="8838"/>
        </w:tabs>
        <w:spacing w:line="276" w:lineRule="auto"/>
        <w:jc w:val="both"/>
        <w:rPr>
          <w:b/>
          <w:bCs/>
          <w:color w:val="FF0000"/>
          <w:sz w:val="24"/>
          <w:szCs w:val="24"/>
        </w:rPr>
      </w:pPr>
      <w:r w:rsidRPr="004D55B5">
        <w:rPr>
          <w:b/>
          <w:bCs/>
          <w:color w:val="FF0000"/>
          <w:sz w:val="24"/>
          <w:szCs w:val="24"/>
        </w:rPr>
        <w:lastRenderedPageBreak/>
        <w:t>3</w:t>
      </w:r>
      <w:r w:rsidR="004D55B5" w:rsidRPr="004D55B5">
        <w:rPr>
          <w:b/>
          <w:bCs/>
          <w:color w:val="FF0000"/>
          <w:sz w:val="24"/>
          <w:szCs w:val="24"/>
        </w:rPr>
        <w:t>6</w:t>
      </w:r>
      <w:r w:rsidR="008E26C2" w:rsidRPr="004D55B5">
        <w:rPr>
          <w:b/>
          <w:bCs/>
          <w:color w:val="FF0000"/>
          <w:sz w:val="24"/>
          <w:szCs w:val="24"/>
        </w:rPr>
        <w:t xml:space="preserve"> – DO CUSTO ESTIMADO:</w:t>
      </w:r>
    </w:p>
    <w:p w:rsidR="004F3CEF" w:rsidRPr="004D55B5" w:rsidRDefault="004F3CEF" w:rsidP="00CA557F">
      <w:pPr>
        <w:pStyle w:val="Cabealho"/>
        <w:tabs>
          <w:tab w:val="clear" w:pos="4419"/>
          <w:tab w:val="clear" w:pos="8838"/>
        </w:tabs>
        <w:jc w:val="both"/>
        <w:rPr>
          <w:b/>
          <w:bCs/>
          <w:color w:val="FF0000"/>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225"/>
        <w:gridCol w:w="1701"/>
        <w:gridCol w:w="2126"/>
      </w:tblGrid>
      <w:tr w:rsidR="00ED7C03" w:rsidRPr="004D55B5" w:rsidTr="00E962FB">
        <w:trPr>
          <w:cantSplit/>
          <w:trHeight w:val="314"/>
        </w:trPr>
        <w:tc>
          <w:tcPr>
            <w:tcW w:w="567" w:type="dxa"/>
            <w:tcBorders>
              <w:top w:val="single" w:sz="4" w:space="0" w:color="auto"/>
            </w:tcBorders>
            <w:shd w:val="clear" w:color="auto" w:fill="CCFFCC"/>
            <w:vAlign w:val="center"/>
          </w:tcPr>
          <w:p w:rsidR="00ED7C03" w:rsidRPr="004D55B5" w:rsidRDefault="00ED7C03" w:rsidP="00CA557F">
            <w:pPr>
              <w:jc w:val="center"/>
              <w:rPr>
                <w:b/>
                <w:bCs/>
                <w:color w:val="FF0000"/>
                <w:sz w:val="16"/>
                <w:szCs w:val="16"/>
              </w:rPr>
            </w:pPr>
            <w:r w:rsidRPr="004D55B5">
              <w:rPr>
                <w:b/>
                <w:bCs/>
                <w:color w:val="FF0000"/>
                <w:sz w:val="16"/>
                <w:szCs w:val="16"/>
              </w:rPr>
              <w:t>ITEM</w:t>
            </w:r>
          </w:p>
        </w:tc>
        <w:tc>
          <w:tcPr>
            <w:tcW w:w="3261" w:type="dxa"/>
            <w:tcBorders>
              <w:top w:val="single" w:sz="4" w:space="0" w:color="auto"/>
            </w:tcBorders>
            <w:shd w:val="clear" w:color="auto" w:fill="CCFFCC"/>
            <w:vAlign w:val="center"/>
          </w:tcPr>
          <w:p w:rsidR="00ED7C03" w:rsidRPr="004D55B5" w:rsidRDefault="00ED7C03" w:rsidP="00CA557F">
            <w:pPr>
              <w:jc w:val="center"/>
              <w:rPr>
                <w:bCs/>
                <w:color w:val="FF0000"/>
                <w:sz w:val="16"/>
                <w:szCs w:val="16"/>
              </w:rPr>
            </w:pPr>
            <w:r w:rsidRPr="004D55B5">
              <w:rPr>
                <w:bCs/>
                <w:color w:val="FF0000"/>
                <w:sz w:val="16"/>
                <w:szCs w:val="16"/>
              </w:rPr>
              <w:t>ESPECIFICAÇÃO</w:t>
            </w:r>
          </w:p>
        </w:tc>
        <w:tc>
          <w:tcPr>
            <w:tcW w:w="1043" w:type="dxa"/>
            <w:tcBorders>
              <w:top w:val="single" w:sz="4" w:space="0" w:color="auto"/>
            </w:tcBorders>
            <w:shd w:val="clear" w:color="auto" w:fill="CCFFCC"/>
            <w:vAlign w:val="center"/>
          </w:tcPr>
          <w:p w:rsidR="00ED7C03" w:rsidRPr="004D55B5" w:rsidRDefault="00ED7C03" w:rsidP="00CA557F">
            <w:pPr>
              <w:jc w:val="center"/>
              <w:rPr>
                <w:bCs/>
                <w:color w:val="FF0000"/>
              </w:rPr>
            </w:pPr>
            <w:r w:rsidRPr="004D55B5">
              <w:rPr>
                <w:bCs/>
                <w:color w:val="FF0000"/>
              </w:rPr>
              <w:t>U</w:t>
            </w:r>
            <w:r w:rsidRPr="004D55B5">
              <w:rPr>
                <w:bCs/>
                <w:color w:val="FF0000"/>
                <w:sz w:val="16"/>
                <w:szCs w:val="16"/>
              </w:rPr>
              <w:t>NIDADE</w:t>
            </w:r>
          </w:p>
        </w:tc>
        <w:tc>
          <w:tcPr>
            <w:tcW w:w="1225" w:type="dxa"/>
            <w:tcBorders>
              <w:top w:val="single" w:sz="4" w:space="0" w:color="auto"/>
            </w:tcBorders>
            <w:shd w:val="clear" w:color="auto" w:fill="CCFFCC"/>
            <w:vAlign w:val="center"/>
          </w:tcPr>
          <w:p w:rsidR="00ED7C03" w:rsidRPr="004D55B5" w:rsidRDefault="00ED7C03" w:rsidP="00CA557F">
            <w:pPr>
              <w:jc w:val="center"/>
              <w:rPr>
                <w:b/>
                <w:bCs/>
                <w:color w:val="FF0000"/>
                <w:sz w:val="14"/>
                <w:szCs w:val="14"/>
              </w:rPr>
            </w:pPr>
            <w:r w:rsidRPr="004D55B5">
              <w:rPr>
                <w:b/>
                <w:bCs/>
                <w:color w:val="FF0000"/>
                <w:sz w:val="14"/>
                <w:szCs w:val="14"/>
              </w:rPr>
              <w:t>QUANTIDADE</w:t>
            </w:r>
          </w:p>
        </w:tc>
        <w:tc>
          <w:tcPr>
            <w:tcW w:w="1701" w:type="dxa"/>
            <w:tcBorders>
              <w:top w:val="single" w:sz="4" w:space="0" w:color="auto"/>
            </w:tcBorders>
            <w:shd w:val="clear" w:color="auto" w:fill="CCFFCC"/>
            <w:vAlign w:val="center"/>
          </w:tcPr>
          <w:p w:rsidR="00ED7C03" w:rsidRPr="004D55B5" w:rsidRDefault="00ED7C03" w:rsidP="00E962FB">
            <w:pPr>
              <w:jc w:val="center"/>
              <w:rPr>
                <w:b/>
                <w:bCs/>
                <w:color w:val="FF0000"/>
                <w:sz w:val="14"/>
                <w:szCs w:val="14"/>
              </w:rPr>
            </w:pPr>
            <w:r w:rsidRPr="004D55B5">
              <w:rPr>
                <w:b/>
                <w:bCs/>
                <w:color w:val="FF0000"/>
                <w:sz w:val="14"/>
                <w:szCs w:val="14"/>
              </w:rPr>
              <w:t>VALOR</w:t>
            </w:r>
          </w:p>
          <w:p w:rsidR="00ED7C03" w:rsidRPr="004D55B5" w:rsidRDefault="00BE7DFF" w:rsidP="00E962FB">
            <w:pPr>
              <w:jc w:val="center"/>
              <w:rPr>
                <w:b/>
                <w:bCs/>
                <w:color w:val="FF0000"/>
                <w:sz w:val="14"/>
                <w:szCs w:val="14"/>
              </w:rPr>
            </w:pPr>
            <w:r>
              <w:rPr>
                <w:b/>
                <w:bCs/>
                <w:color w:val="FF0000"/>
                <w:sz w:val="14"/>
                <w:szCs w:val="14"/>
              </w:rPr>
              <w:t>MENSAL</w:t>
            </w:r>
          </w:p>
        </w:tc>
        <w:tc>
          <w:tcPr>
            <w:tcW w:w="2126" w:type="dxa"/>
            <w:tcBorders>
              <w:top w:val="single" w:sz="4" w:space="0" w:color="auto"/>
            </w:tcBorders>
            <w:shd w:val="clear" w:color="auto" w:fill="CCFFCC"/>
            <w:vAlign w:val="center"/>
          </w:tcPr>
          <w:p w:rsidR="00ED7C03" w:rsidRPr="004D55B5" w:rsidRDefault="00ED7C03" w:rsidP="00CA557F">
            <w:pPr>
              <w:jc w:val="center"/>
              <w:rPr>
                <w:b/>
                <w:bCs/>
                <w:color w:val="FF0000"/>
                <w:sz w:val="14"/>
                <w:szCs w:val="14"/>
              </w:rPr>
            </w:pPr>
            <w:r w:rsidRPr="004D55B5">
              <w:rPr>
                <w:b/>
                <w:bCs/>
                <w:color w:val="FF0000"/>
                <w:sz w:val="14"/>
                <w:szCs w:val="14"/>
              </w:rPr>
              <w:t>VALOR</w:t>
            </w:r>
          </w:p>
          <w:p w:rsidR="00ED7C03" w:rsidRPr="004D55B5" w:rsidRDefault="00753507" w:rsidP="00CA557F">
            <w:pPr>
              <w:jc w:val="center"/>
              <w:rPr>
                <w:b/>
                <w:bCs/>
                <w:color w:val="FF0000"/>
                <w:sz w:val="14"/>
                <w:szCs w:val="14"/>
              </w:rPr>
            </w:pPr>
            <w:r w:rsidRPr="004D55B5">
              <w:rPr>
                <w:b/>
                <w:bCs/>
                <w:color w:val="FF0000"/>
                <w:sz w:val="14"/>
                <w:szCs w:val="14"/>
              </w:rPr>
              <w:t>TOTAL</w:t>
            </w:r>
          </w:p>
        </w:tc>
      </w:tr>
      <w:tr w:rsidR="00BE7DFF" w:rsidRPr="004D55B5" w:rsidTr="00BE7DFF">
        <w:trPr>
          <w:cantSplit/>
          <w:trHeight w:val="1405"/>
        </w:trPr>
        <w:tc>
          <w:tcPr>
            <w:tcW w:w="567" w:type="dxa"/>
            <w:shd w:val="clear" w:color="auto" w:fill="auto"/>
            <w:vAlign w:val="center"/>
          </w:tcPr>
          <w:p w:rsidR="00BE7DFF" w:rsidRPr="004D55B5" w:rsidRDefault="00BE7DFF" w:rsidP="00CA557F">
            <w:pPr>
              <w:jc w:val="center"/>
              <w:rPr>
                <w:color w:val="FF0000"/>
                <w:sz w:val="22"/>
              </w:rPr>
            </w:pPr>
            <w:r w:rsidRPr="004D55B5">
              <w:rPr>
                <w:color w:val="FF0000"/>
                <w:sz w:val="22"/>
              </w:rPr>
              <w:t>01</w:t>
            </w:r>
          </w:p>
        </w:tc>
        <w:tc>
          <w:tcPr>
            <w:tcW w:w="3261" w:type="dxa"/>
            <w:shd w:val="clear" w:color="auto" w:fill="auto"/>
          </w:tcPr>
          <w:p w:rsidR="00BE7DFF" w:rsidRPr="00B85AF8" w:rsidRDefault="00BE7DFF" w:rsidP="00083262">
            <w:pPr>
              <w:pStyle w:val="PargrafodaLista"/>
              <w:spacing w:line="276" w:lineRule="auto"/>
              <w:ind w:left="0" w:right="72"/>
              <w:jc w:val="center"/>
            </w:pPr>
            <w:r w:rsidRPr="00B85AF8">
              <w:rPr>
                <w:bCs/>
              </w:rPr>
              <w:t>Contratação de empresa</w:t>
            </w:r>
            <w:r>
              <w:rPr>
                <w:bCs/>
              </w:rPr>
              <w:t xml:space="preserve"> especializada</w:t>
            </w:r>
            <w:r w:rsidRPr="00B85AF8">
              <w:rPr>
                <w:bCs/>
              </w:rPr>
              <w:t xml:space="preserve"> para o fornecimento de manipuladores de alimentos e produção da alimentação escolar</w:t>
            </w:r>
            <w:r>
              <w:rPr>
                <w:bCs/>
              </w:rPr>
              <w:t xml:space="preserve"> (33 </w:t>
            </w:r>
            <w:r w:rsidRPr="002905AA">
              <w:t>M</w:t>
            </w:r>
            <w:r>
              <w:t>erendeiras)</w:t>
            </w:r>
            <w:r w:rsidRPr="00B85AF8">
              <w:rPr>
                <w:bCs/>
              </w:rPr>
              <w:t>,</w:t>
            </w:r>
            <w:r w:rsidRPr="00B85AF8">
              <w:t xml:space="preserve"> conforme termo de referência em anexo.</w:t>
            </w:r>
          </w:p>
        </w:tc>
        <w:tc>
          <w:tcPr>
            <w:tcW w:w="1043" w:type="dxa"/>
            <w:vAlign w:val="center"/>
          </w:tcPr>
          <w:p w:rsidR="00BE7DFF" w:rsidRPr="000E5AE3" w:rsidRDefault="00BE7DFF" w:rsidP="00083262">
            <w:pPr>
              <w:jc w:val="center"/>
              <w:rPr>
                <w:sz w:val="24"/>
                <w:szCs w:val="24"/>
              </w:rPr>
            </w:pPr>
            <w:r w:rsidRPr="00B85AF8">
              <w:rPr>
                <w:sz w:val="18"/>
                <w:szCs w:val="24"/>
              </w:rPr>
              <w:t>MÊS</w:t>
            </w:r>
          </w:p>
        </w:tc>
        <w:tc>
          <w:tcPr>
            <w:tcW w:w="1225" w:type="dxa"/>
            <w:vAlign w:val="center"/>
          </w:tcPr>
          <w:p w:rsidR="00BE7DFF" w:rsidRPr="00BE7DFF" w:rsidRDefault="00BE7DFF" w:rsidP="00083262">
            <w:pPr>
              <w:jc w:val="center"/>
              <w:rPr>
                <w:sz w:val="24"/>
                <w:szCs w:val="24"/>
              </w:rPr>
            </w:pPr>
            <w:r>
              <w:rPr>
                <w:sz w:val="24"/>
                <w:szCs w:val="24"/>
              </w:rPr>
              <w:t>12</w:t>
            </w:r>
          </w:p>
        </w:tc>
        <w:tc>
          <w:tcPr>
            <w:tcW w:w="1701" w:type="dxa"/>
            <w:vAlign w:val="center"/>
          </w:tcPr>
          <w:p w:rsidR="00BE7DFF" w:rsidRPr="00BE7DFF" w:rsidRDefault="00BE7DFF" w:rsidP="00BE7DFF">
            <w:pPr>
              <w:jc w:val="center"/>
              <w:rPr>
                <w:b/>
                <w:color w:val="000000"/>
                <w:sz w:val="24"/>
                <w:szCs w:val="24"/>
              </w:rPr>
            </w:pPr>
            <w:r w:rsidRPr="00BE7DFF">
              <w:rPr>
                <w:b/>
                <w:color w:val="000000"/>
                <w:sz w:val="24"/>
                <w:szCs w:val="24"/>
              </w:rPr>
              <w:t>82.830,00</w:t>
            </w:r>
          </w:p>
        </w:tc>
        <w:tc>
          <w:tcPr>
            <w:tcW w:w="2126" w:type="dxa"/>
            <w:vAlign w:val="center"/>
          </w:tcPr>
          <w:p w:rsidR="00BE7DFF" w:rsidRPr="00BE7DFF" w:rsidRDefault="00BE7DFF" w:rsidP="00BE7DFF">
            <w:pPr>
              <w:jc w:val="center"/>
              <w:rPr>
                <w:b/>
                <w:color w:val="000000"/>
                <w:sz w:val="24"/>
                <w:szCs w:val="24"/>
              </w:rPr>
            </w:pPr>
            <w:r w:rsidRPr="00BE7DFF">
              <w:rPr>
                <w:b/>
                <w:color w:val="000000"/>
                <w:sz w:val="24"/>
                <w:szCs w:val="24"/>
              </w:rPr>
              <w:t>993.960,00</w:t>
            </w:r>
          </w:p>
        </w:tc>
      </w:tr>
    </w:tbl>
    <w:p w:rsidR="00114A2C" w:rsidRDefault="00114A2C" w:rsidP="00CA557F">
      <w:pPr>
        <w:pStyle w:val="Cabealho"/>
        <w:tabs>
          <w:tab w:val="clear" w:pos="4419"/>
          <w:tab w:val="clear" w:pos="8838"/>
        </w:tabs>
        <w:jc w:val="center"/>
        <w:rPr>
          <w:color w:val="000000" w:themeColor="text1"/>
          <w:sz w:val="24"/>
          <w:szCs w:val="24"/>
        </w:rPr>
      </w:pPr>
    </w:p>
    <w:p w:rsidR="002505B4" w:rsidRPr="007222E4" w:rsidRDefault="002505B4" w:rsidP="00CA557F">
      <w:pPr>
        <w:pStyle w:val="Cabealho"/>
        <w:tabs>
          <w:tab w:val="clear" w:pos="4419"/>
          <w:tab w:val="clear" w:pos="8838"/>
        </w:tabs>
        <w:jc w:val="center"/>
        <w:rPr>
          <w:color w:val="000000" w:themeColor="text1"/>
          <w:sz w:val="24"/>
          <w:szCs w:val="24"/>
        </w:rPr>
      </w:pPr>
    </w:p>
    <w:p w:rsidR="004D55B5" w:rsidRPr="00150B9E" w:rsidRDefault="004D55B5" w:rsidP="004D55B5">
      <w:pPr>
        <w:widowControl w:val="0"/>
        <w:tabs>
          <w:tab w:val="left" w:pos="0"/>
        </w:tabs>
        <w:jc w:val="center"/>
        <w:rPr>
          <w:b/>
          <w:sz w:val="22"/>
        </w:rPr>
      </w:pPr>
      <w:r w:rsidRPr="00150B9E">
        <w:rPr>
          <w:b/>
          <w:sz w:val="22"/>
        </w:rPr>
        <w:t>__________________________</w:t>
      </w:r>
    </w:p>
    <w:p w:rsidR="004D55B5" w:rsidRPr="00150B9E" w:rsidRDefault="004D55B5" w:rsidP="004D55B5">
      <w:pPr>
        <w:tabs>
          <w:tab w:val="left" w:pos="0"/>
        </w:tabs>
        <w:jc w:val="center"/>
        <w:rPr>
          <w:b/>
          <w:i/>
          <w:iCs/>
          <w:sz w:val="22"/>
        </w:rPr>
      </w:pPr>
      <w:r w:rsidRPr="00150B9E">
        <w:rPr>
          <w:b/>
          <w:i/>
          <w:iCs/>
          <w:sz w:val="22"/>
        </w:rPr>
        <w:t xml:space="preserve"> Grasiele Azevedo Beltrão de Jesus</w:t>
      </w:r>
    </w:p>
    <w:p w:rsidR="004D55B5" w:rsidRPr="00150B9E" w:rsidRDefault="004D55B5" w:rsidP="004D55B5">
      <w:pPr>
        <w:tabs>
          <w:tab w:val="left" w:pos="0"/>
        </w:tabs>
        <w:jc w:val="center"/>
        <w:rPr>
          <w:b/>
          <w:i/>
          <w:iCs/>
          <w:sz w:val="22"/>
        </w:rPr>
      </w:pPr>
      <w:r w:rsidRPr="00150B9E">
        <w:rPr>
          <w:b/>
          <w:i/>
          <w:iCs/>
          <w:sz w:val="22"/>
        </w:rPr>
        <w:t>Secretária Municipal de Educação</w:t>
      </w: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BE7DFF" w:rsidRDefault="00BE7DFF" w:rsidP="00CA557F">
      <w:pPr>
        <w:jc w:val="center"/>
        <w:rPr>
          <w:b/>
          <w:bCs/>
          <w:color w:val="000000" w:themeColor="text1"/>
          <w:sz w:val="24"/>
          <w:szCs w:val="24"/>
        </w:rPr>
      </w:pPr>
    </w:p>
    <w:p w:rsidR="00BE7DFF" w:rsidRDefault="00BE7DFF"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105EB9" w:rsidRDefault="00105EB9" w:rsidP="00CA557F">
      <w:pPr>
        <w:jc w:val="center"/>
        <w:rPr>
          <w:b/>
          <w:bCs/>
          <w:color w:val="000000" w:themeColor="text1"/>
          <w:sz w:val="24"/>
          <w:szCs w:val="24"/>
        </w:rPr>
      </w:pPr>
    </w:p>
    <w:p w:rsidR="008A6E70" w:rsidRPr="007222E4" w:rsidRDefault="008A6E70" w:rsidP="00CA557F">
      <w:pPr>
        <w:jc w:val="center"/>
        <w:rPr>
          <w:b/>
          <w:bCs/>
          <w:color w:val="000000" w:themeColor="text1"/>
          <w:sz w:val="24"/>
          <w:szCs w:val="24"/>
        </w:rPr>
      </w:pPr>
      <w:r w:rsidRPr="007222E4">
        <w:rPr>
          <w:b/>
          <w:bCs/>
          <w:color w:val="000000" w:themeColor="text1"/>
          <w:sz w:val="24"/>
          <w:szCs w:val="24"/>
        </w:rPr>
        <w:lastRenderedPageBreak/>
        <w:t>EDITAL</w:t>
      </w:r>
    </w:p>
    <w:p w:rsidR="00ED7C87" w:rsidRPr="007222E4" w:rsidRDefault="008A6E70" w:rsidP="00CA557F">
      <w:pPr>
        <w:jc w:val="center"/>
        <w:rPr>
          <w:b/>
          <w:bCs/>
          <w:color w:val="000000" w:themeColor="text1"/>
          <w:sz w:val="24"/>
          <w:szCs w:val="24"/>
        </w:rPr>
      </w:pPr>
      <w:r w:rsidRPr="007222E4">
        <w:rPr>
          <w:b/>
          <w:bCs/>
          <w:color w:val="000000" w:themeColor="text1"/>
          <w:sz w:val="24"/>
          <w:szCs w:val="24"/>
        </w:rPr>
        <w:t xml:space="preserve">PREGÃO PRESENCIAL </w:t>
      </w:r>
      <w:r w:rsidR="00ED7C87" w:rsidRPr="007222E4">
        <w:rPr>
          <w:b/>
          <w:bCs/>
          <w:color w:val="000000" w:themeColor="text1"/>
          <w:sz w:val="24"/>
          <w:szCs w:val="24"/>
        </w:rPr>
        <w:t xml:space="preserve">Nº </w:t>
      </w:r>
      <w:r w:rsidR="00BA06D6">
        <w:rPr>
          <w:b/>
          <w:bCs/>
          <w:color w:val="000000" w:themeColor="text1"/>
          <w:sz w:val="24"/>
          <w:szCs w:val="24"/>
        </w:rPr>
        <w:t>020</w:t>
      </w:r>
      <w:r w:rsidR="00ED7C87" w:rsidRPr="007222E4">
        <w:rPr>
          <w:b/>
          <w:bCs/>
          <w:color w:val="000000" w:themeColor="text1"/>
          <w:sz w:val="24"/>
          <w:szCs w:val="24"/>
        </w:rPr>
        <w:t>/1</w:t>
      </w:r>
      <w:r w:rsidR="009E67F6" w:rsidRPr="007222E4">
        <w:rPr>
          <w:b/>
          <w:bCs/>
          <w:color w:val="000000" w:themeColor="text1"/>
          <w:sz w:val="24"/>
          <w:szCs w:val="24"/>
        </w:rPr>
        <w:t>8</w:t>
      </w:r>
    </w:p>
    <w:p w:rsidR="008A6E70" w:rsidRPr="007222E4" w:rsidRDefault="008A6E70" w:rsidP="00CA557F">
      <w:pPr>
        <w:jc w:val="center"/>
        <w:rPr>
          <w:b/>
          <w:bCs/>
          <w:color w:val="000000" w:themeColor="text1"/>
          <w:sz w:val="24"/>
          <w:szCs w:val="24"/>
        </w:rPr>
      </w:pPr>
      <w:r w:rsidRPr="007222E4">
        <w:rPr>
          <w:b/>
          <w:bCs/>
          <w:color w:val="000000" w:themeColor="text1"/>
          <w:sz w:val="24"/>
          <w:szCs w:val="24"/>
        </w:rPr>
        <w:t>ANEXO II</w:t>
      </w:r>
    </w:p>
    <w:p w:rsidR="008A6E70" w:rsidRPr="007222E4" w:rsidRDefault="008A6E70" w:rsidP="00CA557F">
      <w:pPr>
        <w:jc w:val="center"/>
        <w:rPr>
          <w:b/>
          <w:bCs/>
          <w:color w:val="000000" w:themeColor="text1"/>
          <w:sz w:val="24"/>
          <w:szCs w:val="24"/>
        </w:rPr>
      </w:pPr>
    </w:p>
    <w:p w:rsidR="008A6E70" w:rsidRPr="007222E4" w:rsidRDefault="008A6E70" w:rsidP="00CA557F">
      <w:pPr>
        <w:jc w:val="center"/>
        <w:rPr>
          <w:b/>
          <w:bCs/>
          <w:color w:val="000000" w:themeColor="text1"/>
          <w:sz w:val="24"/>
          <w:szCs w:val="24"/>
        </w:rPr>
      </w:pPr>
      <w:r w:rsidRPr="007222E4">
        <w:rPr>
          <w:b/>
          <w:bCs/>
          <w:color w:val="000000" w:themeColor="text1"/>
          <w:sz w:val="24"/>
          <w:szCs w:val="24"/>
        </w:rPr>
        <w:t>PROPOSTA DE PREÇOS</w:t>
      </w:r>
    </w:p>
    <w:p w:rsidR="008A6E70" w:rsidRPr="007222E4" w:rsidRDefault="008A6E70" w:rsidP="00CA557F">
      <w:pPr>
        <w:rPr>
          <w:b/>
          <w:bCs/>
          <w:color w:val="000000" w:themeColor="text1"/>
          <w:sz w:val="24"/>
          <w:szCs w:val="24"/>
        </w:rPr>
      </w:pPr>
    </w:p>
    <w:p w:rsidR="008A6E70" w:rsidRPr="007222E4" w:rsidRDefault="008A6E70" w:rsidP="00CA557F">
      <w:pPr>
        <w:pStyle w:val="Ttulo2"/>
        <w:ind w:left="-851"/>
        <w:rPr>
          <w:bCs/>
          <w:color w:val="000000" w:themeColor="text1"/>
          <w:szCs w:val="24"/>
        </w:rPr>
      </w:pPr>
      <w:r w:rsidRPr="007222E4">
        <w:rPr>
          <w:bCs/>
          <w:color w:val="000000" w:themeColor="text1"/>
          <w:szCs w:val="24"/>
        </w:rPr>
        <w:t>EMPRESA: ______________________________________________________________________</w:t>
      </w:r>
    </w:p>
    <w:p w:rsidR="008A6E70" w:rsidRPr="007222E4" w:rsidRDefault="008A6E70" w:rsidP="00CA557F">
      <w:pPr>
        <w:rPr>
          <w:b/>
          <w:bCs/>
          <w:color w:val="000000" w:themeColor="text1"/>
          <w:sz w:val="24"/>
          <w:szCs w:val="24"/>
        </w:rPr>
      </w:pPr>
    </w:p>
    <w:p w:rsidR="008A6E70" w:rsidRPr="007222E4" w:rsidRDefault="008A6E70" w:rsidP="00CA557F">
      <w:pPr>
        <w:ind w:left="-851"/>
        <w:rPr>
          <w:b/>
          <w:bCs/>
          <w:color w:val="000000" w:themeColor="text1"/>
          <w:sz w:val="24"/>
          <w:szCs w:val="24"/>
        </w:rPr>
      </w:pPr>
      <w:r w:rsidRPr="007222E4">
        <w:rPr>
          <w:b/>
          <w:bCs/>
          <w:color w:val="000000" w:themeColor="text1"/>
          <w:sz w:val="24"/>
          <w:szCs w:val="24"/>
        </w:rPr>
        <w:t>Endereço: ________________________________________________________</w:t>
      </w:r>
    </w:p>
    <w:p w:rsidR="008A6E70" w:rsidRPr="007222E4" w:rsidRDefault="008A6E70" w:rsidP="00CA557F">
      <w:pPr>
        <w:rPr>
          <w:b/>
          <w:bCs/>
          <w:color w:val="000000" w:themeColor="text1"/>
          <w:sz w:val="24"/>
          <w:szCs w:val="24"/>
        </w:rPr>
      </w:pPr>
    </w:p>
    <w:p w:rsidR="00BD1DBC" w:rsidRPr="007222E4" w:rsidRDefault="008A6E70" w:rsidP="00CA557F">
      <w:pPr>
        <w:ind w:left="-851"/>
        <w:rPr>
          <w:b/>
          <w:bCs/>
          <w:color w:val="000000" w:themeColor="text1"/>
          <w:sz w:val="24"/>
          <w:szCs w:val="24"/>
        </w:rPr>
      </w:pPr>
      <w:r w:rsidRPr="007222E4">
        <w:rPr>
          <w:b/>
          <w:bCs/>
          <w:color w:val="000000" w:themeColor="text1"/>
          <w:sz w:val="24"/>
          <w:szCs w:val="24"/>
        </w:rPr>
        <w:t>Cidade: _________________Estado: _________________Tel: _____________</w:t>
      </w:r>
    </w:p>
    <w:p w:rsidR="00BD1DBC" w:rsidRPr="007222E4" w:rsidRDefault="00BD1DBC" w:rsidP="00CA557F">
      <w:pPr>
        <w:ind w:left="-851"/>
        <w:rPr>
          <w:b/>
          <w:bCs/>
          <w:color w:val="000000" w:themeColor="text1"/>
          <w:sz w:val="24"/>
          <w:szCs w:val="24"/>
        </w:rPr>
      </w:pPr>
    </w:p>
    <w:p w:rsidR="00BD1DBC" w:rsidRPr="007222E4" w:rsidRDefault="00BD1DBC" w:rsidP="00CA557F">
      <w:pPr>
        <w:rPr>
          <w:b/>
          <w:bCs/>
          <w:color w:val="000000" w:themeColor="text1"/>
          <w:sz w:val="24"/>
          <w:szCs w:val="24"/>
        </w:rPr>
      </w:pPr>
    </w:p>
    <w:p w:rsidR="008A6E70" w:rsidRPr="007222E4" w:rsidRDefault="008A6E70" w:rsidP="00CA557F">
      <w:pPr>
        <w:ind w:left="-851"/>
        <w:rPr>
          <w:b/>
          <w:bCs/>
          <w:color w:val="000000" w:themeColor="text1"/>
          <w:sz w:val="24"/>
          <w:szCs w:val="24"/>
        </w:rPr>
      </w:pPr>
      <w:r w:rsidRPr="007222E4">
        <w:rPr>
          <w:b/>
          <w:bCs/>
          <w:color w:val="000000" w:themeColor="text1"/>
          <w:sz w:val="24"/>
          <w:szCs w:val="24"/>
        </w:rPr>
        <w:t>CNPJ: _______________________Inscrição Estadual:___________________</w:t>
      </w:r>
    </w:p>
    <w:p w:rsidR="008339E2" w:rsidRPr="007222E4" w:rsidRDefault="008339E2" w:rsidP="00CA557F">
      <w:pPr>
        <w:ind w:left="-851"/>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7222E4" w:rsidTr="00F24051">
        <w:trPr>
          <w:cantSplit/>
          <w:trHeight w:val="314"/>
        </w:trPr>
        <w:tc>
          <w:tcPr>
            <w:tcW w:w="9923" w:type="dxa"/>
            <w:gridSpan w:val="6"/>
            <w:tcBorders>
              <w:top w:val="single" w:sz="4" w:space="0" w:color="auto"/>
            </w:tcBorders>
            <w:shd w:val="clear" w:color="auto" w:fill="CCFFCC"/>
            <w:vAlign w:val="center"/>
          </w:tcPr>
          <w:p w:rsidR="00465536" w:rsidRPr="007222E4" w:rsidRDefault="002D0439" w:rsidP="00CA557F">
            <w:pPr>
              <w:jc w:val="center"/>
              <w:rPr>
                <w:b/>
                <w:bCs/>
                <w:color w:val="000000" w:themeColor="text1"/>
                <w:sz w:val="16"/>
                <w:szCs w:val="16"/>
              </w:rPr>
            </w:pPr>
            <w:r w:rsidRPr="007222E4">
              <w:rPr>
                <w:b/>
                <w:bCs/>
                <w:color w:val="000000" w:themeColor="text1"/>
                <w:sz w:val="16"/>
                <w:szCs w:val="16"/>
              </w:rPr>
              <w:t>OBJETO GLOBAL</w:t>
            </w:r>
          </w:p>
        </w:tc>
      </w:tr>
      <w:tr w:rsidR="009E08F2" w:rsidRPr="007222E4" w:rsidTr="00F24051">
        <w:trPr>
          <w:cantSplit/>
          <w:trHeight w:val="314"/>
        </w:trPr>
        <w:tc>
          <w:tcPr>
            <w:tcW w:w="567"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ITEM</w:t>
            </w:r>
          </w:p>
        </w:tc>
        <w:tc>
          <w:tcPr>
            <w:tcW w:w="3261"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ESPECIFICAÇÃO</w:t>
            </w:r>
          </w:p>
        </w:tc>
        <w:tc>
          <w:tcPr>
            <w:tcW w:w="992"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UNIDADE</w:t>
            </w:r>
          </w:p>
        </w:tc>
        <w:tc>
          <w:tcPr>
            <w:tcW w:w="1276"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QUANTIDADE</w:t>
            </w:r>
          </w:p>
        </w:tc>
        <w:tc>
          <w:tcPr>
            <w:tcW w:w="1701"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VALOR</w:t>
            </w:r>
          </w:p>
          <w:p w:rsidR="009E08F2" w:rsidRPr="007222E4" w:rsidRDefault="009E08F2" w:rsidP="00CA557F">
            <w:pPr>
              <w:jc w:val="center"/>
              <w:rPr>
                <w:b/>
                <w:bCs/>
                <w:color w:val="000000" w:themeColor="text1"/>
                <w:sz w:val="16"/>
                <w:szCs w:val="16"/>
              </w:rPr>
            </w:pPr>
            <w:r w:rsidRPr="007222E4">
              <w:rPr>
                <w:b/>
                <w:bCs/>
                <w:color w:val="000000" w:themeColor="text1"/>
                <w:sz w:val="16"/>
                <w:szCs w:val="16"/>
              </w:rPr>
              <w:t>UNITÁRIO</w:t>
            </w:r>
          </w:p>
        </w:tc>
        <w:tc>
          <w:tcPr>
            <w:tcW w:w="2126" w:type="dxa"/>
            <w:tcBorders>
              <w:top w:val="single" w:sz="4" w:space="0" w:color="auto"/>
            </w:tcBorders>
            <w:shd w:val="clear" w:color="auto" w:fill="CCFFCC"/>
            <w:vAlign w:val="center"/>
          </w:tcPr>
          <w:p w:rsidR="009E08F2" w:rsidRPr="007222E4" w:rsidRDefault="009E08F2" w:rsidP="00CA557F">
            <w:pPr>
              <w:jc w:val="center"/>
              <w:rPr>
                <w:b/>
                <w:bCs/>
                <w:color w:val="000000" w:themeColor="text1"/>
                <w:sz w:val="16"/>
                <w:szCs w:val="16"/>
              </w:rPr>
            </w:pPr>
            <w:r w:rsidRPr="007222E4">
              <w:rPr>
                <w:b/>
                <w:bCs/>
                <w:color w:val="000000" w:themeColor="text1"/>
                <w:sz w:val="16"/>
                <w:szCs w:val="16"/>
              </w:rPr>
              <w:t>VALOR</w:t>
            </w:r>
          </w:p>
          <w:p w:rsidR="009E08F2" w:rsidRPr="007222E4" w:rsidRDefault="009E67F6" w:rsidP="00CA557F">
            <w:pPr>
              <w:jc w:val="center"/>
              <w:rPr>
                <w:b/>
                <w:bCs/>
                <w:color w:val="000000" w:themeColor="text1"/>
                <w:sz w:val="16"/>
                <w:szCs w:val="16"/>
              </w:rPr>
            </w:pPr>
            <w:r w:rsidRPr="007222E4">
              <w:rPr>
                <w:b/>
                <w:bCs/>
                <w:color w:val="000000" w:themeColor="text1"/>
                <w:sz w:val="16"/>
                <w:szCs w:val="16"/>
              </w:rPr>
              <w:t>TOTAL</w:t>
            </w:r>
          </w:p>
        </w:tc>
      </w:tr>
      <w:tr w:rsidR="002505B4" w:rsidRPr="007222E4" w:rsidTr="00083262">
        <w:trPr>
          <w:cantSplit/>
          <w:trHeight w:val="1405"/>
        </w:trPr>
        <w:tc>
          <w:tcPr>
            <w:tcW w:w="567" w:type="dxa"/>
            <w:shd w:val="clear" w:color="auto" w:fill="auto"/>
            <w:vAlign w:val="center"/>
          </w:tcPr>
          <w:p w:rsidR="002505B4" w:rsidRPr="007222E4" w:rsidRDefault="002505B4" w:rsidP="00CA557F">
            <w:pPr>
              <w:jc w:val="center"/>
              <w:rPr>
                <w:color w:val="000000" w:themeColor="text1"/>
                <w:sz w:val="16"/>
                <w:szCs w:val="16"/>
              </w:rPr>
            </w:pPr>
            <w:r w:rsidRPr="007222E4">
              <w:rPr>
                <w:color w:val="000000" w:themeColor="text1"/>
                <w:sz w:val="16"/>
                <w:szCs w:val="16"/>
              </w:rPr>
              <w:t>01</w:t>
            </w:r>
          </w:p>
        </w:tc>
        <w:tc>
          <w:tcPr>
            <w:tcW w:w="3261" w:type="dxa"/>
            <w:shd w:val="clear" w:color="auto" w:fill="auto"/>
          </w:tcPr>
          <w:p w:rsidR="002505B4" w:rsidRPr="00B85AF8" w:rsidRDefault="002505B4" w:rsidP="00083262">
            <w:pPr>
              <w:pStyle w:val="PargrafodaLista"/>
              <w:spacing w:line="276" w:lineRule="auto"/>
              <w:ind w:left="0" w:right="72"/>
              <w:jc w:val="center"/>
            </w:pPr>
            <w:r w:rsidRPr="00B85AF8">
              <w:rPr>
                <w:bCs/>
              </w:rPr>
              <w:t>Contratação de empresa</w:t>
            </w:r>
            <w:r>
              <w:rPr>
                <w:bCs/>
              </w:rPr>
              <w:t xml:space="preserve"> especializada</w:t>
            </w:r>
            <w:r w:rsidRPr="00B85AF8">
              <w:rPr>
                <w:bCs/>
              </w:rPr>
              <w:t xml:space="preserve"> para o fornecimento de manipuladores de alimentos e produção da alimentação escolar</w:t>
            </w:r>
            <w:r>
              <w:rPr>
                <w:bCs/>
              </w:rPr>
              <w:t xml:space="preserve"> (33 </w:t>
            </w:r>
            <w:r w:rsidRPr="002905AA">
              <w:t>M</w:t>
            </w:r>
            <w:r>
              <w:t>erendeiras)</w:t>
            </w:r>
            <w:r w:rsidRPr="00B85AF8">
              <w:rPr>
                <w:bCs/>
              </w:rPr>
              <w:t>,</w:t>
            </w:r>
            <w:r w:rsidRPr="00B85AF8">
              <w:t xml:space="preserve"> conforme termo de referência em anexo.</w:t>
            </w:r>
          </w:p>
        </w:tc>
        <w:tc>
          <w:tcPr>
            <w:tcW w:w="992" w:type="dxa"/>
            <w:vAlign w:val="center"/>
          </w:tcPr>
          <w:p w:rsidR="002505B4" w:rsidRPr="000E5AE3" w:rsidRDefault="002505B4" w:rsidP="00083262">
            <w:pPr>
              <w:jc w:val="center"/>
              <w:rPr>
                <w:sz w:val="24"/>
                <w:szCs w:val="24"/>
              </w:rPr>
            </w:pPr>
            <w:r w:rsidRPr="00B85AF8">
              <w:rPr>
                <w:sz w:val="18"/>
                <w:szCs w:val="24"/>
              </w:rPr>
              <w:t>MÊS</w:t>
            </w:r>
          </w:p>
        </w:tc>
        <w:tc>
          <w:tcPr>
            <w:tcW w:w="1276" w:type="dxa"/>
            <w:vAlign w:val="center"/>
          </w:tcPr>
          <w:p w:rsidR="002505B4" w:rsidRPr="000E5AE3" w:rsidRDefault="00BE7DFF" w:rsidP="00083262">
            <w:pPr>
              <w:jc w:val="center"/>
              <w:rPr>
                <w:sz w:val="24"/>
                <w:szCs w:val="24"/>
              </w:rPr>
            </w:pPr>
            <w:r>
              <w:rPr>
                <w:sz w:val="24"/>
                <w:szCs w:val="24"/>
              </w:rPr>
              <w:t>12</w:t>
            </w:r>
          </w:p>
        </w:tc>
        <w:tc>
          <w:tcPr>
            <w:tcW w:w="1701" w:type="dxa"/>
            <w:vAlign w:val="center"/>
          </w:tcPr>
          <w:p w:rsidR="002505B4" w:rsidRPr="007222E4" w:rsidRDefault="002505B4" w:rsidP="00CA557F">
            <w:pPr>
              <w:pStyle w:val="PargrafodaLista10"/>
              <w:widowControl w:val="0"/>
              <w:spacing w:after="160"/>
              <w:ind w:left="0"/>
              <w:jc w:val="center"/>
              <w:rPr>
                <w:b/>
                <w:bCs/>
                <w:color w:val="000000" w:themeColor="text1"/>
                <w:sz w:val="16"/>
                <w:szCs w:val="16"/>
              </w:rPr>
            </w:pPr>
          </w:p>
        </w:tc>
        <w:tc>
          <w:tcPr>
            <w:tcW w:w="2126" w:type="dxa"/>
            <w:vAlign w:val="center"/>
          </w:tcPr>
          <w:p w:rsidR="002505B4" w:rsidRPr="007222E4" w:rsidRDefault="002505B4" w:rsidP="00CA557F">
            <w:pPr>
              <w:pStyle w:val="PargrafodaLista10"/>
              <w:widowControl w:val="0"/>
              <w:spacing w:after="160"/>
              <w:ind w:left="0"/>
              <w:jc w:val="center"/>
              <w:rPr>
                <w:b/>
                <w:bCs/>
                <w:color w:val="000000" w:themeColor="text1"/>
                <w:sz w:val="16"/>
                <w:szCs w:val="16"/>
              </w:rPr>
            </w:pPr>
          </w:p>
        </w:tc>
      </w:tr>
    </w:tbl>
    <w:p w:rsidR="00F91BF8" w:rsidRPr="007222E4" w:rsidRDefault="00F91BF8" w:rsidP="00CA557F">
      <w:pPr>
        <w:ind w:left="-851"/>
        <w:rPr>
          <w:b/>
          <w:bCs/>
          <w:color w:val="000000" w:themeColor="text1"/>
          <w:sz w:val="24"/>
          <w:szCs w:val="24"/>
        </w:rPr>
      </w:pPr>
    </w:p>
    <w:p w:rsidR="00483A9D" w:rsidRPr="007222E4" w:rsidRDefault="00465536" w:rsidP="00CA557F">
      <w:pPr>
        <w:rPr>
          <w:i/>
          <w:color w:val="000000" w:themeColor="text1"/>
          <w:sz w:val="24"/>
          <w:szCs w:val="24"/>
        </w:rPr>
      </w:pPr>
      <w:r w:rsidRPr="007222E4">
        <w:rPr>
          <w:i/>
          <w:color w:val="000000" w:themeColor="text1"/>
          <w:sz w:val="24"/>
          <w:szCs w:val="24"/>
        </w:rPr>
        <w:t xml:space="preserve">OBS: Anexar Cronograma </w:t>
      </w:r>
      <w:r w:rsidR="00114A2C" w:rsidRPr="007222E4">
        <w:rPr>
          <w:i/>
          <w:color w:val="000000" w:themeColor="text1"/>
          <w:sz w:val="24"/>
          <w:szCs w:val="24"/>
        </w:rPr>
        <w:t>Fisico-Finaceiro</w:t>
      </w:r>
      <w:r w:rsidR="000F3B93" w:rsidRPr="007222E4">
        <w:rPr>
          <w:i/>
          <w:color w:val="000000" w:themeColor="text1"/>
          <w:sz w:val="24"/>
          <w:szCs w:val="24"/>
        </w:rPr>
        <w:t xml:space="preserve"> devidamente preenchid</w:t>
      </w:r>
      <w:r w:rsidR="00083262">
        <w:rPr>
          <w:i/>
          <w:color w:val="000000" w:themeColor="text1"/>
          <w:sz w:val="24"/>
          <w:szCs w:val="24"/>
        </w:rPr>
        <w:t>o</w:t>
      </w:r>
      <w:r w:rsidR="000F3B93" w:rsidRPr="007222E4">
        <w:rPr>
          <w:i/>
          <w:color w:val="000000" w:themeColor="text1"/>
          <w:sz w:val="24"/>
          <w:szCs w:val="24"/>
        </w:rPr>
        <w:t xml:space="preserve"> </w:t>
      </w:r>
    </w:p>
    <w:p w:rsidR="000453DB" w:rsidRPr="007222E4" w:rsidRDefault="000453DB" w:rsidP="00CA557F">
      <w:pPr>
        <w:rPr>
          <w:b/>
          <w:bCs/>
          <w:color w:val="000000" w:themeColor="text1"/>
          <w:sz w:val="24"/>
          <w:szCs w:val="24"/>
        </w:rPr>
      </w:pPr>
    </w:p>
    <w:p w:rsidR="00AE18D2" w:rsidRPr="007222E4" w:rsidRDefault="00AE18D2" w:rsidP="00CA557F">
      <w:pPr>
        <w:ind w:right="46"/>
        <w:rPr>
          <w:color w:val="000000" w:themeColor="text1"/>
          <w:sz w:val="24"/>
          <w:szCs w:val="24"/>
        </w:rPr>
      </w:pPr>
      <w:r w:rsidRPr="007222E4">
        <w:rPr>
          <w:b/>
          <w:color w:val="000000" w:themeColor="text1"/>
          <w:sz w:val="24"/>
          <w:szCs w:val="24"/>
        </w:rPr>
        <w:t xml:space="preserve">Validade da Proposta: </w:t>
      </w:r>
      <w:r w:rsidRPr="007222E4">
        <w:rPr>
          <w:color w:val="000000" w:themeColor="text1"/>
          <w:sz w:val="24"/>
          <w:szCs w:val="24"/>
        </w:rPr>
        <w:t xml:space="preserve">60 dias </w:t>
      </w:r>
    </w:p>
    <w:p w:rsidR="00AE18D2" w:rsidRPr="007222E4" w:rsidRDefault="0065328B" w:rsidP="00CA557F">
      <w:pPr>
        <w:ind w:right="46"/>
        <w:rPr>
          <w:b/>
          <w:color w:val="000000" w:themeColor="text1"/>
          <w:sz w:val="24"/>
          <w:szCs w:val="24"/>
        </w:rPr>
      </w:pPr>
      <w:r w:rsidRPr="007222E4">
        <w:rPr>
          <w:b/>
          <w:color w:val="000000" w:themeColor="text1"/>
          <w:sz w:val="24"/>
          <w:szCs w:val="24"/>
        </w:rPr>
        <w:t>____</w:t>
      </w:r>
      <w:r w:rsidR="00AE18D2" w:rsidRPr="007222E4">
        <w:rPr>
          <w:b/>
          <w:color w:val="000000" w:themeColor="text1"/>
          <w:sz w:val="24"/>
          <w:szCs w:val="24"/>
        </w:rPr>
        <w:t>____________________________________________________________</w:t>
      </w:r>
    </w:p>
    <w:p w:rsidR="00AE18D2" w:rsidRPr="007222E4" w:rsidRDefault="00AE18D2" w:rsidP="00CA557F">
      <w:pPr>
        <w:ind w:right="46"/>
        <w:jc w:val="both"/>
        <w:rPr>
          <w:color w:val="000000" w:themeColor="text1"/>
          <w:sz w:val="24"/>
          <w:szCs w:val="24"/>
        </w:rPr>
      </w:pPr>
      <w:r w:rsidRPr="007222E4">
        <w:rPr>
          <w:color w:val="000000" w:themeColor="text1"/>
          <w:sz w:val="24"/>
          <w:szCs w:val="24"/>
        </w:rPr>
        <w:t>Esta proposta deverá ser preenchida e enviada à PREFEITURA MUNICIPAL DE BOM JARDIM, devidamente assinada por responsável da firma informante, em envelope lacrado.</w:t>
      </w:r>
    </w:p>
    <w:p w:rsidR="005E79C2" w:rsidRPr="007222E4" w:rsidRDefault="005E79C2" w:rsidP="00CA557F">
      <w:pPr>
        <w:ind w:right="46"/>
        <w:jc w:val="both"/>
        <w:rPr>
          <w:color w:val="000000" w:themeColor="text1"/>
          <w:sz w:val="24"/>
          <w:szCs w:val="24"/>
        </w:rPr>
      </w:pPr>
    </w:p>
    <w:p w:rsidR="005E79C2" w:rsidRPr="007222E4" w:rsidRDefault="00AE18D2" w:rsidP="00CA557F">
      <w:pPr>
        <w:ind w:right="18"/>
        <w:jc w:val="center"/>
        <w:rPr>
          <w:color w:val="000000" w:themeColor="text1"/>
          <w:sz w:val="24"/>
          <w:szCs w:val="24"/>
        </w:rPr>
      </w:pPr>
      <w:r w:rsidRPr="007222E4">
        <w:rPr>
          <w:color w:val="000000" w:themeColor="text1"/>
          <w:sz w:val="24"/>
          <w:szCs w:val="24"/>
        </w:rPr>
        <w:t>Bom Jardim/RJ, _____</w:t>
      </w:r>
      <w:r w:rsidR="00483A9D" w:rsidRPr="007222E4">
        <w:rPr>
          <w:color w:val="000000" w:themeColor="text1"/>
          <w:sz w:val="24"/>
          <w:szCs w:val="24"/>
        </w:rPr>
        <w:t>_ de ___________________ de 201</w:t>
      </w:r>
      <w:r w:rsidR="009E67F6" w:rsidRPr="007222E4">
        <w:rPr>
          <w:color w:val="000000" w:themeColor="text1"/>
          <w:sz w:val="24"/>
          <w:szCs w:val="24"/>
        </w:rPr>
        <w:t>8</w:t>
      </w:r>
      <w:r w:rsidRPr="007222E4">
        <w:rPr>
          <w:color w:val="000000" w:themeColor="text1"/>
          <w:sz w:val="24"/>
          <w:szCs w:val="24"/>
        </w:rPr>
        <w:t>.</w:t>
      </w:r>
    </w:p>
    <w:p w:rsidR="005326DF" w:rsidRPr="007222E4" w:rsidRDefault="005326DF" w:rsidP="00CA557F">
      <w:pPr>
        <w:ind w:right="18"/>
        <w:jc w:val="center"/>
        <w:rPr>
          <w:color w:val="000000" w:themeColor="text1"/>
          <w:sz w:val="24"/>
          <w:szCs w:val="24"/>
        </w:rPr>
      </w:pPr>
    </w:p>
    <w:p w:rsidR="00AE18D2" w:rsidRPr="007222E4" w:rsidRDefault="00AE18D2" w:rsidP="00CA557F">
      <w:pPr>
        <w:ind w:left="240" w:right="166"/>
        <w:jc w:val="center"/>
        <w:rPr>
          <w:color w:val="000000" w:themeColor="text1"/>
          <w:sz w:val="24"/>
          <w:szCs w:val="24"/>
        </w:rPr>
      </w:pPr>
      <w:r w:rsidRPr="007222E4">
        <w:rPr>
          <w:color w:val="000000" w:themeColor="text1"/>
          <w:sz w:val="24"/>
          <w:szCs w:val="24"/>
        </w:rPr>
        <w:t>__________________________________________</w:t>
      </w:r>
    </w:p>
    <w:p w:rsidR="00483A9D" w:rsidRPr="007222E4" w:rsidRDefault="00AE18D2" w:rsidP="00CA557F">
      <w:pPr>
        <w:ind w:right="46"/>
        <w:jc w:val="center"/>
        <w:rPr>
          <w:color w:val="000000" w:themeColor="text1"/>
          <w:sz w:val="24"/>
          <w:szCs w:val="24"/>
        </w:rPr>
      </w:pPr>
      <w:r w:rsidRPr="007222E4">
        <w:rPr>
          <w:color w:val="000000" w:themeColor="text1"/>
          <w:sz w:val="24"/>
          <w:szCs w:val="24"/>
        </w:rPr>
        <w:t>Carimbo do CNPJ e assinatura do proponent</w:t>
      </w:r>
      <w:r w:rsidR="00215278" w:rsidRPr="007222E4">
        <w:rPr>
          <w:color w:val="000000" w:themeColor="text1"/>
          <w:sz w:val="24"/>
          <w:szCs w:val="24"/>
        </w:rPr>
        <w:t>e</w:t>
      </w:r>
    </w:p>
    <w:p w:rsidR="004F3CEF" w:rsidRPr="007222E4" w:rsidRDefault="004F3CEF"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0418FE" w:rsidRPr="007222E4" w:rsidRDefault="000418FE"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9E67F6" w:rsidRPr="007222E4" w:rsidRDefault="009E67F6"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EDITAL</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 xml:space="preserve">PREGÃO PRESENCIAL Nº </w:t>
      </w:r>
      <w:r w:rsidR="00BA06D6">
        <w:rPr>
          <w:b/>
          <w:bCs/>
          <w:color w:val="000000" w:themeColor="text1"/>
          <w:sz w:val="24"/>
          <w:szCs w:val="24"/>
        </w:rPr>
        <w:t>020</w:t>
      </w:r>
      <w:r w:rsidRPr="007222E4">
        <w:rPr>
          <w:b/>
          <w:bCs/>
          <w:color w:val="000000" w:themeColor="text1"/>
          <w:sz w:val="24"/>
          <w:szCs w:val="24"/>
        </w:rPr>
        <w:t>/1</w:t>
      </w:r>
      <w:r w:rsidR="009E67F6" w:rsidRPr="007222E4">
        <w:rPr>
          <w:b/>
          <w:bCs/>
          <w:color w:val="000000" w:themeColor="text1"/>
          <w:sz w:val="24"/>
          <w:szCs w:val="24"/>
        </w:rPr>
        <w:t>8</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III</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DECLARAÇÃO DE FATOS IMPEDITIVOS</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jc w:val="both"/>
        <w:rPr>
          <w:color w:val="000000" w:themeColor="text1"/>
          <w:sz w:val="24"/>
          <w:szCs w:val="24"/>
        </w:rPr>
      </w:pPr>
      <w:r w:rsidRPr="007222E4">
        <w:rPr>
          <w:b/>
          <w:bCs/>
          <w:color w:val="000000" w:themeColor="text1"/>
          <w:sz w:val="24"/>
          <w:szCs w:val="24"/>
        </w:rPr>
        <w:t>__________________</w:t>
      </w:r>
      <w:r w:rsidRPr="007222E4">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Local e data,</w:t>
      </w:r>
    </w:p>
    <w:p w:rsidR="00ED7C87" w:rsidRPr="007222E4" w:rsidRDefault="00ED7C87" w:rsidP="00CA557F">
      <w:pPr>
        <w:rPr>
          <w:color w:val="000000" w:themeColor="text1"/>
          <w:sz w:val="24"/>
          <w:szCs w:val="24"/>
        </w:rPr>
      </w:pPr>
    </w:p>
    <w:p w:rsidR="00ED7C87" w:rsidRPr="007222E4" w:rsidRDefault="00ED7C87" w:rsidP="00CA557F">
      <w:pPr>
        <w:pBdr>
          <w:bottom w:val="single" w:sz="12" w:space="1" w:color="auto"/>
        </w:pBd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 xml:space="preserve">  Assinatura do representante legal</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Carimbo CNPJ</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Observações:</w:t>
      </w:r>
    </w:p>
    <w:p w:rsidR="00ED7C87" w:rsidRPr="007222E4" w:rsidRDefault="00ED7C87" w:rsidP="00CA557F">
      <w:pPr>
        <w:rPr>
          <w:color w:val="000000" w:themeColor="text1"/>
          <w:sz w:val="24"/>
          <w:szCs w:val="24"/>
        </w:rPr>
      </w:pPr>
    </w:p>
    <w:p w:rsidR="00ED7C87" w:rsidRPr="007222E4" w:rsidRDefault="00ED7C87" w:rsidP="00CA557F">
      <w:pPr>
        <w:numPr>
          <w:ilvl w:val="0"/>
          <w:numId w:val="3"/>
        </w:numPr>
        <w:rPr>
          <w:color w:val="000000" w:themeColor="text1"/>
          <w:sz w:val="24"/>
          <w:szCs w:val="24"/>
        </w:rPr>
      </w:pPr>
      <w:r w:rsidRPr="007222E4">
        <w:rPr>
          <w:color w:val="000000" w:themeColor="text1"/>
          <w:sz w:val="24"/>
          <w:szCs w:val="24"/>
        </w:rPr>
        <w:t>Esta carta deverá ser confeccionada em papel timbrado da empresa.</w:t>
      </w:r>
    </w:p>
    <w:p w:rsidR="00ED7C87" w:rsidRPr="007222E4" w:rsidRDefault="00ED7C87" w:rsidP="00CA557F">
      <w:pPr>
        <w:numPr>
          <w:ilvl w:val="0"/>
          <w:numId w:val="3"/>
        </w:numPr>
        <w:rPr>
          <w:b/>
          <w:bCs/>
          <w:color w:val="000000" w:themeColor="text1"/>
          <w:sz w:val="24"/>
          <w:szCs w:val="24"/>
        </w:rPr>
      </w:pPr>
      <w:r w:rsidRPr="007222E4">
        <w:rPr>
          <w:b/>
          <w:bCs/>
          <w:color w:val="000000" w:themeColor="text1"/>
          <w:sz w:val="24"/>
          <w:szCs w:val="24"/>
        </w:rPr>
        <w:t>Esta declaração NÃO deverá ser colocada dentro dos envelopes</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03" w:rsidRPr="007222E4" w:rsidRDefault="00ED7C03"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EDITAL</w:t>
      </w:r>
    </w:p>
    <w:p w:rsidR="00ED7C87" w:rsidRPr="007222E4" w:rsidRDefault="00ED7C87" w:rsidP="00CA557F">
      <w:pPr>
        <w:pStyle w:val="Ttulo2"/>
        <w:jc w:val="center"/>
        <w:rPr>
          <w:color w:val="000000" w:themeColor="text1"/>
          <w:szCs w:val="24"/>
        </w:rPr>
      </w:pPr>
      <w:r w:rsidRPr="007222E4">
        <w:rPr>
          <w:color w:val="000000" w:themeColor="text1"/>
          <w:szCs w:val="24"/>
        </w:rPr>
        <w:t xml:space="preserve">PREGÃO PRESENCIAL </w:t>
      </w:r>
      <w:r w:rsidR="005C6A7C" w:rsidRPr="007222E4">
        <w:rPr>
          <w:bCs/>
          <w:color w:val="000000" w:themeColor="text1"/>
          <w:szCs w:val="24"/>
        </w:rPr>
        <w:t>Nº</w:t>
      </w:r>
      <w:r w:rsidR="005C6A7C" w:rsidRPr="007222E4">
        <w:rPr>
          <w:b w:val="0"/>
          <w:bCs/>
          <w:color w:val="000000" w:themeColor="text1"/>
          <w:szCs w:val="24"/>
        </w:rPr>
        <w:t xml:space="preserve"> </w:t>
      </w:r>
      <w:r w:rsidR="00BA06D6">
        <w:rPr>
          <w:bCs/>
          <w:color w:val="000000" w:themeColor="text1"/>
          <w:szCs w:val="24"/>
        </w:rPr>
        <w:t>020</w:t>
      </w:r>
      <w:r w:rsidR="005C6A7C" w:rsidRPr="007222E4">
        <w:rPr>
          <w:bCs/>
          <w:color w:val="000000" w:themeColor="text1"/>
          <w:szCs w:val="24"/>
        </w:rPr>
        <w:t>/1</w:t>
      </w:r>
      <w:r w:rsidR="009E67F6" w:rsidRPr="007222E4">
        <w:rPr>
          <w:bCs/>
          <w:color w:val="000000" w:themeColor="text1"/>
          <w:szCs w:val="24"/>
        </w:rPr>
        <w:t>8</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IV</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CARTA DE CREDENCIAMENTO (modelo)</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(local )       , de      de  201</w:t>
      </w:r>
      <w:r w:rsidR="009E67F6" w:rsidRPr="007222E4">
        <w:rPr>
          <w:color w:val="000000" w:themeColor="text1"/>
          <w:sz w:val="24"/>
          <w:szCs w:val="24"/>
        </w:rPr>
        <w:t>8</w:t>
      </w:r>
      <w:r w:rsidRPr="007222E4">
        <w:rPr>
          <w:color w:val="000000" w:themeColor="text1"/>
          <w:sz w:val="24"/>
          <w:szCs w:val="24"/>
        </w:rPr>
        <w:t>.</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Ao</w:t>
      </w:r>
    </w:p>
    <w:p w:rsidR="00ED7C87" w:rsidRPr="007222E4" w:rsidRDefault="00ED7C87" w:rsidP="00CA557F">
      <w:pPr>
        <w:jc w:val="both"/>
        <w:rPr>
          <w:color w:val="000000" w:themeColor="text1"/>
          <w:sz w:val="24"/>
          <w:szCs w:val="24"/>
        </w:rPr>
      </w:pPr>
      <w:r w:rsidRPr="007222E4">
        <w:rPr>
          <w:color w:val="000000" w:themeColor="text1"/>
          <w:sz w:val="24"/>
          <w:szCs w:val="24"/>
        </w:rPr>
        <w:t>Município de Bom Jardim/RJ.</w:t>
      </w:r>
    </w:p>
    <w:p w:rsidR="00ED7C87" w:rsidRPr="007222E4" w:rsidRDefault="00ED7C87" w:rsidP="00CA557F">
      <w:pPr>
        <w:jc w:val="both"/>
        <w:rPr>
          <w:color w:val="000000" w:themeColor="text1"/>
          <w:sz w:val="24"/>
          <w:szCs w:val="24"/>
        </w:rPr>
      </w:pPr>
      <w:r w:rsidRPr="007222E4">
        <w:rPr>
          <w:color w:val="000000" w:themeColor="text1"/>
          <w:sz w:val="24"/>
          <w:szCs w:val="24"/>
        </w:rPr>
        <w:t>Praça</w:t>
      </w:r>
      <w:r w:rsidR="005C6A7C" w:rsidRPr="007222E4">
        <w:rPr>
          <w:color w:val="000000" w:themeColor="text1"/>
          <w:sz w:val="24"/>
          <w:szCs w:val="24"/>
        </w:rPr>
        <w:t xml:space="preserve"> Gov. Roberto Silveira nº 44 – 4</w:t>
      </w:r>
      <w:r w:rsidRPr="007222E4">
        <w:rPr>
          <w:color w:val="000000" w:themeColor="text1"/>
          <w:sz w:val="24"/>
          <w:szCs w:val="24"/>
        </w:rPr>
        <w:t>º andar</w:t>
      </w:r>
    </w:p>
    <w:p w:rsidR="00ED7C87" w:rsidRPr="007222E4" w:rsidRDefault="00ED7C87" w:rsidP="00CA557F">
      <w:pPr>
        <w:jc w:val="both"/>
        <w:rPr>
          <w:color w:val="000000" w:themeColor="text1"/>
          <w:sz w:val="24"/>
          <w:szCs w:val="24"/>
        </w:rPr>
      </w:pPr>
      <w:r w:rsidRPr="007222E4">
        <w:rPr>
          <w:color w:val="000000" w:themeColor="text1"/>
          <w:sz w:val="24"/>
          <w:szCs w:val="24"/>
        </w:rPr>
        <w:t>Centro-Bom Jardim – RJ.</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Ao Pregoeiro</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Inscrita no CNPJ sob o nº __________________, na Licitação modalidade PREGÃO PRESENCIAL nº ____________, a ser realizada em ____________</w:t>
      </w:r>
    </w:p>
    <w:p w:rsidR="00ED7C87" w:rsidRPr="007222E4" w:rsidRDefault="00ED7C87" w:rsidP="00CA557F">
      <w:pPr>
        <w:jc w:val="both"/>
        <w:rPr>
          <w:color w:val="000000" w:themeColor="text1"/>
          <w:sz w:val="24"/>
          <w:szCs w:val="24"/>
        </w:rPr>
      </w:pPr>
      <w:r w:rsidRPr="007222E4">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Atenciosamente.</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________________________________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 xml:space="preserve">  Assinatura do representante legal.</w:t>
      </w:r>
    </w:p>
    <w:p w:rsidR="00ED7C87" w:rsidRPr="007222E4" w:rsidRDefault="00ED7C87" w:rsidP="00CA557F">
      <w:pPr>
        <w:jc w:val="both"/>
        <w:rPr>
          <w:color w:val="000000" w:themeColor="text1"/>
          <w:sz w:val="24"/>
          <w:szCs w:val="24"/>
        </w:rPr>
      </w:pPr>
    </w:p>
    <w:p w:rsidR="00ED7C87" w:rsidRPr="007222E4" w:rsidRDefault="00ED7C87" w:rsidP="00CA557F">
      <w:pPr>
        <w:jc w:val="both"/>
        <w:rPr>
          <w:color w:val="000000" w:themeColor="text1"/>
          <w:sz w:val="24"/>
          <w:szCs w:val="24"/>
        </w:rPr>
      </w:pPr>
      <w:r w:rsidRPr="007222E4">
        <w:rPr>
          <w:color w:val="000000" w:themeColor="text1"/>
          <w:sz w:val="24"/>
          <w:szCs w:val="24"/>
        </w:rPr>
        <w:t>Carimbo do CNPJ.</w:t>
      </w:r>
    </w:p>
    <w:p w:rsidR="00ED7C87" w:rsidRPr="007222E4" w:rsidRDefault="00ED7C87" w:rsidP="00CA557F">
      <w:pPr>
        <w:rPr>
          <w:b/>
          <w:bCs/>
          <w:color w:val="000000" w:themeColor="text1"/>
          <w:sz w:val="24"/>
          <w:szCs w:val="24"/>
        </w:rPr>
      </w:pPr>
    </w:p>
    <w:p w:rsidR="00ED7C87" w:rsidRPr="007222E4" w:rsidRDefault="00ED7C87" w:rsidP="00CA557F">
      <w:pPr>
        <w:rPr>
          <w:color w:val="000000" w:themeColor="text1"/>
          <w:sz w:val="24"/>
          <w:szCs w:val="24"/>
        </w:rPr>
      </w:pPr>
      <w:r w:rsidRPr="007222E4">
        <w:rPr>
          <w:b/>
          <w:bCs/>
          <w:color w:val="000000" w:themeColor="text1"/>
          <w:sz w:val="24"/>
          <w:szCs w:val="24"/>
        </w:rPr>
        <w:t xml:space="preserve">OBS: </w:t>
      </w:r>
      <w:r w:rsidRPr="007222E4">
        <w:rPr>
          <w:color w:val="000000" w:themeColor="text1"/>
          <w:sz w:val="24"/>
          <w:szCs w:val="24"/>
        </w:rPr>
        <w:t>A carta de credenciamento deverá ser assinada pelo representante legal da licitante, com poderes para constituir mandatário e firma reconhecida.</w:t>
      </w:r>
    </w:p>
    <w:p w:rsidR="00ED7C87" w:rsidRPr="007222E4" w:rsidRDefault="00ED7C87" w:rsidP="00CA557F">
      <w:pPr>
        <w:rPr>
          <w:color w:val="000000" w:themeColor="text1"/>
          <w:sz w:val="24"/>
          <w:szCs w:val="24"/>
        </w:rPr>
      </w:pPr>
      <w:r w:rsidRPr="007222E4">
        <w:rPr>
          <w:color w:val="000000" w:themeColor="text1"/>
          <w:sz w:val="24"/>
          <w:szCs w:val="24"/>
        </w:rPr>
        <w:t>Esta carta deverá ser confeccionada em papel timbrado da empresa;</w:t>
      </w:r>
    </w:p>
    <w:p w:rsidR="00ED7C87" w:rsidRPr="007222E4" w:rsidRDefault="00ED7C87" w:rsidP="00CA557F">
      <w:pPr>
        <w:pStyle w:val="Cabealho"/>
        <w:tabs>
          <w:tab w:val="clear" w:pos="4419"/>
          <w:tab w:val="clear" w:pos="8838"/>
        </w:tabs>
        <w:jc w:val="both"/>
        <w:rPr>
          <w:b/>
          <w:color w:val="000000" w:themeColor="text1"/>
          <w:sz w:val="24"/>
          <w:szCs w:val="24"/>
        </w:rPr>
      </w:pPr>
      <w:r w:rsidRPr="007222E4">
        <w:rPr>
          <w:b/>
          <w:color w:val="000000" w:themeColor="text1"/>
          <w:sz w:val="24"/>
          <w:szCs w:val="24"/>
        </w:rPr>
        <w:t>A Carta de Credenciamento NÃO deverá ser colocada dentro dos envelopes.</w:t>
      </w:r>
    </w:p>
    <w:p w:rsidR="00ED7C87" w:rsidRPr="007222E4" w:rsidRDefault="00ED7C87" w:rsidP="00CA557F">
      <w:pPr>
        <w:pStyle w:val="Cabealho"/>
        <w:tabs>
          <w:tab w:val="clear" w:pos="4419"/>
          <w:tab w:val="clear" w:pos="8838"/>
        </w:tabs>
        <w:ind w:hanging="709"/>
        <w:jc w:val="both"/>
        <w:rPr>
          <w:b/>
          <w:color w:val="000000" w:themeColor="text1"/>
          <w:sz w:val="24"/>
          <w:szCs w:val="24"/>
        </w:rPr>
      </w:pPr>
    </w:p>
    <w:p w:rsidR="00ED7C87" w:rsidRPr="007222E4" w:rsidRDefault="00ED7C87" w:rsidP="00CA557F">
      <w:pPr>
        <w:pStyle w:val="Ttulo2"/>
        <w:rPr>
          <w:color w:val="000000" w:themeColor="text1"/>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03" w:rsidRPr="007222E4" w:rsidRDefault="00ED7C03" w:rsidP="00CA557F">
      <w:pPr>
        <w:rPr>
          <w:color w:val="000000" w:themeColor="text1"/>
          <w:sz w:val="24"/>
          <w:szCs w:val="24"/>
        </w:rPr>
      </w:pPr>
    </w:p>
    <w:p w:rsidR="00ED7C03" w:rsidRPr="007222E4" w:rsidRDefault="00ED7C03" w:rsidP="00CA557F">
      <w:pPr>
        <w:rPr>
          <w:color w:val="000000" w:themeColor="text1"/>
          <w:sz w:val="24"/>
          <w:szCs w:val="24"/>
        </w:rPr>
      </w:pPr>
    </w:p>
    <w:p w:rsidR="00ED7C03" w:rsidRPr="007222E4" w:rsidRDefault="00ED7C03"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Style w:val="Ttulo2"/>
        <w:jc w:val="center"/>
        <w:rPr>
          <w:color w:val="000000" w:themeColor="text1"/>
          <w:szCs w:val="24"/>
        </w:rPr>
      </w:pPr>
      <w:r w:rsidRPr="007222E4">
        <w:rPr>
          <w:color w:val="000000" w:themeColor="text1"/>
          <w:szCs w:val="24"/>
        </w:rPr>
        <w:lastRenderedPageBreak/>
        <w:t>EDITAL</w:t>
      </w:r>
    </w:p>
    <w:p w:rsidR="00ED7C87" w:rsidRPr="007222E4" w:rsidRDefault="00ED7C87" w:rsidP="00CA557F">
      <w:pPr>
        <w:pStyle w:val="Ttulo2"/>
        <w:jc w:val="center"/>
        <w:rPr>
          <w:color w:val="000000" w:themeColor="text1"/>
          <w:szCs w:val="24"/>
        </w:rPr>
      </w:pPr>
    </w:p>
    <w:p w:rsidR="00ED7C87" w:rsidRPr="007222E4" w:rsidRDefault="00ED7C87" w:rsidP="00CA557F">
      <w:pPr>
        <w:pStyle w:val="Ttulo2"/>
        <w:jc w:val="center"/>
        <w:rPr>
          <w:color w:val="000000" w:themeColor="text1"/>
          <w:szCs w:val="24"/>
        </w:rPr>
      </w:pPr>
      <w:r w:rsidRPr="007222E4">
        <w:rPr>
          <w:color w:val="000000" w:themeColor="text1"/>
          <w:szCs w:val="24"/>
        </w:rPr>
        <w:t xml:space="preserve">PREGÃO PRESENCIAL </w:t>
      </w:r>
      <w:r w:rsidR="005C6A7C" w:rsidRPr="007222E4">
        <w:rPr>
          <w:bCs/>
          <w:color w:val="000000" w:themeColor="text1"/>
          <w:szCs w:val="24"/>
        </w:rPr>
        <w:t>Nº</w:t>
      </w:r>
      <w:r w:rsidR="005C6A7C" w:rsidRPr="007222E4">
        <w:rPr>
          <w:b w:val="0"/>
          <w:bCs/>
          <w:color w:val="000000" w:themeColor="text1"/>
          <w:szCs w:val="24"/>
        </w:rPr>
        <w:t xml:space="preserve"> </w:t>
      </w:r>
      <w:r w:rsidR="00BA06D6">
        <w:rPr>
          <w:bCs/>
          <w:color w:val="000000" w:themeColor="text1"/>
          <w:szCs w:val="24"/>
        </w:rPr>
        <w:t>020</w:t>
      </w:r>
      <w:r w:rsidR="005C6A7C" w:rsidRPr="007222E4">
        <w:rPr>
          <w:bCs/>
          <w:color w:val="000000" w:themeColor="text1"/>
          <w:szCs w:val="24"/>
        </w:rPr>
        <w:t>/1</w:t>
      </w:r>
      <w:r w:rsidR="009E67F6" w:rsidRPr="007222E4">
        <w:rPr>
          <w:bCs/>
          <w:color w:val="000000" w:themeColor="text1"/>
          <w:szCs w:val="24"/>
        </w:rPr>
        <w:t>8</w:t>
      </w:r>
    </w:p>
    <w:p w:rsidR="00ED7C87" w:rsidRPr="007222E4" w:rsidRDefault="00ED7C87" w:rsidP="00CA557F">
      <w:pPr>
        <w:jc w:val="center"/>
        <w:rPr>
          <w:color w:val="000000" w:themeColor="text1"/>
          <w:sz w:val="24"/>
          <w:szCs w:val="24"/>
        </w:rPr>
      </w:pPr>
      <w:r w:rsidRPr="007222E4">
        <w:rPr>
          <w:b/>
          <w:bCs/>
          <w:color w:val="000000" w:themeColor="text1"/>
          <w:sz w:val="24"/>
          <w:szCs w:val="24"/>
        </w:rPr>
        <w:t>ANEXO V</w:t>
      </w:r>
    </w:p>
    <w:p w:rsidR="00ED7C87" w:rsidRPr="007222E4" w:rsidRDefault="00ED7C87" w:rsidP="00CA557F">
      <w:pPr>
        <w:jc w:val="center"/>
        <w:rPr>
          <w:color w:val="000000" w:themeColor="text1"/>
          <w:sz w:val="24"/>
          <w:szCs w:val="24"/>
        </w:rPr>
      </w:pPr>
    </w:p>
    <w:p w:rsidR="00ED7C87" w:rsidRPr="007222E4" w:rsidRDefault="00ED7C87" w:rsidP="00CA557F">
      <w:pPr>
        <w:pStyle w:val="Ttulo1"/>
        <w:jc w:val="center"/>
        <w:rPr>
          <w:rFonts w:ascii="Times New Roman" w:hAnsi="Times New Roman"/>
          <w:color w:val="000000" w:themeColor="text1"/>
          <w:sz w:val="24"/>
          <w:szCs w:val="24"/>
        </w:rPr>
      </w:pPr>
      <w:r w:rsidRPr="007222E4">
        <w:rPr>
          <w:rFonts w:ascii="Times New Roman" w:hAnsi="Times New Roman"/>
          <w:color w:val="000000" w:themeColor="text1"/>
          <w:sz w:val="24"/>
          <w:szCs w:val="24"/>
        </w:rPr>
        <w:t>DECLARAÇÃO</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NOME DA EMPRESA:__________________________________________________</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Style w:val="Corpodetexto"/>
        <w:rPr>
          <w:color w:val="000000" w:themeColor="text1"/>
          <w:sz w:val="24"/>
          <w:szCs w:val="24"/>
        </w:rPr>
      </w:pPr>
    </w:p>
    <w:p w:rsidR="00ED7C87" w:rsidRPr="007222E4" w:rsidRDefault="00ED7C87" w:rsidP="00CA557F">
      <w:pPr>
        <w:pStyle w:val="Corpodetexto"/>
        <w:jc w:val="both"/>
        <w:rPr>
          <w:color w:val="000000" w:themeColor="text1"/>
          <w:sz w:val="24"/>
          <w:szCs w:val="24"/>
        </w:rPr>
      </w:pPr>
      <w:r w:rsidRPr="007222E4">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7222E4" w:rsidRDefault="00ED7C87" w:rsidP="00CA557F">
      <w:pPr>
        <w:jc w:val="both"/>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r w:rsidRPr="007222E4">
        <w:rPr>
          <w:color w:val="000000" w:themeColor="text1"/>
          <w:sz w:val="24"/>
          <w:szCs w:val="24"/>
        </w:rPr>
        <w:t>___________________, _______  de  _______________ de ______________.</w:t>
      </w: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Bdr>
          <w:bottom w:val="single" w:sz="12" w:space="1" w:color="auto"/>
        </w:pBdr>
        <w:rPr>
          <w:color w:val="000000" w:themeColor="text1"/>
          <w:sz w:val="24"/>
          <w:szCs w:val="24"/>
        </w:rPr>
      </w:pPr>
    </w:p>
    <w:p w:rsidR="00ED7C87" w:rsidRPr="007222E4" w:rsidRDefault="00ED7C87" w:rsidP="00CA557F">
      <w:pPr>
        <w:rPr>
          <w:color w:val="000000" w:themeColor="text1"/>
          <w:sz w:val="24"/>
          <w:szCs w:val="24"/>
        </w:rPr>
      </w:pPr>
    </w:p>
    <w:p w:rsidR="001D523B" w:rsidRPr="007222E4" w:rsidRDefault="00ED7C87" w:rsidP="001D523B">
      <w:pPr>
        <w:rPr>
          <w:color w:val="000000" w:themeColor="text1"/>
          <w:sz w:val="24"/>
          <w:szCs w:val="24"/>
        </w:rPr>
      </w:pPr>
      <w:r w:rsidRPr="007222E4">
        <w:rPr>
          <w:color w:val="000000" w:themeColor="text1"/>
          <w:sz w:val="24"/>
          <w:szCs w:val="24"/>
        </w:rPr>
        <w:t xml:space="preserve">                                                          </w:t>
      </w:r>
      <w:r w:rsidR="001D523B" w:rsidRPr="007222E4">
        <w:rPr>
          <w:color w:val="000000" w:themeColor="text1"/>
          <w:sz w:val="24"/>
          <w:szCs w:val="24"/>
        </w:rPr>
        <w:t xml:space="preserve">  Assinatura do representante legal</w:t>
      </w:r>
    </w:p>
    <w:p w:rsidR="00ED7C87" w:rsidRPr="007222E4" w:rsidRDefault="00ED7C87" w:rsidP="00CA557F">
      <w:pPr>
        <w:rPr>
          <w:b/>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b/>
          <w:color w:val="000000" w:themeColor="text1"/>
          <w:sz w:val="24"/>
          <w:szCs w:val="24"/>
        </w:rPr>
      </w:pPr>
      <w:r w:rsidRPr="007222E4">
        <w:rPr>
          <w:b/>
          <w:color w:val="000000" w:themeColor="text1"/>
          <w:sz w:val="24"/>
          <w:szCs w:val="24"/>
        </w:rPr>
        <w:t>NOME:</w:t>
      </w:r>
    </w:p>
    <w:p w:rsidR="00ED7C87" w:rsidRPr="007222E4" w:rsidRDefault="00ED7C87" w:rsidP="00CA557F">
      <w:pPr>
        <w:rPr>
          <w:b/>
          <w:color w:val="000000" w:themeColor="text1"/>
          <w:sz w:val="24"/>
          <w:szCs w:val="24"/>
        </w:rPr>
      </w:pPr>
      <w:r w:rsidRPr="007222E4">
        <w:rPr>
          <w:b/>
          <w:color w:val="000000" w:themeColor="text1"/>
          <w:sz w:val="24"/>
          <w:szCs w:val="24"/>
        </w:rPr>
        <w:t>CART. DE IDENTIDADE:</w:t>
      </w:r>
    </w:p>
    <w:p w:rsidR="00ED7C87" w:rsidRPr="007222E4" w:rsidRDefault="00ED7C87" w:rsidP="00CA557F">
      <w:pPr>
        <w:rPr>
          <w:b/>
          <w:color w:val="000000" w:themeColor="text1"/>
          <w:sz w:val="24"/>
          <w:szCs w:val="24"/>
        </w:rPr>
      </w:pPr>
      <w:r w:rsidRPr="007222E4">
        <w:rPr>
          <w:b/>
          <w:color w:val="000000" w:themeColor="text1"/>
          <w:sz w:val="24"/>
          <w:szCs w:val="24"/>
        </w:rPr>
        <w:t>C.P.F.:</w:t>
      </w:r>
    </w:p>
    <w:p w:rsidR="00ED7C87" w:rsidRPr="007222E4" w:rsidRDefault="00ED7C87" w:rsidP="00CA557F">
      <w:pPr>
        <w:rPr>
          <w:b/>
          <w:color w:val="000000" w:themeColor="text1"/>
          <w:sz w:val="24"/>
          <w:szCs w:val="24"/>
        </w:rPr>
      </w:pPr>
      <w:r w:rsidRPr="007222E4">
        <w:rPr>
          <w:b/>
          <w:color w:val="000000" w:themeColor="text1"/>
          <w:sz w:val="24"/>
          <w:szCs w:val="24"/>
        </w:rPr>
        <w:t>CARGO NA EMPRESA:</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jc w:val="both"/>
        <w:rPr>
          <w:b/>
          <w:color w:val="000000" w:themeColor="text1"/>
          <w:sz w:val="24"/>
          <w:szCs w:val="24"/>
        </w:rPr>
      </w:pPr>
      <w:r w:rsidRPr="007222E4">
        <w:rPr>
          <w:b/>
          <w:color w:val="000000" w:themeColor="text1"/>
          <w:sz w:val="24"/>
          <w:szCs w:val="24"/>
        </w:rPr>
        <w:t>Esta Declaração DEVERÁ ser colocada dentro dos envelopes.</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5C6A7C" w:rsidRPr="007222E4" w:rsidRDefault="005C6A7C"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03" w:rsidRPr="007222E4" w:rsidRDefault="00ED7C03"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p>
    <w:p w:rsidR="005C6A7C" w:rsidRPr="007222E4" w:rsidRDefault="005C6A7C"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EDITAL</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Cs/>
          <w:color w:val="000000" w:themeColor="text1"/>
          <w:sz w:val="24"/>
          <w:szCs w:val="24"/>
        </w:rPr>
      </w:pPr>
      <w:r w:rsidRPr="007222E4">
        <w:rPr>
          <w:b/>
          <w:bCs/>
          <w:color w:val="000000" w:themeColor="text1"/>
          <w:sz w:val="24"/>
          <w:szCs w:val="24"/>
        </w:rPr>
        <w:t xml:space="preserve">PREGÃO PRESENCIAL Nº </w:t>
      </w:r>
      <w:r w:rsidR="005C6A7C" w:rsidRPr="007222E4">
        <w:rPr>
          <w:b/>
          <w:bCs/>
          <w:color w:val="000000" w:themeColor="text1"/>
          <w:sz w:val="24"/>
          <w:szCs w:val="24"/>
        </w:rPr>
        <w:t xml:space="preserve">Nº </w:t>
      </w:r>
      <w:r w:rsidR="00BA06D6">
        <w:rPr>
          <w:b/>
          <w:bCs/>
          <w:color w:val="000000" w:themeColor="text1"/>
          <w:sz w:val="24"/>
          <w:szCs w:val="24"/>
        </w:rPr>
        <w:t>020</w:t>
      </w:r>
      <w:r w:rsidR="005C6A7C" w:rsidRPr="007222E4">
        <w:rPr>
          <w:b/>
          <w:bCs/>
          <w:color w:val="000000" w:themeColor="text1"/>
          <w:sz w:val="24"/>
          <w:szCs w:val="24"/>
        </w:rPr>
        <w:t>/1</w:t>
      </w:r>
      <w:r w:rsidR="009E67F6" w:rsidRPr="007222E4">
        <w:rPr>
          <w:b/>
          <w:bCs/>
          <w:color w:val="000000" w:themeColor="text1"/>
          <w:sz w:val="24"/>
          <w:szCs w:val="24"/>
        </w:rPr>
        <w:t>8</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VI</w:t>
      </w:r>
    </w:p>
    <w:p w:rsidR="00ED7C87" w:rsidRPr="007222E4" w:rsidRDefault="00ED7C87" w:rsidP="00CA557F">
      <w:pPr>
        <w:jc w:val="center"/>
        <w:rPr>
          <w:b/>
          <w:bCs/>
          <w:color w:val="000000" w:themeColor="text1"/>
          <w:sz w:val="24"/>
          <w:szCs w:val="24"/>
        </w:rPr>
      </w:pPr>
    </w:p>
    <w:p w:rsidR="00ED7C87" w:rsidRPr="007222E4" w:rsidRDefault="00ED7C87" w:rsidP="00CA557F">
      <w:pPr>
        <w:jc w:val="center"/>
        <w:rPr>
          <w:b/>
          <w:bCs/>
          <w:color w:val="000000" w:themeColor="text1"/>
          <w:sz w:val="24"/>
          <w:szCs w:val="24"/>
        </w:rPr>
      </w:pPr>
      <w:r w:rsidRPr="007222E4">
        <w:rPr>
          <w:b/>
          <w:bCs/>
          <w:color w:val="000000" w:themeColor="text1"/>
          <w:sz w:val="24"/>
          <w:szCs w:val="24"/>
        </w:rPr>
        <w:t>DECLARAÇÃO DE ME OU EPP</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jc w:val="both"/>
        <w:rPr>
          <w:b/>
          <w:bCs/>
          <w:color w:val="000000" w:themeColor="text1"/>
          <w:sz w:val="24"/>
          <w:szCs w:val="24"/>
        </w:rPr>
      </w:pPr>
    </w:p>
    <w:p w:rsidR="00ED7C87" w:rsidRPr="007222E4" w:rsidRDefault="00ED7C87" w:rsidP="00CA557F">
      <w:pPr>
        <w:jc w:val="both"/>
        <w:rPr>
          <w:color w:val="000000" w:themeColor="text1"/>
          <w:sz w:val="24"/>
          <w:szCs w:val="24"/>
        </w:rPr>
      </w:pPr>
      <w:r w:rsidRPr="007222E4">
        <w:rPr>
          <w:b/>
          <w:bCs/>
          <w:color w:val="000000" w:themeColor="text1"/>
          <w:sz w:val="24"/>
          <w:szCs w:val="24"/>
        </w:rPr>
        <w:t>__________________</w:t>
      </w:r>
      <w:r w:rsidRPr="007222E4">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Portador (a) da Carteira de Identidade nº ______ e do CPF 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DECLARA, sob as penas da Lei, que é _________________________________</w:t>
      </w:r>
    </w:p>
    <w:p w:rsidR="00ED7C87" w:rsidRPr="007222E4" w:rsidRDefault="00ED7C87" w:rsidP="00CA557F">
      <w:pPr>
        <w:jc w:val="both"/>
        <w:rPr>
          <w:color w:val="000000" w:themeColor="text1"/>
          <w:sz w:val="24"/>
          <w:szCs w:val="24"/>
        </w:rPr>
      </w:pPr>
      <w:r w:rsidRPr="007222E4">
        <w:rPr>
          <w:color w:val="000000" w:themeColor="text1"/>
          <w:sz w:val="24"/>
          <w:szCs w:val="24"/>
        </w:rPr>
        <w:t>(MICRO EMPRESA ou EMPRESA DE PEQUENO PORTE</w:t>
      </w:r>
      <w:r w:rsidR="00465536" w:rsidRPr="007222E4">
        <w:rPr>
          <w:color w:val="000000" w:themeColor="text1"/>
          <w:sz w:val="24"/>
          <w:szCs w:val="24"/>
        </w:rPr>
        <w:t xml:space="preserve"> ou Micro Empreende</w:t>
      </w:r>
      <w:r w:rsidR="00E04FC0" w:rsidRPr="007222E4">
        <w:rPr>
          <w:color w:val="000000" w:themeColor="text1"/>
          <w:sz w:val="24"/>
          <w:szCs w:val="24"/>
        </w:rPr>
        <w:t>d</w:t>
      </w:r>
      <w:r w:rsidR="00465536" w:rsidRPr="007222E4">
        <w:rPr>
          <w:color w:val="000000" w:themeColor="text1"/>
          <w:sz w:val="24"/>
          <w:szCs w:val="24"/>
        </w:rPr>
        <w:t>or Individual</w:t>
      </w:r>
      <w:r w:rsidRPr="007222E4">
        <w:rPr>
          <w:color w:val="000000" w:themeColor="text1"/>
          <w:sz w:val="24"/>
          <w:szCs w:val="24"/>
        </w:rPr>
        <w:t>), que cumpre os requisitos legais para efeito de qualificação como ME-</w:t>
      </w:r>
      <w:r w:rsidR="00465536" w:rsidRPr="007222E4">
        <w:rPr>
          <w:color w:val="000000" w:themeColor="text1"/>
          <w:sz w:val="24"/>
          <w:szCs w:val="24"/>
        </w:rPr>
        <w:t>MEI-</w:t>
      </w:r>
      <w:r w:rsidRPr="007222E4">
        <w:rPr>
          <w:color w:val="000000" w:themeColor="text1"/>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7222E4" w:rsidRDefault="00ED7C87" w:rsidP="00CA557F">
      <w:pPr>
        <w:jc w:val="both"/>
        <w:rPr>
          <w:color w:val="000000" w:themeColor="text1"/>
          <w:sz w:val="24"/>
          <w:szCs w:val="24"/>
        </w:rPr>
      </w:pPr>
    </w:p>
    <w:p w:rsidR="00ED7C87" w:rsidRPr="007222E4" w:rsidRDefault="00ED7C87" w:rsidP="00CA557F">
      <w:pPr>
        <w:jc w:val="center"/>
        <w:rPr>
          <w:color w:val="000000" w:themeColor="text1"/>
          <w:sz w:val="24"/>
          <w:szCs w:val="24"/>
        </w:rPr>
      </w:pPr>
      <w:r w:rsidRPr="007222E4">
        <w:rPr>
          <w:color w:val="000000" w:themeColor="text1"/>
          <w:sz w:val="24"/>
          <w:szCs w:val="24"/>
        </w:rPr>
        <w:t>__________________________________</w:t>
      </w:r>
    </w:p>
    <w:p w:rsidR="00ED7C87" w:rsidRPr="007222E4" w:rsidRDefault="00ED7C87" w:rsidP="00CA557F">
      <w:pPr>
        <w:jc w:val="center"/>
        <w:rPr>
          <w:color w:val="000000" w:themeColor="text1"/>
          <w:sz w:val="24"/>
          <w:szCs w:val="24"/>
        </w:rPr>
      </w:pPr>
      <w:r w:rsidRPr="007222E4">
        <w:rPr>
          <w:color w:val="000000" w:themeColor="text1"/>
          <w:sz w:val="24"/>
          <w:szCs w:val="24"/>
        </w:rPr>
        <w:t>(data)</w:t>
      </w:r>
    </w:p>
    <w:p w:rsidR="00ED7C87" w:rsidRPr="007222E4" w:rsidRDefault="00ED7C87" w:rsidP="00CA557F">
      <w:pPr>
        <w:jc w:val="center"/>
        <w:rPr>
          <w:color w:val="000000" w:themeColor="text1"/>
          <w:sz w:val="24"/>
          <w:szCs w:val="24"/>
        </w:rPr>
      </w:pPr>
    </w:p>
    <w:p w:rsidR="00ED7C87" w:rsidRPr="007222E4" w:rsidRDefault="00ED7C87" w:rsidP="00CA557F">
      <w:pPr>
        <w:jc w:val="center"/>
        <w:rPr>
          <w:color w:val="000000" w:themeColor="text1"/>
          <w:sz w:val="24"/>
          <w:szCs w:val="24"/>
        </w:rPr>
      </w:pPr>
    </w:p>
    <w:p w:rsidR="00ED7C87" w:rsidRPr="007222E4" w:rsidRDefault="00ED7C87" w:rsidP="00CA557F">
      <w:pPr>
        <w:jc w:val="center"/>
        <w:rPr>
          <w:color w:val="000000" w:themeColor="text1"/>
          <w:sz w:val="24"/>
          <w:szCs w:val="24"/>
        </w:rPr>
      </w:pPr>
      <w:r w:rsidRPr="007222E4">
        <w:rPr>
          <w:color w:val="000000" w:themeColor="text1"/>
          <w:sz w:val="24"/>
          <w:szCs w:val="24"/>
        </w:rPr>
        <w:t>__________________________________</w:t>
      </w:r>
    </w:p>
    <w:p w:rsidR="00ED7C87" w:rsidRPr="007222E4" w:rsidRDefault="00ED7C87" w:rsidP="00CA557F">
      <w:pPr>
        <w:jc w:val="center"/>
        <w:rPr>
          <w:color w:val="000000" w:themeColor="text1"/>
          <w:sz w:val="24"/>
          <w:szCs w:val="24"/>
        </w:rPr>
      </w:pPr>
      <w:r w:rsidRPr="007222E4">
        <w:rPr>
          <w:color w:val="000000" w:themeColor="text1"/>
          <w:sz w:val="24"/>
          <w:szCs w:val="24"/>
        </w:rPr>
        <w:t>(representante legal)</w:t>
      </w:r>
    </w:p>
    <w:p w:rsidR="00ED7C87" w:rsidRPr="007222E4" w:rsidRDefault="00ED7C87" w:rsidP="00CA557F">
      <w:pPr>
        <w:jc w:val="center"/>
        <w:rPr>
          <w:color w:val="000000" w:themeColor="text1"/>
          <w:sz w:val="24"/>
          <w:szCs w:val="24"/>
        </w:rPr>
      </w:pPr>
    </w:p>
    <w:p w:rsidR="00ED7C87" w:rsidRPr="007222E4" w:rsidRDefault="00ED7C87" w:rsidP="00CA557F">
      <w:pPr>
        <w:jc w:val="cente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0F3B93" w:rsidP="009A4807">
      <w:pPr>
        <w:pStyle w:val="Cabealho"/>
        <w:tabs>
          <w:tab w:val="clear" w:pos="4419"/>
          <w:tab w:val="clear" w:pos="8838"/>
        </w:tabs>
        <w:jc w:val="both"/>
        <w:rPr>
          <w:b/>
          <w:color w:val="000000" w:themeColor="text1"/>
          <w:sz w:val="24"/>
          <w:szCs w:val="24"/>
        </w:rPr>
      </w:pPr>
      <w:r w:rsidRPr="007222E4">
        <w:rPr>
          <w:b/>
          <w:color w:val="000000" w:themeColor="text1"/>
          <w:sz w:val="24"/>
          <w:szCs w:val="24"/>
        </w:rPr>
        <w:t>Es</w:t>
      </w:r>
      <w:r w:rsidR="009A4807" w:rsidRPr="007222E4">
        <w:rPr>
          <w:b/>
          <w:color w:val="000000" w:themeColor="text1"/>
          <w:sz w:val="24"/>
          <w:szCs w:val="24"/>
        </w:rPr>
        <w:t>t</w:t>
      </w:r>
      <w:r w:rsidRPr="007222E4">
        <w:rPr>
          <w:b/>
          <w:color w:val="000000" w:themeColor="text1"/>
          <w:sz w:val="24"/>
          <w:szCs w:val="24"/>
        </w:rPr>
        <w:t>a Declaração deverá ser assinada com firma reconhecida</w:t>
      </w:r>
      <w:r w:rsidR="009A4807" w:rsidRPr="007222E4">
        <w:rPr>
          <w:b/>
          <w:color w:val="000000" w:themeColor="text1"/>
          <w:sz w:val="24"/>
          <w:szCs w:val="24"/>
        </w:rPr>
        <w:t xml:space="preserve"> e</w:t>
      </w:r>
      <w:r w:rsidR="00ED7C87" w:rsidRPr="007222E4">
        <w:rPr>
          <w:b/>
          <w:color w:val="000000" w:themeColor="text1"/>
          <w:sz w:val="24"/>
          <w:szCs w:val="24"/>
        </w:rPr>
        <w:t xml:space="preserve"> NÃO deverá ser colocada dentro dos envelopes.</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03" w:rsidRPr="007222E4" w:rsidRDefault="00ED7C03"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p>
    <w:p w:rsidR="005C6A7C" w:rsidRPr="007222E4" w:rsidRDefault="005C6A7C" w:rsidP="00CA557F">
      <w:pPr>
        <w:tabs>
          <w:tab w:val="left" w:pos="1200"/>
        </w:tabs>
        <w:jc w:val="center"/>
        <w:rPr>
          <w:b/>
          <w:bCs/>
          <w:color w:val="000000" w:themeColor="text1"/>
          <w:sz w:val="24"/>
          <w:szCs w:val="24"/>
        </w:rPr>
      </w:pPr>
    </w:p>
    <w:p w:rsidR="00ED7C87" w:rsidRPr="007222E4" w:rsidRDefault="00ED7C87" w:rsidP="00CA557F">
      <w:pPr>
        <w:tabs>
          <w:tab w:val="left" w:pos="1200"/>
        </w:tabs>
        <w:jc w:val="center"/>
        <w:rPr>
          <w:b/>
          <w:bCs/>
          <w:color w:val="000000" w:themeColor="text1"/>
          <w:sz w:val="24"/>
          <w:szCs w:val="24"/>
        </w:rPr>
      </w:pPr>
      <w:r w:rsidRPr="007222E4">
        <w:rPr>
          <w:b/>
          <w:bCs/>
          <w:color w:val="000000" w:themeColor="text1"/>
          <w:sz w:val="24"/>
          <w:szCs w:val="24"/>
        </w:rPr>
        <w:t>EDITAL</w:t>
      </w:r>
    </w:p>
    <w:p w:rsidR="00ED7C87" w:rsidRPr="007222E4" w:rsidRDefault="00ED7C87" w:rsidP="00CA557F">
      <w:pPr>
        <w:pStyle w:val="Ttulo2"/>
        <w:jc w:val="center"/>
        <w:rPr>
          <w:color w:val="000000" w:themeColor="text1"/>
          <w:szCs w:val="24"/>
        </w:rPr>
      </w:pPr>
      <w:r w:rsidRPr="007222E4">
        <w:rPr>
          <w:color w:val="000000" w:themeColor="text1"/>
          <w:szCs w:val="24"/>
        </w:rPr>
        <w:t xml:space="preserve">PREGÃO PRESENCIAL </w:t>
      </w:r>
      <w:r w:rsidR="005C6A7C" w:rsidRPr="007222E4">
        <w:rPr>
          <w:bCs/>
          <w:color w:val="000000" w:themeColor="text1"/>
          <w:szCs w:val="24"/>
        </w:rPr>
        <w:t>Nº</w:t>
      </w:r>
      <w:r w:rsidR="005C6A7C" w:rsidRPr="007222E4">
        <w:rPr>
          <w:b w:val="0"/>
          <w:bCs/>
          <w:color w:val="000000" w:themeColor="text1"/>
          <w:szCs w:val="24"/>
        </w:rPr>
        <w:t xml:space="preserve"> </w:t>
      </w:r>
      <w:r w:rsidR="00BA06D6">
        <w:rPr>
          <w:bCs/>
          <w:color w:val="000000" w:themeColor="text1"/>
          <w:szCs w:val="24"/>
        </w:rPr>
        <w:t>020</w:t>
      </w:r>
      <w:r w:rsidR="005C6A7C" w:rsidRPr="007222E4">
        <w:rPr>
          <w:bCs/>
          <w:color w:val="000000" w:themeColor="text1"/>
          <w:szCs w:val="24"/>
        </w:rPr>
        <w:t>/1</w:t>
      </w:r>
      <w:r w:rsidR="009E67F6" w:rsidRPr="007222E4">
        <w:rPr>
          <w:bCs/>
          <w:color w:val="000000" w:themeColor="text1"/>
          <w:szCs w:val="24"/>
        </w:rPr>
        <w:t>8</w:t>
      </w:r>
    </w:p>
    <w:p w:rsidR="00ED7C87" w:rsidRPr="007222E4" w:rsidRDefault="00ED7C87" w:rsidP="00CA557F">
      <w:pPr>
        <w:jc w:val="center"/>
        <w:rPr>
          <w:b/>
          <w:bCs/>
          <w:color w:val="000000" w:themeColor="text1"/>
          <w:sz w:val="24"/>
          <w:szCs w:val="24"/>
        </w:rPr>
      </w:pPr>
      <w:r w:rsidRPr="007222E4">
        <w:rPr>
          <w:b/>
          <w:bCs/>
          <w:color w:val="000000" w:themeColor="text1"/>
          <w:sz w:val="24"/>
          <w:szCs w:val="24"/>
        </w:rPr>
        <w:t>ANEXO VII</w:t>
      </w:r>
    </w:p>
    <w:p w:rsidR="00ED7C87" w:rsidRPr="007222E4" w:rsidRDefault="00ED7C87" w:rsidP="00CA557F">
      <w:pPr>
        <w:jc w:val="center"/>
        <w:rPr>
          <w:b/>
          <w:bCs/>
          <w:color w:val="000000" w:themeColor="text1"/>
          <w:sz w:val="24"/>
          <w:szCs w:val="24"/>
        </w:rPr>
      </w:pPr>
      <w:r w:rsidRPr="007222E4">
        <w:rPr>
          <w:b/>
          <w:bCs/>
          <w:color w:val="000000" w:themeColor="text1"/>
          <w:sz w:val="24"/>
          <w:szCs w:val="24"/>
          <w:u w:val="single"/>
        </w:rPr>
        <w:t>DECLARAÇÃO DE ATENDIMENTO AOS REQUISITOS DE HABILITAÇÃO</w:t>
      </w:r>
      <w:r w:rsidRPr="007222E4">
        <w:rPr>
          <w:b/>
          <w:bCs/>
          <w:color w:val="000000" w:themeColor="text1"/>
          <w:sz w:val="24"/>
          <w:szCs w:val="24"/>
        </w:rPr>
        <w:t xml:space="preserve"> (modelo)</w:t>
      </w: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p>
    <w:p w:rsidR="00ED7C87" w:rsidRPr="007222E4" w:rsidRDefault="00ED7C87" w:rsidP="00CA557F">
      <w:pPr>
        <w:rPr>
          <w:b/>
          <w:bCs/>
          <w:color w:val="000000" w:themeColor="text1"/>
          <w:sz w:val="24"/>
          <w:szCs w:val="24"/>
        </w:rPr>
      </w:pPr>
      <w:r w:rsidRPr="007222E4">
        <w:rPr>
          <w:b/>
          <w:bCs/>
          <w:color w:val="000000" w:themeColor="text1"/>
          <w:sz w:val="24"/>
          <w:szCs w:val="24"/>
        </w:rPr>
        <w:t>Ref.: Pregão nº ___________</w:t>
      </w:r>
    </w:p>
    <w:p w:rsidR="00ED7C87" w:rsidRPr="007222E4" w:rsidRDefault="00ED7C87" w:rsidP="00CA557F">
      <w:pPr>
        <w:rPr>
          <w:b/>
          <w:bCs/>
          <w:color w:val="000000" w:themeColor="text1"/>
          <w:sz w:val="24"/>
          <w:szCs w:val="24"/>
        </w:rPr>
      </w:pPr>
    </w:p>
    <w:p w:rsidR="00ED7C87" w:rsidRPr="007222E4" w:rsidRDefault="00ED7C87" w:rsidP="00CA557F">
      <w:pPr>
        <w:ind w:firstLine="3060"/>
        <w:jc w:val="both"/>
        <w:rPr>
          <w:bCs/>
          <w:color w:val="000000" w:themeColor="text1"/>
          <w:sz w:val="24"/>
          <w:szCs w:val="24"/>
        </w:rPr>
      </w:pPr>
      <w:r w:rsidRPr="007222E4">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7222E4">
        <w:rPr>
          <w:bCs/>
          <w:color w:val="000000" w:themeColor="text1"/>
          <w:sz w:val="24"/>
          <w:szCs w:val="24"/>
        </w:rPr>
        <w:t>a</w:t>
      </w:r>
      <w:r w:rsidRPr="007222E4">
        <w:rPr>
          <w:bCs/>
          <w:color w:val="000000" w:themeColor="text1"/>
          <w:sz w:val="24"/>
          <w:szCs w:val="24"/>
        </w:rPr>
        <w:t xml:space="preserve"> </w:t>
      </w:r>
      <w:r w:rsidR="00211CFA" w:rsidRPr="007222E4">
        <w:rPr>
          <w:bCs/>
          <w:color w:val="000000" w:themeColor="text1"/>
          <w:sz w:val="24"/>
          <w:szCs w:val="24"/>
        </w:rPr>
        <w:t>Prefeitura Municipal de Bom Jardim - RJ</w:t>
      </w:r>
      <w:r w:rsidRPr="007222E4">
        <w:rPr>
          <w:bCs/>
          <w:color w:val="000000" w:themeColor="text1"/>
          <w:sz w:val="24"/>
          <w:szCs w:val="24"/>
        </w:rPr>
        <w:t>.</w:t>
      </w:r>
    </w:p>
    <w:p w:rsidR="00ED7C87" w:rsidRPr="007222E4" w:rsidRDefault="00ED7C87" w:rsidP="00CA557F">
      <w:pPr>
        <w:ind w:firstLine="3060"/>
        <w:jc w:val="both"/>
        <w:rPr>
          <w:bCs/>
          <w:color w:val="000000" w:themeColor="text1"/>
          <w:sz w:val="24"/>
          <w:szCs w:val="24"/>
        </w:rPr>
      </w:pPr>
    </w:p>
    <w:p w:rsidR="00ED7C87" w:rsidRPr="007222E4" w:rsidRDefault="00ED7C87" w:rsidP="00CA557F">
      <w:pPr>
        <w:ind w:firstLine="3060"/>
        <w:jc w:val="both"/>
        <w:rPr>
          <w:bCs/>
          <w:color w:val="000000" w:themeColor="text1"/>
          <w:sz w:val="24"/>
          <w:szCs w:val="24"/>
        </w:rPr>
      </w:pPr>
      <w:r w:rsidRPr="007222E4">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7222E4" w:rsidRDefault="00ED7C87" w:rsidP="00CA557F">
      <w:pPr>
        <w:ind w:firstLine="3060"/>
        <w:jc w:val="both"/>
        <w:rPr>
          <w:bCs/>
          <w:color w:val="000000" w:themeColor="text1"/>
          <w:sz w:val="24"/>
          <w:szCs w:val="24"/>
        </w:rPr>
      </w:pPr>
    </w:p>
    <w:p w:rsidR="00ED7C87" w:rsidRPr="007222E4" w:rsidRDefault="00ED7C87" w:rsidP="00CA557F">
      <w:pPr>
        <w:ind w:firstLine="3060"/>
        <w:jc w:val="both"/>
        <w:rPr>
          <w:bCs/>
          <w:color w:val="000000" w:themeColor="text1"/>
          <w:sz w:val="24"/>
          <w:szCs w:val="24"/>
        </w:rPr>
      </w:pPr>
    </w:p>
    <w:p w:rsidR="00ED7C87" w:rsidRPr="007222E4" w:rsidRDefault="00ED7C87" w:rsidP="00CA557F">
      <w:pPr>
        <w:jc w:val="center"/>
        <w:rPr>
          <w:bCs/>
          <w:color w:val="000000" w:themeColor="text1"/>
          <w:sz w:val="24"/>
          <w:szCs w:val="24"/>
        </w:rPr>
      </w:pPr>
    </w:p>
    <w:p w:rsidR="00ED7C87" w:rsidRPr="007222E4" w:rsidRDefault="00ED7C87" w:rsidP="00CA557F">
      <w:pPr>
        <w:jc w:val="center"/>
        <w:rPr>
          <w:bCs/>
          <w:color w:val="000000" w:themeColor="text1"/>
          <w:sz w:val="24"/>
          <w:szCs w:val="24"/>
        </w:rPr>
      </w:pPr>
      <w:r w:rsidRPr="007222E4">
        <w:rPr>
          <w:bCs/>
          <w:color w:val="000000" w:themeColor="text1"/>
          <w:sz w:val="24"/>
          <w:szCs w:val="24"/>
        </w:rPr>
        <w:t>___________________________________</w:t>
      </w:r>
    </w:p>
    <w:p w:rsidR="00ED7C87" w:rsidRPr="007222E4" w:rsidRDefault="00ED7C87" w:rsidP="00CA557F">
      <w:pPr>
        <w:jc w:val="center"/>
        <w:rPr>
          <w:bCs/>
          <w:color w:val="000000" w:themeColor="text1"/>
          <w:sz w:val="24"/>
          <w:szCs w:val="24"/>
        </w:rPr>
      </w:pPr>
      <w:r w:rsidRPr="007222E4">
        <w:rPr>
          <w:bCs/>
          <w:color w:val="000000" w:themeColor="text1"/>
          <w:sz w:val="24"/>
          <w:szCs w:val="24"/>
        </w:rPr>
        <w:t xml:space="preserve"> Local e data</w:t>
      </w:r>
    </w:p>
    <w:p w:rsidR="00ED7C87" w:rsidRPr="007222E4" w:rsidRDefault="00ED7C87" w:rsidP="00CA557F">
      <w:pPr>
        <w:jc w:val="center"/>
        <w:rPr>
          <w:bCs/>
          <w:color w:val="000000" w:themeColor="text1"/>
          <w:sz w:val="24"/>
          <w:szCs w:val="24"/>
        </w:rPr>
      </w:pPr>
    </w:p>
    <w:p w:rsidR="00ED7C87" w:rsidRPr="007222E4" w:rsidRDefault="00ED7C87" w:rsidP="00CA557F">
      <w:pPr>
        <w:jc w:val="center"/>
        <w:rPr>
          <w:bCs/>
          <w:color w:val="000000" w:themeColor="text1"/>
          <w:sz w:val="24"/>
          <w:szCs w:val="24"/>
        </w:rPr>
      </w:pPr>
      <w:r w:rsidRPr="007222E4">
        <w:rPr>
          <w:bCs/>
          <w:color w:val="000000" w:themeColor="text1"/>
          <w:sz w:val="24"/>
          <w:szCs w:val="24"/>
        </w:rPr>
        <w:t>_____________________________________</w:t>
      </w:r>
    </w:p>
    <w:p w:rsidR="00ED7C87" w:rsidRPr="007222E4" w:rsidRDefault="00ED7C87" w:rsidP="00CA557F">
      <w:pPr>
        <w:jc w:val="center"/>
        <w:rPr>
          <w:bCs/>
          <w:color w:val="000000" w:themeColor="text1"/>
          <w:sz w:val="24"/>
          <w:szCs w:val="24"/>
        </w:rPr>
      </w:pPr>
      <w:r w:rsidRPr="007222E4">
        <w:rPr>
          <w:bCs/>
          <w:color w:val="000000" w:themeColor="text1"/>
          <w:sz w:val="24"/>
          <w:szCs w:val="24"/>
        </w:rPr>
        <w:t>(Assinatura do representante legal)</w:t>
      </w:r>
    </w:p>
    <w:p w:rsidR="00ED7C87" w:rsidRPr="007222E4" w:rsidRDefault="00ED7C87" w:rsidP="00CA557F">
      <w:pPr>
        <w:jc w:val="center"/>
        <w:rPr>
          <w:bCs/>
          <w:color w:val="000000" w:themeColor="text1"/>
          <w:sz w:val="24"/>
          <w:szCs w:val="24"/>
        </w:rPr>
      </w:pPr>
    </w:p>
    <w:p w:rsidR="00ED7C87" w:rsidRPr="007222E4" w:rsidRDefault="00ED7C87" w:rsidP="00CA557F">
      <w:pPr>
        <w:jc w:val="both"/>
        <w:rPr>
          <w:b/>
          <w:bCs/>
          <w:color w:val="000000" w:themeColor="text1"/>
          <w:sz w:val="24"/>
          <w:szCs w:val="24"/>
        </w:rPr>
      </w:pPr>
    </w:p>
    <w:p w:rsidR="00ED7C87" w:rsidRPr="007222E4" w:rsidRDefault="00ED7C87" w:rsidP="00CA557F">
      <w:pPr>
        <w:jc w:val="both"/>
        <w:rPr>
          <w:color w:val="000000" w:themeColor="text1"/>
          <w:sz w:val="24"/>
          <w:szCs w:val="24"/>
        </w:rPr>
      </w:pPr>
      <w:r w:rsidRPr="007222E4">
        <w:rPr>
          <w:b/>
          <w:bCs/>
          <w:color w:val="000000" w:themeColor="text1"/>
          <w:sz w:val="24"/>
          <w:szCs w:val="24"/>
        </w:rPr>
        <w:t xml:space="preserve">OBS: </w:t>
      </w:r>
      <w:r w:rsidRPr="007222E4">
        <w:rPr>
          <w:bCs/>
          <w:color w:val="000000" w:themeColor="text1"/>
          <w:sz w:val="24"/>
          <w:szCs w:val="24"/>
        </w:rPr>
        <w:t>A</w:t>
      </w:r>
      <w:r w:rsidRPr="007222E4">
        <w:rPr>
          <w:b/>
          <w:bCs/>
          <w:color w:val="000000" w:themeColor="text1"/>
          <w:sz w:val="24"/>
          <w:szCs w:val="24"/>
        </w:rPr>
        <w:t xml:space="preserve"> </w:t>
      </w:r>
      <w:r w:rsidRPr="007222E4">
        <w:rPr>
          <w:bCs/>
          <w:color w:val="000000" w:themeColor="text1"/>
          <w:sz w:val="24"/>
          <w:szCs w:val="24"/>
        </w:rPr>
        <w:t xml:space="preserve">declaração em epígrafe deverá ser apresentada em papel timbrado da licitante e estar assinada pelo </w:t>
      </w:r>
      <w:r w:rsidRPr="007222E4">
        <w:rPr>
          <w:color w:val="000000" w:themeColor="text1"/>
          <w:sz w:val="24"/>
          <w:szCs w:val="24"/>
        </w:rPr>
        <w:t>representante legal da empresa.</w:t>
      </w:r>
    </w:p>
    <w:p w:rsidR="00ED7C87" w:rsidRPr="007222E4" w:rsidRDefault="00ED7C87" w:rsidP="00CA557F">
      <w:pPr>
        <w:jc w:val="both"/>
        <w:rPr>
          <w:b/>
          <w:color w:val="000000" w:themeColor="text1"/>
          <w:sz w:val="24"/>
          <w:szCs w:val="24"/>
        </w:rPr>
      </w:pPr>
      <w:r w:rsidRPr="007222E4">
        <w:rPr>
          <w:b/>
          <w:color w:val="000000" w:themeColor="text1"/>
          <w:sz w:val="24"/>
          <w:szCs w:val="24"/>
        </w:rPr>
        <w:t>Esta Declaração NÃO deverá ser colocada dentro dos envelopes.</w:t>
      </w:r>
    </w:p>
    <w:p w:rsidR="00ED7C87" w:rsidRPr="007222E4" w:rsidRDefault="00ED7C87" w:rsidP="00CA557F">
      <w:pPr>
        <w:pStyle w:val="Cabealho"/>
        <w:tabs>
          <w:tab w:val="clear" w:pos="4419"/>
          <w:tab w:val="clear" w:pos="8838"/>
        </w:tabs>
        <w:ind w:hanging="709"/>
        <w:jc w:val="both"/>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rPr>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03" w:rsidRPr="007222E4" w:rsidRDefault="00ED7C03"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p>
    <w:p w:rsidR="00ED7C87" w:rsidRPr="007222E4" w:rsidRDefault="00ED7C87" w:rsidP="00CA557F">
      <w:pPr>
        <w:jc w:val="center"/>
        <w:rPr>
          <w:b/>
          <w:color w:val="000000" w:themeColor="text1"/>
          <w:sz w:val="24"/>
          <w:szCs w:val="24"/>
        </w:rPr>
      </w:pPr>
      <w:r w:rsidRPr="007222E4">
        <w:rPr>
          <w:b/>
          <w:color w:val="000000" w:themeColor="text1"/>
          <w:sz w:val="24"/>
          <w:szCs w:val="24"/>
        </w:rPr>
        <w:t xml:space="preserve">EDITAL </w:t>
      </w:r>
    </w:p>
    <w:p w:rsidR="00ED7C87" w:rsidRPr="007222E4" w:rsidRDefault="00ED7C87" w:rsidP="00CA557F">
      <w:pPr>
        <w:jc w:val="center"/>
        <w:rPr>
          <w:b/>
          <w:color w:val="000000" w:themeColor="text1"/>
          <w:sz w:val="24"/>
          <w:szCs w:val="24"/>
        </w:rPr>
      </w:pPr>
      <w:r w:rsidRPr="007222E4">
        <w:rPr>
          <w:b/>
          <w:color w:val="000000" w:themeColor="text1"/>
          <w:sz w:val="24"/>
          <w:szCs w:val="24"/>
        </w:rPr>
        <w:t xml:space="preserve">PREGÃO PRESENCIAL Nº </w:t>
      </w:r>
      <w:r w:rsidR="00BA06D6">
        <w:rPr>
          <w:b/>
          <w:bCs/>
          <w:color w:val="000000" w:themeColor="text1"/>
          <w:sz w:val="24"/>
          <w:szCs w:val="24"/>
        </w:rPr>
        <w:t>020</w:t>
      </w:r>
      <w:r w:rsidR="005C6A7C" w:rsidRPr="007222E4">
        <w:rPr>
          <w:b/>
          <w:bCs/>
          <w:color w:val="000000" w:themeColor="text1"/>
          <w:sz w:val="24"/>
          <w:szCs w:val="24"/>
        </w:rPr>
        <w:t>/1</w:t>
      </w:r>
      <w:r w:rsidR="009E67F6" w:rsidRPr="007222E4">
        <w:rPr>
          <w:b/>
          <w:bCs/>
          <w:color w:val="000000" w:themeColor="text1"/>
          <w:sz w:val="24"/>
          <w:szCs w:val="24"/>
        </w:rPr>
        <w:t>8</w:t>
      </w:r>
    </w:p>
    <w:p w:rsidR="00ED7C87" w:rsidRPr="007222E4" w:rsidRDefault="00ED7C87" w:rsidP="00CA557F">
      <w:pPr>
        <w:jc w:val="center"/>
        <w:rPr>
          <w:color w:val="000000" w:themeColor="text1"/>
          <w:sz w:val="24"/>
          <w:szCs w:val="24"/>
        </w:rPr>
      </w:pPr>
      <w:r w:rsidRPr="007222E4">
        <w:rPr>
          <w:color w:val="000000" w:themeColor="text1"/>
          <w:sz w:val="24"/>
          <w:szCs w:val="24"/>
        </w:rPr>
        <w:t xml:space="preserve"> </w:t>
      </w:r>
    </w:p>
    <w:p w:rsidR="00ED7C87" w:rsidRPr="007222E4" w:rsidRDefault="00ED7C87" w:rsidP="00CA557F">
      <w:pPr>
        <w:pStyle w:val="Ttulo9"/>
        <w:rPr>
          <w:color w:val="000000" w:themeColor="text1"/>
          <w:szCs w:val="24"/>
        </w:rPr>
      </w:pPr>
      <w:r w:rsidRPr="007222E4">
        <w:rPr>
          <w:color w:val="000000" w:themeColor="text1"/>
          <w:szCs w:val="24"/>
        </w:rPr>
        <w:t>ANEXO VIII</w:t>
      </w:r>
    </w:p>
    <w:p w:rsidR="00ED7C87" w:rsidRPr="007222E4" w:rsidRDefault="00ED7C87" w:rsidP="00CA557F">
      <w:pPr>
        <w:jc w:val="center"/>
        <w:rPr>
          <w:color w:val="000000" w:themeColor="text1"/>
          <w:sz w:val="24"/>
          <w:szCs w:val="24"/>
        </w:rPr>
      </w:pPr>
    </w:p>
    <w:p w:rsidR="00287CCC" w:rsidRPr="007222E4" w:rsidRDefault="00287CCC" w:rsidP="00287CCC">
      <w:pPr>
        <w:jc w:val="center"/>
        <w:rPr>
          <w:color w:val="000000" w:themeColor="text1"/>
          <w:sz w:val="24"/>
          <w:szCs w:val="24"/>
        </w:rPr>
      </w:pPr>
    </w:p>
    <w:p w:rsidR="00287CCC" w:rsidRPr="007222E4" w:rsidRDefault="00287CCC" w:rsidP="00287CCC">
      <w:pPr>
        <w:pStyle w:val="Ttulo9"/>
        <w:rPr>
          <w:color w:val="000000" w:themeColor="text1"/>
          <w:szCs w:val="24"/>
        </w:rPr>
      </w:pPr>
      <w:r w:rsidRPr="007222E4">
        <w:rPr>
          <w:color w:val="000000" w:themeColor="text1"/>
          <w:szCs w:val="24"/>
        </w:rPr>
        <w:t>DECLARAÇÃO DE IDONEIDADE</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55563" w:rsidRPr="007222E4" w:rsidRDefault="00255563" w:rsidP="00255563">
      <w:pPr>
        <w:jc w:val="both"/>
        <w:rPr>
          <w:color w:val="000000" w:themeColor="text1"/>
          <w:sz w:val="24"/>
          <w:szCs w:val="24"/>
        </w:rPr>
      </w:pPr>
    </w:p>
    <w:p w:rsidR="00255563" w:rsidRPr="007222E4" w:rsidRDefault="00255563" w:rsidP="00255563">
      <w:pPr>
        <w:jc w:val="both"/>
        <w:rPr>
          <w:color w:val="000000" w:themeColor="text1"/>
          <w:sz w:val="24"/>
        </w:rPr>
      </w:pPr>
      <w:r w:rsidRPr="007222E4">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Local      e       data</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________________________________________</w:t>
      </w:r>
    </w:p>
    <w:p w:rsidR="00287CCC" w:rsidRPr="007222E4" w:rsidRDefault="00287CCC" w:rsidP="00287CCC">
      <w:pPr>
        <w:jc w:val="both"/>
        <w:rPr>
          <w:color w:val="000000" w:themeColor="text1"/>
          <w:sz w:val="24"/>
          <w:szCs w:val="24"/>
        </w:rPr>
      </w:pPr>
      <w:r w:rsidRPr="007222E4">
        <w:rPr>
          <w:color w:val="000000" w:themeColor="text1"/>
          <w:sz w:val="24"/>
          <w:szCs w:val="24"/>
        </w:rPr>
        <w:t>Assinatura do representante legal</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carimbo CNPJ</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 xml:space="preserve">Observações: </w:t>
      </w:r>
    </w:p>
    <w:p w:rsidR="00287CCC" w:rsidRPr="007222E4" w:rsidRDefault="00287CCC" w:rsidP="00287CCC">
      <w:pPr>
        <w:jc w:val="both"/>
        <w:rPr>
          <w:color w:val="000000" w:themeColor="text1"/>
          <w:sz w:val="24"/>
          <w:szCs w:val="24"/>
        </w:rPr>
      </w:pPr>
    </w:p>
    <w:p w:rsidR="00287CCC" w:rsidRPr="007222E4" w:rsidRDefault="00287CCC" w:rsidP="00287CCC">
      <w:pPr>
        <w:jc w:val="both"/>
        <w:rPr>
          <w:color w:val="000000" w:themeColor="text1"/>
          <w:sz w:val="24"/>
          <w:szCs w:val="24"/>
        </w:rPr>
      </w:pPr>
      <w:r w:rsidRPr="007222E4">
        <w:rPr>
          <w:color w:val="000000" w:themeColor="text1"/>
          <w:sz w:val="24"/>
          <w:szCs w:val="24"/>
        </w:rPr>
        <w:t xml:space="preserve">1 - Esta carta deverá ser confeccionada em papel timbrado da empresa. </w:t>
      </w:r>
    </w:p>
    <w:p w:rsidR="00ED7C87" w:rsidRPr="007222E4" w:rsidRDefault="00ED7C87" w:rsidP="00CA557F">
      <w:pPr>
        <w:jc w:val="both"/>
        <w:rPr>
          <w:color w:val="000000" w:themeColor="text1"/>
          <w:sz w:val="24"/>
          <w:szCs w:val="24"/>
        </w:rPr>
      </w:pPr>
      <w:r w:rsidRPr="007222E4">
        <w:rPr>
          <w:color w:val="000000" w:themeColor="text1"/>
          <w:sz w:val="24"/>
          <w:szCs w:val="24"/>
        </w:rPr>
        <w:t xml:space="preserve"> </w:t>
      </w:r>
    </w:p>
    <w:p w:rsidR="00E1099B" w:rsidRPr="007222E4" w:rsidRDefault="00E1099B" w:rsidP="00CA557F">
      <w:pPr>
        <w:jc w:val="both"/>
        <w:rPr>
          <w:color w:val="000000" w:themeColor="text1"/>
          <w:sz w:val="24"/>
          <w:szCs w:val="24"/>
        </w:rPr>
      </w:pPr>
    </w:p>
    <w:p w:rsidR="001D3F58" w:rsidRPr="007222E4" w:rsidRDefault="001D3F58" w:rsidP="00CA557F">
      <w:pPr>
        <w:jc w:val="both"/>
        <w:rPr>
          <w:color w:val="000000" w:themeColor="text1"/>
          <w:sz w:val="24"/>
          <w:szCs w:val="24"/>
        </w:rPr>
      </w:pPr>
    </w:p>
    <w:p w:rsidR="001D3F58" w:rsidRPr="007222E4" w:rsidRDefault="001D3F58" w:rsidP="00CA557F">
      <w:pPr>
        <w:jc w:val="both"/>
        <w:rPr>
          <w:color w:val="000000" w:themeColor="text1"/>
          <w:sz w:val="24"/>
          <w:szCs w:val="24"/>
        </w:rPr>
      </w:pPr>
    </w:p>
    <w:p w:rsidR="001D3F58" w:rsidRPr="007222E4" w:rsidRDefault="001D3F58" w:rsidP="00CA557F">
      <w:pPr>
        <w:jc w:val="both"/>
        <w:rPr>
          <w:color w:val="000000" w:themeColor="text1"/>
          <w:sz w:val="24"/>
          <w:szCs w:val="24"/>
        </w:rPr>
      </w:pPr>
    </w:p>
    <w:p w:rsidR="001D3F58" w:rsidRPr="007222E4" w:rsidRDefault="001D3F58" w:rsidP="00CA557F">
      <w:pPr>
        <w:jc w:val="both"/>
        <w:rPr>
          <w:color w:val="000000" w:themeColor="text1"/>
          <w:sz w:val="24"/>
          <w:szCs w:val="24"/>
        </w:rPr>
        <w:sectPr w:rsidR="001D3F58" w:rsidRPr="007222E4" w:rsidSect="00E1099B">
          <w:pgSz w:w="11907" w:h="16840" w:code="9"/>
          <w:pgMar w:top="567" w:right="618" w:bottom="794" w:left="2126" w:header="284" w:footer="720" w:gutter="0"/>
          <w:cols w:space="720"/>
          <w:docGrid w:linePitch="381"/>
        </w:sectPr>
      </w:pPr>
    </w:p>
    <w:p w:rsidR="009A6ECD" w:rsidRPr="007222E4" w:rsidRDefault="009A6ECD" w:rsidP="00CA557F">
      <w:pPr>
        <w:jc w:val="center"/>
        <w:rPr>
          <w:b/>
          <w:color w:val="000000" w:themeColor="text1"/>
          <w:sz w:val="24"/>
          <w:szCs w:val="24"/>
        </w:rPr>
      </w:pPr>
      <w:r w:rsidRPr="007222E4">
        <w:rPr>
          <w:b/>
          <w:color w:val="000000" w:themeColor="text1"/>
          <w:sz w:val="24"/>
          <w:szCs w:val="24"/>
        </w:rPr>
        <w:lastRenderedPageBreak/>
        <w:t xml:space="preserve">EDITAL </w:t>
      </w:r>
    </w:p>
    <w:p w:rsidR="00083262" w:rsidRDefault="009A6ECD" w:rsidP="00083262">
      <w:pPr>
        <w:jc w:val="center"/>
        <w:rPr>
          <w:b/>
          <w:bCs/>
          <w:color w:val="000000" w:themeColor="text1"/>
          <w:sz w:val="24"/>
          <w:szCs w:val="24"/>
        </w:rPr>
      </w:pPr>
      <w:r w:rsidRPr="007222E4">
        <w:rPr>
          <w:b/>
          <w:color w:val="000000" w:themeColor="text1"/>
          <w:sz w:val="24"/>
          <w:szCs w:val="24"/>
        </w:rPr>
        <w:t xml:space="preserve">PREGÃO PRESENCIAL Nº </w:t>
      </w:r>
      <w:r w:rsidRPr="007222E4">
        <w:rPr>
          <w:b/>
          <w:bCs/>
          <w:color w:val="000000" w:themeColor="text1"/>
          <w:sz w:val="24"/>
          <w:szCs w:val="24"/>
        </w:rPr>
        <w:t xml:space="preserve">Nº </w:t>
      </w:r>
      <w:r w:rsidR="00BA06D6">
        <w:rPr>
          <w:b/>
          <w:bCs/>
          <w:color w:val="000000" w:themeColor="text1"/>
          <w:sz w:val="24"/>
          <w:szCs w:val="24"/>
        </w:rPr>
        <w:t>020</w:t>
      </w:r>
      <w:r w:rsidRPr="007222E4">
        <w:rPr>
          <w:b/>
          <w:bCs/>
          <w:color w:val="000000" w:themeColor="text1"/>
          <w:sz w:val="24"/>
          <w:szCs w:val="24"/>
        </w:rPr>
        <w:t>/1</w:t>
      </w:r>
      <w:r w:rsidR="009E67F6" w:rsidRPr="007222E4">
        <w:rPr>
          <w:b/>
          <w:bCs/>
          <w:color w:val="000000" w:themeColor="text1"/>
          <w:sz w:val="24"/>
          <w:szCs w:val="24"/>
        </w:rPr>
        <w:t>8</w:t>
      </w:r>
    </w:p>
    <w:p w:rsidR="00083262" w:rsidRDefault="00083262" w:rsidP="00083262">
      <w:pPr>
        <w:jc w:val="center"/>
        <w:rPr>
          <w:b/>
          <w:bCs/>
          <w:color w:val="000000" w:themeColor="text1"/>
          <w:sz w:val="24"/>
          <w:szCs w:val="24"/>
        </w:rPr>
      </w:pPr>
    </w:p>
    <w:p w:rsidR="00083262" w:rsidRDefault="00083262" w:rsidP="00083262">
      <w:pPr>
        <w:jc w:val="center"/>
        <w:rPr>
          <w:b/>
          <w:bCs/>
          <w:color w:val="000000" w:themeColor="text1"/>
          <w:sz w:val="24"/>
          <w:szCs w:val="24"/>
        </w:rPr>
      </w:pPr>
    </w:p>
    <w:p w:rsidR="00083262" w:rsidRPr="00083262" w:rsidRDefault="00083262" w:rsidP="00083262">
      <w:pPr>
        <w:jc w:val="center"/>
        <w:rPr>
          <w:color w:val="000000" w:themeColor="text1"/>
          <w:sz w:val="24"/>
        </w:rPr>
      </w:pPr>
      <w:r w:rsidRPr="00083262">
        <w:rPr>
          <w:color w:val="000000" w:themeColor="text1"/>
          <w:sz w:val="24"/>
          <w:szCs w:val="24"/>
        </w:rPr>
        <w:t>ANEXO IX</w:t>
      </w:r>
    </w:p>
    <w:p w:rsidR="00083262" w:rsidRDefault="00083262" w:rsidP="00083262">
      <w:pPr>
        <w:jc w:val="center"/>
        <w:rPr>
          <w:b/>
          <w:bCs/>
          <w:color w:val="000000" w:themeColor="text1"/>
          <w:sz w:val="24"/>
          <w:szCs w:val="24"/>
        </w:rPr>
      </w:pPr>
    </w:p>
    <w:p w:rsidR="00083262" w:rsidRPr="007222E4" w:rsidRDefault="00083262" w:rsidP="00083262">
      <w:pPr>
        <w:jc w:val="center"/>
        <w:rPr>
          <w:b/>
          <w:color w:val="000000" w:themeColor="text1"/>
          <w:sz w:val="22"/>
          <w:szCs w:val="22"/>
          <w:u w:val="single"/>
        </w:rPr>
      </w:pPr>
      <w:r w:rsidRPr="007222E4">
        <w:rPr>
          <w:b/>
          <w:color w:val="000000" w:themeColor="text1"/>
          <w:sz w:val="22"/>
          <w:szCs w:val="22"/>
          <w:u w:val="single"/>
        </w:rPr>
        <w:t>CRONOGRAMA FÍSICO-FINANCEIRO</w:t>
      </w:r>
    </w:p>
    <w:p w:rsidR="00083262" w:rsidRPr="007222E4" w:rsidRDefault="00083262" w:rsidP="00083262">
      <w:pPr>
        <w:jc w:val="center"/>
        <w:rPr>
          <w:rFonts w:ascii="Calibri" w:hAnsi="Calibri" w:cs="Calibri"/>
          <w:color w:val="000000" w:themeColor="text1"/>
          <w:sz w:val="22"/>
          <w:szCs w:val="22"/>
        </w:rPr>
      </w:pPr>
    </w:p>
    <w:p w:rsidR="00083262" w:rsidRPr="007222E4" w:rsidRDefault="00083262" w:rsidP="00083262">
      <w:pPr>
        <w:jc w:val="center"/>
        <w:rPr>
          <w:rFonts w:ascii="Calibri" w:hAnsi="Calibri" w:cs="Calibri"/>
          <w:color w:val="000000" w:themeColor="text1"/>
          <w:sz w:val="22"/>
          <w:szCs w:val="22"/>
        </w:rPr>
      </w:pPr>
    </w:p>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040"/>
        <w:gridCol w:w="1040"/>
        <w:gridCol w:w="1040"/>
        <w:gridCol w:w="1040"/>
        <w:gridCol w:w="1040"/>
        <w:gridCol w:w="1040"/>
        <w:gridCol w:w="1040"/>
        <w:gridCol w:w="1040"/>
        <w:gridCol w:w="1040"/>
        <w:gridCol w:w="1040"/>
        <w:gridCol w:w="1040"/>
        <w:gridCol w:w="1040"/>
        <w:gridCol w:w="1324"/>
      </w:tblGrid>
      <w:tr w:rsidR="00083262" w:rsidRPr="007222E4" w:rsidTr="00083262">
        <w:trPr>
          <w:trHeight w:val="511"/>
        </w:trPr>
        <w:tc>
          <w:tcPr>
            <w:tcW w:w="1341" w:type="dxa"/>
            <w:shd w:val="clear" w:color="000000" w:fill="BCD6EE"/>
            <w:noWrap/>
            <w:vAlign w:val="center"/>
            <w:hideMark/>
          </w:tcPr>
          <w:p w:rsidR="00083262" w:rsidRPr="00083262" w:rsidRDefault="00083262" w:rsidP="00083262">
            <w:pPr>
              <w:jc w:val="center"/>
              <w:rPr>
                <w:b/>
                <w:bCs/>
                <w:color w:val="000000" w:themeColor="text1"/>
                <w:sz w:val="22"/>
                <w:szCs w:val="22"/>
              </w:rPr>
            </w:pPr>
            <w:r w:rsidRPr="00083262">
              <w:rPr>
                <w:b/>
                <w:bCs/>
                <w:color w:val="000000" w:themeColor="text1"/>
                <w:sz w:val="20"/>
                <w:szCs w:val="22"/>
              </w:rPr>
              <w:t>DESCRIÇÃO</w:t>
            </w:r>
          </w:p>
        </w:tc>
        <w:tc>
          <w:tcPr>
            <w:tcW w:w="586" w:type="dxa"/>
            <w:shd w:val="clear" w:color="000000" w:fill="BCD6EE"/>
            <w:noWrap/>
            <w:vAlign w:val="center"/>
            <w:hideMark/>
          </w:tcPr>
          <w:p w:rsidR="00083262" w:rsidRPr="00083262" w:rsidRDefault="00083262" w:rsidP="00083262">
            <w:pPr>
              <w:jc w:val="center"/>
              <w:rPr>
                <w:b/>
                <w:bCs/>
                <w:color w:val="000000" w:themeColor="text1"/>
                <w:sz w:val="20"/>
              </w:rPr>
            </w:pP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abr/18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mai/18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jun/18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jul/18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ago/18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set/18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out/18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nov/18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dez/18</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jan/19</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fev/19</w:t>
            </w:r>
          </w:p>
        </w:tc>
        <w:tc>
          <w:tcPr>
            <w:tcW w:w="1040"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mar/19</w:t>
            </w:r>
          </w:p>
        </w:tc>
        <w:tc>
          <w:tcPr>
            <w:tcW w:w="1324" w:type="dxa"/>
            <w:shd w:val="clear" w:color="000000" w:fill="BCD6EE"/>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Total:</w:t>
            </w:r>
          </w:p>
        </w:tc>
      </w:tr>
      <w:tr w:rsidR="00083262" w:rsidRPr="007222E4" w:rsidTr="00083262">
        <w:trPr>
          <w:trHeight w:val="511"/>
        </w:trPr>
        <w:tc>
          <w:tcPr>
            <w:tcW w:w="1341" w:type="dxa"/>
            <w:vMerge w:val="restart"/>
            <w:shd w:val="clear" w:color="000000" w:fill="BCD6EE"/>
            <w:noWrap/>
            <w:vAlign w:val="center"/>
            <w:hideMark/>
          </w:tcPr>
          <w:p w:rsidR="00083262" w:rsidRPr="00083262" w:rsidRDefault="00083262" w:rsidP="00083262">
            <w:pPr>
              <w:jc w:val="center"/>
              <w:rPr>
                <w:b/>
                <w:bCs/>
                <w:color w:val="000000" w:themeColor="text1"/>
                <w:sz w:val="22"/>
                <w:szCs w:val="22"/>
              </w:rPr>
            </w:pPr>
            <w:r w:rsidRPr="00083262">
              <w:rPr>
                <w:b/>
                <w:bCs/>
                <w:color w:val="000000" w:themeColor="text1"/>
                <w:sz w:val="22"/>
                <w:szCs w:val="22"/>
              </w:rPr>
              <w:t>Secretaria Municipal de Educação</w:t>
            </w:r>
          </w:p>
        </w:tc>
        <w:tc>
          <w:tcPr>
            <w:tcW w:w="586" w:type="dxa"/>
            <w:shd w:val="clear" w:color="000000" w:fill="F8CBAC"/>
            <w:vAlign w:val="center"/>
            <w:hideMark/>
          </w:tcPr>
          <w:p w:rsidR="00083262" w:rsidRPr="00083262" w:rsidRDefault="00083262" w:rsidP="00083262">
            <w:pPr>
              <w:jc w:val="center"/>
              <w:rPr>
                <w:color w:val="000000" w:themeColor="text1"/>
                <w:sz w:val="20"/>
              </w:rPr>
            </w:pPr>
            <w:r w:rsidRPr="00083262">
              <w:rPr>
                <w:color w:val="000000" w:themeColor="text1"/>
                <w:sz w:val="20"/>
              </w:rPr>
              <w:t>%</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040" w:type="dxa"/>
            <w:shd w:val="clear" w:color="auto" w:fill="auto"/>
            <w:vAlign w:val="center"/>
            <w:hideMark/>
          </w:tcPr>
          <w:p w:rsidR="00083262" w:rsidRPr="00083262" w:rsidRDefault="00083262" w:rsidP="00083262">
            <w:pPr>
              <w:jc w:val="center"/>
              <w:rPr>
                <w:color w:val="000000" w:themeColor="text1"/>
                <w:sz w:val="20"/>
              </w:rPr>
            </w:pPr>
            <w:r w:rsidRPr="00083262">
              <w:rPr>
                <w:color w:val="000000" w:themeColor="text1"/>
                <w:sz w:val="20"/>
              </w:rPr>
              <w:t>8,333%</w:t>
            </w:r>
          </w:p>
        </w:tc>
        <w:tc>
          <w:tcPr>
            <w:tcW w:w="1324" w:type="dxa"/>
            <w:shd w:val="clear" w:color="auto" w:fill="auto"/>
            <w:noWrap/>
            <w:vAlign w:val="center"/>
            <w:hideMark/>
          </w:tcPr>
          <w:p w:rsidR="00083262" w:rsidRPr="00083262" w:rsidRDefault="00083262" w:rsidP="00083262">
            <w:pPr>
              <w:jc w:val="center"/>
              <w:rPr>
                <w:b/>
                <w:bCs/>
                <w:color w:val="000000" w:themeColor="text1"/>
                <w:sz w:val="20"/>
              </w:rPr>
            </w:pPr>
            <w:r w:rsidRPr="00083262">
              <w:rPr>
                <w:b/>
                <w:bCs/>
                <w:color w:val="000000" w:themeColor="text1"/>
                <w:sz w:val="20"/>
              </w:rPr>
              <w:t>100,00%</w:t>
            </w:r>
          </w:p>
        </w:tc>
      </w:tr>
      <w:tr w:rsidR="00083262" w:rsidRPr="007222E4" w:rsidTr="00083262">
        <w:trPr>
          <w:trHeight w:val="511"/>
        </w:trPr>
        <w:tc>
          <w:tcPr>
            <w:tcW w:w="1341" w:type="dxa"/>
            <w:vMerge/>
            <w:vAlign w:val="center"/>
            <w:hideMark/>
          </w:tcPr>
          <w:p w:rsidR="00083262" w:rsidRPr="007222E4" w:rsidRDefault="00083262" w:rsidP="00083262">
            <w:pPr>
              <w:jc w:val="center"/>
              <w:rPr>
                <w:rFonts w:ascii="Arial" w:hAnsi="Arial" w:cs="Arial"/>
                <w:b/>
                <w:bCs/>
                <w:color w:val="000000" w:themeColor="text1"/>
                <w:sz w:val="22"/>
                <w:szCs w:val="22"/>
              </w:rPr>
            </w:pPr>
          </w:p>
        </w:tc>
        <w:tc>
          <w:tcPr>
            <w:tcW w:w="586" w:type="dxa"/>
            <w:shd w:val="clear" w:color="000000" w:fill="F8CBAC"/>
            <w:vAlign w:val="center"/>
            <w:hideMark/>
          </w:tcPr>
          <w:p w:rsidR="00083262" w:rsidRPr="007222E4" w:rsidRDefault="00083262" w:rsidP="00083262">
            <w:pPr>
              <w:jc w:val="center"/>
              <w:rPr>
                <w:color w:val="000000" w:themeColor="text1"/>
                <w:sz w:val="20"/>
              </w:rPr>
            </w:pPr>
            <w:r w:rsidRPr="00083262">
              <w:rPr>
                <w:color w:val="000000" w:themeColor="text1"/>
                <w:sz w:val="22"/>
                <w:szCs w:val="22"/>
              </w:rPr>
              <w:t>R$</w:t>
            </w:r>
          </w:p>
        </w:tc>
        <w:tc>
          <w:tcPr>
            <w:tcW w:w="1040" w:type="dxa"/>
            <w:shd w:val="clear" w:color="auto" w:fill="auto"/>
            <w:vAlign w:val="center"/>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040" w:type="dxa"/>
            <w:shd w:val="clear" w:color="auto" w:fill="auto"/>
            <w:hideMark/>
          </w:tcPr>
          <w:p w:rsidR="00083262" w:rsidRPr="00083262" w:rsidRDefault="00083262" w:rsidP="00083262">
            <w:pPr>
              <w:jc w:val="center"/>
              <w:rPr>
                <w:color w:val="000000" w:themeColor="text1"/>
                <w:sz w:val="22"/>
                <w:szCs w:val="22"/>
              </w:rPr>
            </w:pPr>
            <w:r w:rsidRPr="00083262">
              <w:rPr>
                <w:color w:val="000000" w:themeColor="text1"/>
                <w:sz w:val="22"/>
                <w:szCs w:val="22"/>
              </w:rPr>
              <w:t xml:space="preserve">R$ </w:t>
            </w:r>
          </w:p>
          <w:p w:rsidR="00083262" w:rsidRPr="00083262" w:rsidRDefault="00083262" w:rsidP="00083262">
            <w:pPr>
              <w:jc w:val="center"/>
              <w:rPr>
                <w:color w:val="000000" w:themeColor="text1"/>
                <w:sz w:val="22"/>
                <w:szCs w:val="22"/>
              </w:rPr>
            </w:pPr>
            <w:r w:rsidRPr="00083262">
              <w:rPr>
                <w:color w:val="000000" w:themeColor="text1"/>
                <w:sz w:val="22"/>
                <w:szCs w:val="22"/>
              </w:rPr>
              <w:t>82.830,00</w:t>
            </w:r>
          </w:p>
          <w:p w:rsidR="00083262" w:rsidRPr="007222E4" w:rsidRDefault="00083262" w:rsidP="00083262">
            <w:pPr>
              <w:jc w:val="center"/>
              <w:rPr>
                <w:color w:val="000000" w:themeColor="text1"/>
                <w:sz w:val="20"/>
              </w:rPr>
            </w:pPr>
          </w:p>
        </w:tc>
        <w:tc>
          <w:tcPr>
            <w:tcW w:w="1324" w:type="dxa"/>
            <w:shd w:val="clear" w:color="000000" w:fill="ACB9CA"/>
            <w:noWrap/>
            <w:vAlign w:val="center"/>
            <w:hideMark/>
          </w:tcPr>
          <w:p w:rsidR="00083262" w:rsidRPr="007222E4" w:rsidRDefault="00083262" w:rsidP="00083262">
            <w:pPr>
              <w:jc w:val="center"/>
              <w:rPr>
                <w:rFonts w:ascii="Calibri" w:hAnsi="Calibri" w:cs="Calibri"/>
                <w:b/>
                <w:bCs/>
                <w:color w:val="000000" w:themeColor="text1"/>
                <w:sz w:val="20"/>
              </w:rPr>
            </w:pPr>
            <w:r w:rsidRPr="00083262">
              <w:rPr>
                <w:b/>
                <w:bCs/>
                <w:color w:val="000000" w:themeColor="text1"/>
                <w:sz w:val="22"/>
                <w:szCs w:val="22"/>
              </w:rPr>
              <w:t xml:space="preserve">R$          </w:t>
            </w:r>
            <w:r w:rsidRPr="00083262">
              <w:rPr>
                <w:b/>
                <w:color w:val="000000" w:themeColor="text1"/>
                <w:sz w:val="22"/>
                <w:szCs w:val="22"/>
              </w:rPr>
              <w:t>993.960,00</w:t>
            </w:r>
          </w:p>
        </w:tc>
      </w:tr>
    </w:tbl>
    <w:p w:rsidR="00083262" w:rsidRDefault="00083262">
      <w:pPr>
        <w:rPr>
          <w:color w:val="000000" w:themeColor="text1"/>
        </w:rPr>
        <w:sectPr w:rsidR="00083262" w:rsidSect="00083262">
          <w:footerReference w:type="default" r:id="rId18"/>
          <w:pgSz w:w="16840" w:h="11907" w:orient="landscape" w:code="9"/>
          <w:pgMar w:top="618" w:right="794" w:bottom="2126" w:left="567" w:header="284" w:footer="720" w:gutter="0"/>
          <w:cols w:space="720"/>
          <w:docGrid w:linePitch="381"/>
        </w:sectPr>
      </w:pPr>
    </w:p>
    <w:p w:rsidR="001651B8" w:rsidRPr="007222E4" w:rsidRDefault="001651B8" w:rsidP="001651B8">
      <w:pPr>
        <w:jc w:val="center"/>
        <w:rPr>
          <w:b/>
          <w:color w:val="000000" w:themeColor="text1"/>
          <w:sz w:val="24"/>
        </w:rPr>
      </w:pPr>
      <w:r w:rsidRPr="007222E4">
        <w:rPr>
          <w:b/>
          <w:color w:val="000000" w:themeColor="text1"/>
          <w:sz w:val="24"/>
        </w:rPr>
        <w:lastRenderedPageBreak/>
        <w:t>RECIBO DE RETIRADA DE EDITAL</w:t>
      </w:r>
    </w:p>
    <w:p w:rsidR="001651B8" w:rsidRPr="007222E4" w:rsidRDefault="001651B8" w:rsidP="001651B8">
      <w:pPr>
        <w:jc w:val="center"/>
        <w:rPr>
          <w:b/>
          <w:color w:val="000000" w:themeColor="text1"/>
          <w:sz w:val="24"/>
        </w:rPr>
      </w:pPr>
    </w:p>
    <w:p w:rsidR="001651B8" w:rsidRPr="007222E4" w:rsidRDefault="001651B8" w:rsidP="001651B8">
      <w:pPr>
        <w:jc w:val="center"/>
        <w:rPr>
          <w:b/>
          <w:color w:val="000000" w:themeColor="text1"/>
          <w:sz w:val="24"/>
        </w:rPr>
      </w:pPr>
      <w:r w:rsidRPr="007222E4">
        <w:rPr>
          <w:b/>
          <w:color w:val="000000" w:themeColor="text1"/>
          <w:sz w:val="24"/>
        </w:rPr>
        <w:t xml:space="preserve">PREGÃO PRESENCIAL </w:t>
      </w:r>
      <w:r w:rsidR="00BA06D6">
        <w:rPr>
          <w:b/>
          <w:color w:val="000000" w:themeColor="text1"/>
          <w:sz w:val="24"/>
        </w:rPr>
        <w:t>020</w:t>
      </w:r>
      <w:r w:rsidRPr="007222E4">
        <w:rPr>
          <w:b/>
          <w:color w:val="000000" w:themeColor="text1"/>
          <w:sz w:val="24"/>
        </w:rPr>
        <w:t>/201</w:t>
      </w:r>
      <w:r w:rsidR="0093146C" w:rsidRPr="007222E4">
        <w:rPr>
          <w:b/>
          <w:color w:val="000000" w:themeColor="text1"/>
          <w:sz w:val="24"/>
        </w:rPr>
        <w:t>8</w:t>
      </w:r>
    </w:p>
    <w:p w:rsidR="001651B8" w:rsidRPr="007222E4" w:rsidRDefault="001651B8" w:rsidP="001651B8">
      <w:pPr>
        <w:jc w:val="center"/>
        <w:rPr>
          <w:b/>
          <w:color w:val="000000" w:themeColor="text1"/>
          <w:sz w:val="24"/>
        </w:rPr>
      </w:pPr>
    </w:p>
    <w:p w:rsidR="001651B8" w:rsidRPr="007222E4" w:rsidRDefault="001651B8" w:rsidP="001651B8">
      <w:pPr>
        <w:jc w:val="center"/>
        <w:rPr>
          <w:b/>
          <w:color w:val="000000" w:themeColor="text1"/>
          <w:sz w:val="24"/>
        </w:rPr>
      </w:pPr>
      <w:r w:rsidRPr="007222E4">
        <w:rPr>
          <w:b/>
          <w:color w:val="000000" w:themeColor="text1"/>
          <w:sz w:val="24"/>
        </w:rPr>
        <w:t xml:space="preserve">PROCESSO: </w:t>
      </w:r>
      <w:r w:rsidR="00083262">
        <w:rPr>
          <w:b/>
          <w:color w:val="000000" w:themeColor="text1"/>
          <w:sz w:val="24"/>
        </w:rPr>
        <w:t>0809</w:t>
      </w:r>
      <w:r w:rsidRPr="007222E4">
        <w:rPr>
          <w:b/>
          <w:color w:val="000000" w:themeColor="text1"/>
          <w:sz w:val="24"/>
        </w:rPr>
        <w:t>/17</w:t>
      </w:r>
    </w:p>
    <w:p w:rsidR="001651B8" w:rsidRPr="007222E4" w:rsidRDefault="001651B8" w:rsidP="001651B8">
      <w:pPr>
        <w:pStyle w:val="Cabealho"/>
        <w:tabs>
          <w:tab w:val="clear" w:pos="4419"/>
          <w:tab w:val="clear" w:pos="8838"/>
        </w:tabs>
        <w:jc w:val="both"/>
        <w:rPr>
          <w:color w:val="000000" w:themeColor="text1"/>
          <w:sz w:val="24"/>
          <w:szCs w:val="24"/>
        </w:rPr>
      </w:pPr>
    </w:p>
    <w:p w:rsidR="001651B8" w:rsidRPr="007222E4" w:rsidRDefault="001651B8" w:rsidP="001651B8">
      <w:pPr>
        <w:pStyle w:val="Cabealho"/>
        <w:tabs>
          <w:tab w:val="clear" w:pos="4419"/>
          <w:tab w:val="clear" w:pos="8838"/>
        </w:tabs>
        <w:jc w:val="both"/>
        <w:rPr>
          <w:color w:val="000000" w:themeColor="text1"/>
        </w:rPr>
      </w:pPr>
    </w:p>
    <w:p w:rsidR="001651B8" w:rsidRPr="007222E4"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7222E4"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7222E4">
        <w:rPr>
          <w:color w:val="000000" w:themeColor="text1"/>
          <w:sz w:val="22"/>
        </w:rPr>
        <w:t>Razão Social:_______________________________________________________________________</w:t>
      </w:r>
    </w:p>
    <w:p w:rsidR="001651B8" w:rsidRPr="007222E4"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CNPJ nº:___________________________________________________________________________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Endereço:__________________________________________________________________________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Cidade:_______________________ Estado:_______________Telefone:________________________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Pessoa para contato:__________________________________________________________________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E-mail:____________________________________________________________________________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Recebemos nesta data, cópia do instrumento convocatório da licitação acima identificada e seus respectivos anexos.</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Bom Jardim/RJ, _______ de _________________________ de 201</w:t>
      </w:r>
      <w:r w:rsidR="0093146C" w:rsidRPr="007222E4">
        <w:rPr>
          <w:color w:val="000000" w:themeColor="text1"/>
          <w:sz w:val="22"/>
        </w:rPr>
        <w:t>8</w:t>
      </w:r>
      <w:r w:rsidRPr="007222E4">
        <w:rPr>
          <w:color w:val="000000" w:themeColor="text1"/>
          <w:sz w:val="22"/>
        </w:rPr>
        <w:t>.</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_____________________________</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7222E4">
        <w:rPr>
          <w:color w:val="000000" w:themeColor="text1"/>
          <w:sz w:val="22"/>
        </w:rPr>
        <w:t>assinatura</w:t>
      </w: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7222E4"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7222E4"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7222E4" w:rsidRDefault="001651B8" w:rsidP="001651B8">
      <w:pPr>
        <w:pBdr>
          <w:top w:val="single" w:sz="4" w:space="1" w:color="auto"/>
          <w:left w:val="single" w:sz="4" w:space="4" w:color="auto"/>
          <w:bottom w:val="single" w:sz="4" w:space="1" w:color="auto"/>
          <w:right w:val="single" w:sz="4" w:space="4" w:color="auto"/>
        </w:pBdr>
        <w:jc w:val="center"/>
        <w:rPr>
          <w:color w:val="000000" w:themeColor="text1"/>
        </w:rPr>
      </w:pPr>
      <w:r w:rsidRPr="007222E4">
        <w:rPr>
          <w:color w:val="000000" w:themeColor="text1"/>
          <w:sz w:val="20"/>
        </w:rPr>
        <w:t>CARIMBO DE CNPJ</w:t>
      </w:r>
    </w:p>
    <w:p w:rsidR="001651B8" w:rsidRPr="007222E4" w:rsidRDefault="001651B8" w:rsidP="001651B8">
      <w:pPr>
        <w:pStyle w:val="Cabealho"/>
        <w:tabs>
          <w:tab w:val="clear" w:pos="4419"/>
          <w:tab w:val="clear" w:pos="8838"/>
        </w:tabs>
        <w:jc w:val="both"/>
        <w:rPr>
          <w:color w:val="000000" w:themeColor="text1"/>
          <w:sz w:val="24"/>
          <w:szCs w:val="24"/>
        </w:rPr>
      </w:pPr>
    </w:p>
    <w:p w:rsidR="001651B8" w:rsidRPr="007222E4" w:rsidRDefault="001651B8" w:rsidP="001651B8">
      <w:pPr>
        <w:pStyle w:val="Cabealho"/>
        <w:tabs>
          <w:tab w:val="clear" w:pos="4419"/>
          <w:tab w:val="clear" w:pos="8838"/>
        </w:tabs>
        <w:rPr>
          <w:color w:val="000000" w:themeColor="text1"/>
          <w:sz w:val="24"/>
        </w:rPr>
      </w:pPr>
      <w:r w:rsidRPr="007222E4">
        <w:rPr>
          <w:color w:val="000000" w:themeColor="text1"/>
          <w:sz w:val="24"/>
        </w:rPr>
        <w:t>Senhor Licitante,</w:t>
      </w:r>
    </w:p>
    <w:p w:rsidR="001651B8" w:rsidRPr="007222E4" w:rsidRDefault="001651B8" w:rsidP="001651B8">
      <w:pPr>
        <w:rPr>
          <w:color w:val="000000" w:themeColor="text1"/>
          <w:sz w:val="24"/>
        </w:rPr>
      </w:pPr>
    </w:p>
    <w:p w:rsidR="001651B8" w:rsidRPr="007222E4" w:rsidRDefault="001651B8" w:rsidP="001651B8">
      <w:pPr>
        <w:jc w:val="both"/>
        <w:rPr>
          <w:color w:val="000000" w:themeColor="text1"/>
          <w:sz w:val="24"/>
        </w:rPr>
      </w:pPr>
      <w:r w:rsidRPr="007222E4">
        <w:rPr>
          <w:color w:val="000000" w:themeColor="text1"/>
          <w:sz w:val="24"/>
        </w:rPr>
        <w:t>Visando comunicação futura entre esta Prefeitura e sua empresa, solicito a V.Sa. preencher o recibo de entrega do edital e remeter a Comissão Permanente de Licitações e Compras.</w:t>
      </w:r>
    </w:p>
    <w:p w:rsidR="001651B8" w:rsidRPr="007222E4" w:rsidRDefault="001651B8" w:rsidP="001651B8">
      <w:pPr>
        <w:jc w:val="both"/>
        <w:rPr>
          <w:color w:val="000000" w:themeColor="text1"/>
          <w:sz w:val="24"/>
        </w:rPr>
      </w:pPr>
    </w:p>
    <w:p w:rsidR="001651B8" w:rsidRPr="007222E4" w:rsidRDefault="001651B8" w:rsidP="001651B8">
      <w:pPr>
        <w:jc w:val="both"/>
        <w:rPr>
          <w:color w:val="000000" w:themeColor="text1"/>
          <w:sz w:val="24"/>
        </w:rPr>
      </w:pPr>
      <w:r w:rsidRPr="007222E4">
        <w:rPr>
          <w:color w:val="000000" w:themeColor="text1"/>
          <w:sz w:val="24"/>
        </w:rPr>
        <w:t>A não remessa do recibo exime a comissão da comunicação de eventuais retificações ocorridas no instrumento convocatório, bem como de quaisquer informações adicionais.</w:t>
      </w:r>
    </w:p>
    <w:p w:rsidR="001651B8" w:rsidRPr="007222E4" w:rsidRDefault="001651B8" w:rsidP="001651B8">
      <w:pPr>
        <w:jc w:val="both"/>
        <w:rPr>
          <w:color w:val="000000" w:themeColor="text1"/>
          <w:sz w:val="24"/>
        </w:rPr>
      </w:pPr>
    </w:p>
    <w:p w:rsidR="001651B8" w:rsidRPr="007222E4" w:rsidRDefault="001651B8" w:rsidP="00185CFF">
      <w:pPr>
        <w:rPr>
          <w:b/>
          <w:color w:val="000000" w:themeColor="text1"/>
          <w:sz w:val="22"/>
          <w:szCs w:val="24"/>
          <w:u w:val="single"/>
        </w:rPr>
      </w:pPr>
    </w:p>
    <w:sectPr w:rsidR="001651B8" w:rsidRPr="007222E4" w:rsidSect="00083262">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381" w:rsidRDefault="00E17381">
      <w:r>
        <w:separator/>
      </w:r>
    </w:p>
  </w:endnote>
  <w:endnote w:type="continuationSeparator" w:id="1">
    <w:p w:rsidR="00E17381" w:rsidRDefault="00E17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195"/>
      <w:docPartObj>
        <w:docPartGallery w:val="Page Numbers (Bottom of Page)"/>
        <w:docPartUnique/>
      </w:docPartObj>
    </w:sdtPr>
    <w:sdtContent>
      <w:p w:rsidR="00083262" w:rsidRDefault="00083262" w:rsidP="002A72A7">
        <w:pPr>
          <w:pStyle w:val="Rodap"/>
          <w:jc w:val="right"/>
        </w:pPr>
        <w:r>
          <w:t>[</w:t>
        </w:r>
        <w:fldSimple w:instr=" PAGE   \* MERGEFORMAT ">
          <w:r w:rsidR="00283FEC">
            <w:rPr>
              <w:noProof/>
            </w:rPr>
            <w:t>36</w:t>
          </w:r>
        </w:fldSimple>
        <w:r>
          <w:t>]</w:t>
        </w:r>
      </w:p>
    </w:sdtContent>
  </w:sdt>
  <w:p w:rsidR="00083262" w:rsidRDefault="0008326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083262" w:rsidRDefault="00083262" w:rsidP="00ED7C87">
        <w:pPr>
          <w:pStyle w:val="Rodap"/>
          <w:jc w:val="right"/>
        </w:pPr>
        <w:r>
          <w:t>[</w:t>
        </w:r>
        <w:fldSimple w:instr=" PAGE   \* MERGEFORMAT ">
          <w:r w:rsidR="00283FEC">
            <w:rPr>
              <w:noProof/>
            </w:rPr>
            <w:t>76</w:t>
          </w:r>
        </w:fldSimple>
        <w:r>
          <w:t>]</w:t>
        </w:r>
      </w:p>
    </w:sdtContent>
  </w:sdt>
  <w:p w:rsidR="00083262" w:rsidRDefault="0008326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62" w:rsidRDefault="00083262" w:rsidP="00ED7C87">
    <w:pPr>
      <w:pStyle w:val="Rodap"/>
      <w:jc w:val="right"/>
    </w:pPr>
  </w:p>
  <w:p w:rsidR="00083262" w:rsidRDefault="000832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381" w:rsidRDefault="00E17381">
      <w:r>
        <w:separator/>
      </w:r>
    </w:p>
  </w:footnote>
  <w:footnote w:type="continuationSeparator" w:id="1">
    <w:p w:rsidR="00E17381" w:rsidRDefault="00E17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62" w:rsidRPr="00B73134" w:rsidRDefault="00083262"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23900" cy="74993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49935"/>
                  </a:xfrm>
                  <a:prstGeom prst="rect">
                    <a:avLst/>
                  </a:prstGeom>
                  <a:noFill/>
                </pic:spPr>
              </pic:pic>
            </a:graphicData>
          </a:graphic>
        </wp:anchor>
      </w:drawing>
    </w:r>
    <w:r>
      <w:rPr>
        <w:b/>
        <w:sz w:val="24"/>
        <w:szCs w:val="24"/>
      </w:rPr>
      <w:t xml:space="preserve">                  </w:t>
    </w:r>
    <w:r w:rsidRPr="00B73134">
      <w:rPr>
        <w:b/>
        <w:sz w:val="24"/>
        <w:szCs w:val="24"/>
      </w:rPr>
      <w:t>ESTADO DO RIO DE JANEIRO</w:t>
    </w:r>
  </w:p>
  <w:p w:rsidR="00083262" w:rsidRPr="00B73134" w:rsidRDefault="00083262" w:rsidP="00046CE7">
    <w:pPr>
      <w:pStyle w:val="Ttulo4"/>
      <w:jc w:val="left"/>
      <w:rPr>
        <w:sz w:val="24"/>
        <w:szCs w:val="24"/>
      </w:rPr>
    </w:pPr>
    <w:r>
      <w:rPr>
        <w:sz w:val="24"/>
        <w:szCs w:val="24"/>
      </w:rPr>
      <w:t xml:space="preserve">                  </w:t>
    </w:r>
    <w:r w:rsidRPr="00B73134">
      <w:rPr>
        <w:sz w:val="24"/>
        <w:szCs w:val="24"/>
      </w:rPr>
      <w:t>Prefeitura Municipal de Bom Jardim</w:t>
    </w:r>
  </w:p>
  <w:p w:rsidR="00083262" w:rsidRDefault="0008326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62" w:rsidRPr="00B73134" w:rsidRDefault="00083262"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083262" w:rsidRPr="00B73134" w:rsidRDefault="00083262" w:rsidP="00046CE7">
    <w:pPr>
      <w:pStyle w:val="Ttulo4"/>
      <w:jc w:val="left"/>
      <w:rPr>
        <w:sz w:val="24"/>
        <w:szCs w:val="24"/>
      </w:rPr>
    </w:pPr>
    <w:r>
      <w:rPr>
        <w:sz w:val="24"/>
        <w:szCs w:val="24"/>
      </w:rPr>
      <w:t xml:space="preserve">                  </w:t>
    </w:r>
    <w:r w:rsidRPr="00B73134">
      <w:rPr>
        <w:sz w:val="24"/>
        <w:szCs w:val="24"/>
      </w:rPr>
      <w:t>Prefeitura Municipal de Bom Jardim</w:t>
    </w:r>
  </w:p>
  <w:p w:rsidR="00083262" w:rsidRPr="00B73134" w:rsidRDefault="00083262" w:rsidP="00046CE7">
    <w:pPr>
      <w:rPr>
        <w:b/>
        <w:sz w:val="24"/>
        <w:szCs w:val="24"/>
      </w:rPr>
    </w:pPr>
    <w:r>
      <w:rPr>
        <w:b/>
        <w:sz w:val="24"/>
        <w:szCs w:val="24"/>
      </w:rPr>
      <w:t xml:space="preserve">                  </w:t>
    </w:r>
  </w:p>
  <w:p w:rsidR="00083262" w:rsidRDefault="000832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4F0ED5"/>
    <w:multiLevelType w:val="hybridMultilevel"/>
    <w:tmpl w:val="75C44E2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531BB0"/>
    <w:multiLevelType w:val="hybridMultilevel"/>
    <w:tmpl w:val="AD809B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1CC43EEB"/>
    <w:multiLevelType w:val="multilevel"/>
    <w:tmpl w:val="F02A118E"/>
    <w:lvl w:ilvl="0">
      <w:start w:val="1"/>
      <w:numFmt w:val="decimal"/>
      <w:lvlText w:val="%1"/>
      <w:lvlJc w:val="left"/>
      <w:pPr>
        <w:tabs>
          <w:tab w:val="num" w:pos="1353"/>
        </w:tabs>
        <w:ind w:left="1353" w:hanging="360"/>
      </w:pPr>
      <w:rPr>
        <w:rFonts w:hint="default"/>
        <w:b/>
        <w:bCs/>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3">
    <w:nsid w:val="24580258"/>
    <w:multiLevelType w:val="hybridMultilevel"/>
    <w:tmpl w:val="4808C438"/>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55561A7"/>
    <w:multiLevelType w:val="hybridMultilevel"/>
    <w:tmpl w:val="022CD43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58818D1"/>
    <w:multiLevelType w:val="hybridMultilevel"/>
    <w:tmpl w:val="8C1C828A"/>
    <w:lvl w:ilvl="0" w:tplc="C79EA0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88F3260"/>
    <w:multiLevelType w:val="multilevel"/>
    <w:tmpl w:val="93942F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14D6BB3"/>
    <w:multiLevelType w:val="multilevel"/>
    <w:tmpl w:val="E40A061A"/>
    <w:lvl w:ilvl="0">
      <w:start w:val="2"/>
      <w:numFmt w:val="decimal"/>
      <w:lvlText w:val="%1"/>
      <w:lvlJc w:val="left"/>
      <w:pPr>
        <w:ind w:left="375" w:hanging="375"/>
      </w:pPr>
      <w:rPr>
        <w:rFonts w:hint="default"/>
        <w:sz w:val="28"/>
      </w:rPr>
    </w:lvl>
    <w:lvl w:ilvl="1">
      <w:start w:val="4"/>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2">
    <w:nsid w:val="424B7F53"/>
    <w:multiLevelType w:val="multilevel"/>
    <w:tmpl w:val="B498D102"/>
    <w:lvl w:ilvl="0">
      <w:start w:val="1"/>
      <w:numFmt w:val="decimal"/>
      <w:lvlText w:val="%1."/>
      <w:lvlJc w:val="left"/>
      <w:pPr>
        <w:tabs>
          <w:tab w:val="num" w:pos="1353"/>
        </w:tabs>
        <w:ind w:left="1353" w:hanging="360"/>
      </w:pPr>
      <w:rPr>
        <w:b/>
        <w:bCs/>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6CE5F6C"/>
    <w:multiLevelType w:val="hybridMultilevel"/>
    <w:tmpl w:val="E2427D1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C503EE9"/>
    <w:multiLevelType w:val="hybridMultilevel"/>
    <w:tmpl w:val="3E92F276"/>
    <w:lvl w:ilvl="0" w:tplc="F5E05272">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C9C10F1"/>
    <w:multiLevelType w:val="hybridMultilevel"/>
    <w:tmpl w:val="40D8281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64573AC5"/>
    <w:multiLevelType w:val="hybridMultilevel"/>
    <w:tmpl w:val="96B882B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C321519"/>
    <w:multiLevelType w:val="multilevel"/>
    <w:tmpl w:val="110C35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3">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3"/>
  </w:num>
  <w:num w:numId="2">
    <w:abstractNumId w:val="8"/>
  </w:num>
  <w:num w:numId="3">
    <w:abstractNumId w:val="2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4"/>
  </w:num>
  <w:num w:numId="7">
    <w:abstractNumId w:val="15"/>
  </w:num>
  <w:num w:numId="8">
    <w:abstractNumId w:val="16"/>
  </w:num>
  <w:num w:numId="9">
    <w:abstractNumId w:val="32"/>
  </w:num>
  <w:num w:numId="10">
    <w:abstractNumId w:val="12"/>
  </w:num>
  <w:num w:numId="11">
    <w:abstractNumId w:val="18"/>
  </w:num>
  <w:num w:numId="12">
    <w:abstractNumId w:val="20"/>
  </w:num>
  <w:num w:numId="13">
    <w:abstractNumId w:val="29"/>
  </w:num>
  <w:num w:numId="14">
    <w:abstractNumId w:val="11"/>
  </w:num>
  <w:num w:numId="15">
    <w:abstractNumId w:val="14"/>
  </w:num>
  <w:num w:numId="16">
    <w:abstractNumId w:val="10"/>
  </w:num>
  <w:num w:numId="17">
    <w:abstractNumId w:val="21"/>
  </w:num>
  <w:num w:numId="18">
    <w:abstractNumId w:val="13"/>
  </w:num>
  <w:num w:numId="19">
    <w:abstractNumId w:val="17"/>
  </w:num>
  <w:num w:numId="20">
    <w:abstractNumId w:val="27"/>
  </w:num>
  <w:num w:numId="21">
    <w:abstractNumId w:val="26"/>
  </w:num>
  <w:num w:numId="22">
    <w:abstractNumId w:val="30"/>
  </w:num>
  <w:num w:numId="23">
    <w:abstractNumId w:val="9"/>
  </w:num>
  <w:num w:numId="24">
    <w:abstractNumId w:val="22"/>
  </w:num>
  <w:num w:numId="25">
    <w:abstractNumId w:val="28"/>
  </w:num>
  <w:num w:numId="26">
    <w:abstractNumId w:val="3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36194"/>
  </w:hdrShapeDefaults>
  <w:footnotePr>
    <w:footnote w:id="0"/>
    <w:footnote w:id="1"/>
  </w:footnotePr>
  <w:endnotePr>
    <w:endnote w:id="0"/>
    <w:endnote w:id="1"/>
  </w:endnotePr>
  <w:compat/>
  <w:rsids>
    <w:rsidRoot w:val="00AA199A"/>
    <w:rsid w:val="00002346"/>
    <w:rsid w:val="00002889"/>
    <w:rsid w:val="00003AE0"/>
    <w:rsid w:val="00004214"/>
    <w:rsid w:val="0000530C"/>
    <w:rsid w:val="0000567D"/>
    <w:rsid w:val="00007FC9"/>
    <w:rsid w:val="00012443"/>
    <w:rsid w:val="0001629A"/>
    <w:rsid w:val="00017FF7"/>
    <w:rsid w:val="0002012D"/>
    <w:rsid w:val="000201E7"/>
    <w:rsid w:val="00022BED"/>
    <w:rsid w:val="000258CA"/>
    <w:rsid w:val="00026E01"/>
    <w:rsid w:val="00035B64"/>
    <w:rsid w:val="00040363"/>
    <w:rsid w:val="000410F4"/>
    <w:rsid w:val="000418FE"/>
    <w:rsid w:val="00044377"/>
    <w:rsid w:val="000453DB"/>
    <w:rsid w:val="00046CE7"/>
    <w:rsid w:val="00046DFF"/>
    <w:rsid w:val="000507DD"/>
    <w:rsid w:val="00050CDA"/>
    <w:rsid w:val="000514C8"/>
    <w:rsid w:val="000518F0"/>
    <w:rsid w:val="0005257D"/>
    <w:rsid w:val="0005433B"/>
    <w:rsid w:val="00054D6F"/>
    <w:rsid w:val="00057150"/>
    <w:rsid w:val="00060FBD"/>
    <w:rsid w:val="0006113A"/>
    <w:rsid w:val="0006173D"/>
    <w:rsid w:val="00065B86"/>
    <w:rsid w:val="00066DC7"/>
    <w:rsid w:val="00070F7E"/>
    <w:rsid w:val="0007263A"/>
    <w:rsid w:val="00074A24"/>
    <w:rsid w:val="00075BAD"/>
    <w:rsid w:val="00076A4B"/>
    <w:rsid w:val="0008168A"/>
    <w:rsid w:val="00081BF4"/>
    <w:rsid w:val="00083262"/>
    <w:rsid w:val="000868EA"/>
    <w:rsid w:val="00090F83"/>
    <w:rsid w:val="00090FBA"/>
    <w:rsid w:val="000922F1"/>
    <w:rsid w:val="000A2193"/>
    <w:rsid w:val="000A2980"/>
    <w:rsid w:val="000A3280"/>
    <w:rsid w:val="000A34B2"/>
    <w:rsid w:val="000A5566"/>
    <w:rsid w:val="000A7637"/>
    <w:rsid w:val="000B0347"/>
    <w:rsid w:val="000B466F"/>
    <w:rsid w:val="000B4D46"/>
    <w:rsid w:val="000B52AB"/>
    <w:rsid w:val="000B563E"/>
    <w:rsid w:val="000B665C"/>
    <w:rsid w:val="000B7E1A"/>
    <w:rsid w:val="000C1C8D"/>
    <w:rsid w:val="000C2217"/>
    <w:rsid w:val="000C5096"/>
    <w:rsid w:val="000C530C"/>
    <w:rsid w:val="000C5A99"/>
    <w:rsid w:val="000C66CA"/>
    <w:rsid w:val="000C73A7"/>
    <w:rsid w:val="000C7E94"/>
    <w:rsid w:val="000D4EF3"/>
    <w:rsid w:val="000D5B45"/>
    <w:rsid w:val="000D618B"/>
    <w:rsid w:val="000D645B"/>
    <w:rsid w:val="000D76CA"/>
    <w:rsid w:val="000E1982"/>
    <w:rsid w:val="000E369C"/>
    <w:rsid w:val="000E5471"/>
    <w:rsid w:val="000E6206"/>
    <w:rsid w:val="000E6294"/>
    <w:rsid w:val="000E6BA6"/>
    <w:rsid w:val="000E7C61"/>
    <w:rsid w:val="000F3B93"/>
    <w:rsid w:val="00100EE0"/>
    <w:rsid w:val="001014AA"/>
    <w:rsid w:val="00101AFC"/>
    <w:rsid w:val="001037A6"/>
    <w:rsid w:val="00104A76"/>
    <w:rsid w:val="00105EB9"/>
    <w:rsid w:val="00107182"/>
    <w:rsid w:val="00111B7B"/>
    <w:rsid w:val="001124F6"/>
    <w:rsid w:val="0011388C"/>
    <w:rsid w:val="001139A1"/>
    <w:rsid w:val="00114A2C"/>
    <w:rsid w:val="00120155"/>
    <w:rsid w:val="00120305"/>
    <w:rsid w:val="00120828"/>
    <w:rsid w:val="0012225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6D43"/>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3E76"/>
    <w:rsid w:val="0018588C"/>
    <w:rsid w:val="00185CFF"/>
    <w:rsid w:val="00186170"/>
    <w:rsid w:val="0019239D"/>
    <w:rsid w:val="00195B55"/>
    <w:rsid w:val="00196C88"/>
    <w:rsid w:val="001A641B"/>
    <w:rsid w:val="001A6973"/>
    <w:rsid w:val="001A6A0B"/>
    <w:rsid w:val="001A6D58"/>
    <w:rsid w:val="001B211F"/>
    <w:rsid w:val="001B5E51"/>
    <w:rsid w:val="001B6172"/>
    <w:rsid w:val="001B73BC"/>
    <w:rsid w:val="001C12DC"/>
    <w:rsid w:val="001C2EB5"/>
    <w:rsid w:val="001C3A32"/>
    <w:rsid w:val="001C69F8"/>
    <w:rsid w:val="001D029F"/>
    <w:rsid w:val="001D2255"/>
    <w:rsid w:val="001D27F9"/>
    <w:rsid w:val="001D3F58"/>
    <w:rsid w:val="001D4AA2"/>
    <w:rsid w:val="001D523B"/>
    <w:rsid w:val="001D61B2"/>
    <w:rsid w:val="001D7415"/>
    <w:rsid w:val="001E0252"/>
    <w:rsid w:val="001E0DA9"/>
    <w:rsid w:val="001E2433"/>
    <w:rsid w:val="001E4F10"/>
    <w:rsid w:val="001F56C1"/>
    <w:rsid w:val="00201408"/>
    <w:rsid w:val="00201823"/>
    <w:rsid w:val="002041C3"/>
    <w:rsid w:val="00206708"/>
    <w:rsid w:val="002075F0"/>
    <w:rsid w:val="00210A42"/>
    <w:rsid w:val="00211096"/>
    <w:rsid w:val="00211CFA"/>
    <w:rsid w:val="00211E3A"/>
    <w:rsid w:val="00212013"/>
    <w:rsid w:val="00214CAD"/>
    <w:rsid w:val="00215278"/>
    <w:rsid w:val="002166C9"/>
    <w:rsid w:val="002166D7"/>
    <w:rsid w:val="00222C3C"/>
    <w:rsid w:val="00222D80"/>
    <w:rsid w:val="00222DEA"/>
    <w:rsid w:val="00222EEB"/>
    <w:rsid w:val="002234CA"/>
    <w:rsid w:val="00227495"/>
    <w:rsid w:val="00233867"/>
    <w:rsid w:val="00234111"/>
    <w:rsid w:val="002346DC"/>
    <w:rsid w:val="0023470C"/>
    <w:rsid w:val="00234822"/>
    <w:rsid w:val="00234BB9"/>
    <w:rsid w:val="00240DF9"/>
    <w:rsid w:val="00240F8C"/>
    <w:rsid w:val="00242E44"/>
    <w:rsid w:val="00245FB3"/>
    <w:rsid w:val="00246412"/>
    <w:rsid w:val="0024671D"/>
    <w:rsid w:val="002505B4"/>
    <w:rsid w:val="00250CAA"/>
    <w:rsid w:val="00253209"/>
    <w:rsid w:val="00253ABE"/>
    <w:rsid w:val="00255563"/>
    <w:rsid w:val="00255876"/>
    <w:rsid w:val="002562A0"/>
    <w:rsid w:val="00257D1E"/>
    <w:rsid w:val="00260A11"/>
    <w:rsid w:val="002620B2"/>
    <w:rsid w:val="00262514"/>
    <w:rsid w:val="0026291D"/>
    <w:rsid w:val="002649AD"/>
    <w:rsid w:val="00265C25"/>
    <w:rsid w:val="00265E99"/>
    <w:rsid w:val="00267D90"/>
    <w:rsid w:val="00270938"/>
    <w:rsid w:val="0027325C"/>
    <w:rsid w:val="00273AAA"/>
    <w:rsid w:val="00273E9A"/>
    <w:rsid w:val="002769F1"/>
    <w:rsid w:val="00276DF6"/>
    <w:rsid w:val="0028115C"/>
    <w:rsid w:val="00283FEC"/>
    <w:rsid w:val="00284A47"/>
    <w:rsid w:val="00284BA6"/>
    <w:rsid w:val="00287CCC"/>
    <w:rsid w:val="00290387"/>
    <w:rsid w:val="002912A8"/>
    <w:rsid w:val="0029377D"/>
    <w:rsid w:val="002964A0"/>
    <w:rsid w:val="00297174"/>
    <w:rsid w:val="002A296E"/>
    <w:rsid w:val="002A2DB3"/>
    <w:rsid w:val="002A52C9"/>
    <w:rsid w:val="002A72A7"/>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13C1"/>
    <w:rsid w:val="002D2F86"/>
    <w:rsid w:val="002D4030"/>
    <w:rsid w:val="002D51C0"/>
    <w:rsid w:val="002E046A"/>
    <w:rsid w:val="002E0485"/>
    <w:rsid w:val="002E07E0"/>
    <w:rsid w:val="002E47E7"/>
    <w:rsid w:val="002F0614"/>
    <w:rsid w:val="002F16E0"/>
    <w:rsid w:val="002F1EC9"/>
    <w:rsid w:val="002F54AF"/>
    <w:rsid w:val="002F661E"/>
    <w:rsid w:val="003000D6"/>
    <w:rsid w:val="00301F66"/>
    <w:rsid w:val="003021FD"/>
    <w:rsid w:val="003032FE"/>
    <w:rsid w:val="00304B24"/>
    <w:rsid w:val="00305DE7"/>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792"/>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1CDD"/>
    <w:rsid w:val="003723E1"/>
    <w:rsid w:val="00372912"/>
    <w:rsid w:val="003749FD"/>
    <w:rsid w:val="00376374"/>
    <w:rsid w:val="00377EF9"/>
    <w:rsid w:val="00381607"/>
    <w:rsid w:val="003849A6"/>
    <w:rsid w:val="0038598E"/>
    <w:rsid w:val="003902B6"/>
    <w:rsid w:val="00395150"/>
    <w:rsid w:val="003A0D47"/>
    <w:rsid w:val="003A4EE2"/>
    <w:rsid w:val="003A597F"/>
    <w:rsid w:val="003A63EE"/>
    <w:rsid w:val="003A72C6"/>
    <w:rsid w:val="003A77DA"/>
    <w:rsid w:val="003A79AC"/>
    <w:rsid w:val="003B431D"/>
    <w:rsid w:val="003B55B3"/>
    <w:rsid w:val="003B595D"/>
    <w:rsid w:val="003B5D30"/>
    <w:rsid w:val="003B7E63"/>
    <w:rsid w:val="003B7FD3"/>
    <w:rsid w:val="003C2410"/>
    <w:rsid w:val="003C43D4"/>
    <w:rsid w:val="003C46CE"/>
    <w:rsid w:val="003C5C74"/>
    <w:rsid w:val="003C5D84"/>
    <w:rsid w:val="003D0F7F"/>
    <w:rsid w:val="003D0F98"/>
    <w:rsid w:val="003D1269"/>
    <w:rsid w:val="003D2C45"/>
    <w:rsid w:val="003D696A"/>
    <w:rsid w:val="003E456D"/>
    <w:rsid w:val="003E5E0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0DB"/>
    <w:rsid w:val="0044392B"/>
    <w:rsid w:val="00444C0A"/>
    <w:rsid w:val="00445566"/>
    <w:rsid w:val="00445C15"/>
    <w:rsid w:val="00446179"/>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666F9"/>
    <w:rsid w:val="0046774B"/>
    <w:rsid w:val="00470EAF"/>
    <w:rsid w:val="0047232F"/>
    <w:rsid w:val="00472686"/>
    <w:rsid w:val="00472EC5"/>
    <w:rsid w:val="00477CC0"/>
    <w:rsid w:val="0048361F"/>
    <w:rsid w:val="00483A9D"/>
    <w:rsid w:val="00485096"/>
    <w:rsid w:val="0048624F"/>
    <w:rsid w:val="00486B47"/>
    <w:rsid w:val="00487ECB"/>
    <w:rsid w:val="00490CA7"/>
    <w:rsid w:val="004A0898"/>
    <w:rsid w:val="004A0C31"/>
    <w:rsid w:val="004A2A85"/>
    <w:rsid w:val="004A3255"/>
    <w:rsid w:val="004A36BD"/>
    <w:rsid w:val="004A4602"/>
    <w:rsid w:val="004B3606"/>
    <w:rsid w:val="004C00DF"/>
    <w:rsid w:val="004C1A0F"/>
    <w:rsid w:val="004C2824"/>
    <w:rsid w:val="004C2F96"/>
    <w:rsid w:val="004C602F"/>
    <w:rsid w:val="004D1703"/>
    <w:rsid w:val="004D174D"/>
    <w:rsid w:val="004D1FEB"/>
    <w:rsid w:val="004D224B"/>
    <w:rsid w:val="004D2731"/>
    <w:rsid w:val="004D33F4"/>
    <w:rsid w:val="004D3BD4"/>
    <w:rsid w:val="004D55B5"/>
    <w:rsid w:val="004D7A73"/>
    <w:rsid w:val="004E00DC"/>
    <w:rsid w:val="004E1803"/>
    <w:rsid w:val="004E189A"/>
    <w:rsid w:val="004E202D"/>
    <w:rsid w:val="004E2EEF"/>
    <w:rsid w:val="004E5D31"/>
    <w:rsid w:val="004F231C"/>
    <w:rsid w:val="004F3CEF"/>
    <w:rsid w:val="004F5258"/>
    <w:rsid w:val="004F5BF5"/>
    <w:rsid w:val="005003CC"/>
    <w:rsid w:val="00513A7A"/>
    <w:rsid w:val="005158CA"/>
    <w:rsid w:val="00517BDB"/>
    <w:rsid w:val="0052047D"/>
    <w:rsid w:val="00520F95"/>
    <w:rsid w:val="005213C5"/>
    <w:rsid w:val="005214C2"/>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4728"/>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54A"/>
    <w:rsid w:val="00584B60"/>
    <w:rsid w:val="00585B2B"/>
    <w:rsid w:val="00586D14"/>
    <w:rsid w:val="005922B7"/>
    <w:rsid w:val="00595F21"/>
    <w:rsid w:val="0059631D"/>
    <w:rsid w:val="00597BD2"/>
    <w:rsid w:val="005A0A37"/>
    <w:rsid w:val="005A0A40"/>
    <w:rsid w:val="005A0F00"/>
    <w:rsid w:val="005A3086"/>
    <w:rsid w:val="005A329E"/>
    <w:rsid w:val="005A3829"/>
    <w:rsid w:val="005A39DC"/>
    <w:rsid w:val="005A553F"/>
    <w:rsid w:val="005B0463"/>
    <w:rsid w:val="005B0E7D"/>
    <w:rsid w:val="005B3FF2"/>
    <w:rsid w:val="005B4085"/>
    <w:rsid w:val="005B51F3"/>
    <w:rsid w:val="005B6B9F"/>
    <w:rsid w:val="005C147F"/>
    <w:rsid w:val="005C14EE"/>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478B"/>
    <w:rsid w:val="005E7866"/>
    <w:rsid w:val="005E79C2"/>
    <w:rsid w:val="005F1894"/>
    <w:rsid w:val="005F3D9D"/>
    <w:rsid w:val="00601FC6"/>
    <w:rsid w:val="0060508E"/>
    <w:rsid w:val="00605F1B"/>
    <w:rsid w:val="00610DAC"/>
    <w:rsid w:val="00611881"/>
    <w:rsid w:val="00613959"/>
    <w:rsid w:val="006176EC"/>
    <w:rsid w:val="00621E62"/>
    <w:rsid w:val="00623010"/>
    <w:rsid w:val="006234AD"/>
    <w:rsid w:val="00623517"/>
    <w:rsid w:val="00624744"/>
    <w:rsid w:val="00624B93"/>
    <w:rsid w:val="00625AC9"/>
    <w:rsid w:val="0062741D"/>
    <w:rsid w:val="0063205D"/>
    <w:rsid w:val="00641A9E"/>
    <w:rsid w:val="00641F3F"/>
    <w:rsid w:val="00643AB0"/>
    <w:rsid w:val="00643E05"/>
    <w:rsid w:val="00650A5F"/>
    <w:rsid w:val="0065328B"/>
    <w:rsid w:val="00655672"/>
    <w:rsid w:val="00656C91"/>
    <w:rsid w:val="006613BE"/>
    <w:rsid w:val="00661BE1"/>
    <w:rsid w:val="00667D02"/>
    <w:rsid w:val="00670DF1"/>
    <w:rsid w:val="00671BD2"/>
    <w:rsid w:val="0067274B"/>
    <w:rsid w:val="006760F6"/>
    <w:rsid w:val="0068088A"/>
    <w:rsid w:val="00681E33"/>
    <w:rsid w:val="0068367C"/>
    <w:rsid w:val="00687FD2"/>
    <w:rsid w:val="00690E5B"/>
    <w:rsid w:val="00693080"/>
    <w:rsid w:val="0069475C"/>
    <w:rsid w:val="006970E9"/>
    <w:rsid w:val="006A16A7"/>
    <w:rsid w:val="006A417A"/>
    <w:rsid w:val="006A4AE9"/>
    <w:rsid w:val="006A50CC"/>
    <w:rsid w:val="006A5BE1"/>
    <w:rsid w:val="006A6253"/>
    <w:rsid w:val="006B199B"/>
    <w:rsid w:val="006B2AD6"/>
    <w:rsid w:val="006B3534"/>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726"/>
    <w:rsid w:val="00715D63"/>
    <w:rsid w:val="0071673C"/>
    <w:rsid w:val="0071759C"/>
    <w:rsid w:val="007177A0"/>
    <w:rsid w:val="0072037F"/>
    <w:rsid w:val="007222E4"/>
    <w:rsid w:val="007236AA"/>
    <w:rsid w:val="00723A9B"/>
    <w:rsid w:val="0072625C"/>
    <w:rsid w:val="00727C48"/>
    <w:rsid w:val="00732507"/>
    <w:rsid w:val="007358D8"/>
    <w:rsid w:val="007375F8"/>
    <w:rsid w:val="00740978"/>
    <w:rsid w:val="00741078"/>
    <w:rsid w:val="00743E97"/>
    <w:rsid w:val="00746F1E"/>
    <w:rsid w:val="00747CE2"/>
    <w:rsid w:val="00751274"/>
    <w:rsid w:val="00751357"/>
    <w:rsid w:val="0075317D"/>
    <w:rsid w:val="00753507"/>
    <w:rsid w:val="007543F2"/>
    <w:rsid w:val="007543F8"/>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128"/>
    <w:rsid w:val="00786492"/>
    <w:rsid w:val="00786DFE"/>
    <w:rsid w:val="00786F6A"/>
    <w:rsid w:val="007874CF"/>
    <w:rsid w:val="00794D77"/>
    <w:rsid w:val="00795955"/>
    <w:rsid w:val="00796610"/>
    <w:rsid w:val="007A1E8E"/>
    <w:rsid w:val="007A33E1"/>
    <w:rsid w:val="007A3685"/>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0F1"/>
    <w:rsid w:val="007C6983"/>
    <w:rsid w:val="007D0881"/>
    <w:rsid w:val="007D0FE0"/>
    <w:rsid w:val="007D1803"/>
    <w:rsid w:val="007D1D72"/>
    <w:rsid w:val="007D44BC"/>
    <w:rsid w:val="007D5A3D"/>
    <w:rsid w:val="007E08A2"/>
    <w:rsid w:val="007E1638"/>
    <w:rsid w:val="007E1F8B"/>
    <w:rsid w:val="007E201E"/>
    <w:rsid w:val="007E369E"/>
    <w:rsid w:val="007E70B0"/>
    <w:rsid w:val="007F08F2"/>
    <w:rsid w:val="007F3D7D"/>
    <w:rsid w:val="008029F8"/>
    <w:rsid w:val="00803AF9"/>
    <w:rsid w:val="008041BB"/>
    <w:rsid w:val="008071D9"/>
    <w:rsid w:val="00807EA9"/>
    <w:rsid w:val="00814B88"/>
    <w:rsid w:val="00815EF9"/>
    <w:rsid w:val="008165A8"/>
    <w:rsid w:val="00823F41"/>
    <w:rsid w:val="008245C6"/>
    <w:rsid w:val="00825C40"/>
    <w:rsid w:val="00831221"/>
    <w:rsid w:val="0083180B"/>
    <w:rsid w:val="00831DE1"/>
    <w:rsid w:val="00833028"/>
    <w:rsid w:val="00833970"/>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1CCF"/>
    <w:rsid w:val="008621F9"/>
    <w:rsid w:val="008622BB"/>
    <w:rsid w:val="00863810"/>
    <w:rsid w:val="00865E95"/>
    <w:rsid w:val="00866DA5"/>
    <w:rsid w:val="00866F15"/>
    <w:rsid w:val="00867428"/>
    <w:rsid w:val="0087152C"/>
    <w:rsid w:val="00874857"/>
    <w:rsid w:val="00874E65"/>
    <w:rsid w:val="008774A0"/>
    <w:rsid w:val="00883BD8"/>
    <w:rsid w:val="00884937"/>
    <w:rsid w:val="008905CC"/>
    <w:rsid w:val="008952CB"/>
    <w:rsid w:val="00895CCB"/>
    <w:rsid w:val="0089618C"/>
    <w:rsid w:val="008A0C3B"/>
    <w:rsid w:val="008A1019"/>
    <w:rsid w:val="008A2D50"/>
    <w:rsid w:val="008A5217"/>
    <w:rsid w:val="008A6E70"/>
    <w:rsid w:val="008B05B8"/>
    <w:rsid w:val="008B23F4"/>
    <w:rsid w:val="008B3BC1"/>
    <w:rsid w:val="008B42EB"/>
    <w:rsid w:val="008B6C16"/>
    <w:rsid w:val="008B7E8F"/>
    <w:rsid w:val="008B7F26"/>
    <w:rsid w:val="008C041B"/>
    <w:rsid w:val="008C0BDC"/>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804"/>
    <w:rsid w:val="009132B6"/>
    <w:rsid w:val="0091333E"/>
    <w:rsid w:val="00914029"/>
    <w:rsid w:val="00915F58"/>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146C"/>
    <w:rsid w:val="00933A52"/>
    <w:rsid w:val="0093501C"/>
    <w:rsid w:val="00936AC4"/>
    <w:rsid w:val="00941420"/>
    <w:rsid w:val="0094211E"/>
    <w:rsid w:val="00942747"/>
    <w:rsid w:val="009469BE"/>
    <w:rsid w:val="00947077"/>
    <w:rsid w:val="00952697"/>
    <w:rsid w:val="00952CB8"/>
    <w:rsid w:val="00955105"/>
    <w:rsid w:val="009563DD"/>
    <w:rsid w:val="009564C8"/>
    <w:rsid w:val="00956C89"/>
    <w:rsid w:val="0095799B"/>
    <w:rsid w:val="00960EF8"/>
    <w:rsid w:val="00961250"/>
    <w:rsid w:val="009618C1"/>
    <w:rsid w:val="00961B49"/>
    <w:rsid w:val="00962B75"/>
    <w:rsid w:val="00963343"/>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73CD"/>
    <w:rsid w:val="0099797D"/>
    <w:rsid w:val="00997DC8"/>
    <w:rsid w:val="009A06D0"/>
    <w:rsid w:val="009A18B3"/>
    <w:rsid w:val="009A1DBD"/>
    <w:rsid w:val="009A22E1"/>
    <w:rsid w:val="009A2FB9"/>
    <w:rsid w:val="009A4623"/>
    <w:rsid w:val="009A4807"/>
    <w:rsid w:val="009A5EFD"/>
    <w:rsid w:val="009A6ECD"/>
    <w:rsid w:val="009B31B8"/>
    <w:rsid w:val="009B39F6"/>
    <w:rsid w:val="009C2D8D"/>
    <w:rsid w:val="009C2E2D"/>
    <w:rsid w:val="009C371E"/>
    <w:rsid w:val="009C4EA4"/>
    <w:rsid w:val="009C5A30"/>
    <w:rsid w:val="009C5C69"/>
    <w:rsid w:val="009C6F10"/>
    <w:rsid w:val="009D0531"/>
    <w:rsid w:val="009D52F6"/>
    <w:rsid w:val="009E08F2"/>
    <w:rsid w:val="009E0EB1"/>
    <w:rsid w:val="009E2093"/>
    <w:rsid w:val="009E4433"/>
    <w:rsid w:val="009E67F6"/>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4593"/>
    <w:rsid w:val="00A75455"/>
    <w:rsid w:val="00A75B25"/>
    <w:rsid w:val="00A760CF"/>
    <w:rsid w:val="00A76457"/>
    <w:rsid w:val="00A774A5"/>
    <w:rsid w:val="00A77F37"/>
    <w:rsid w:val="00A816D2"/>
    <w:rsid w:val="00A8462A"/>
    <w:rsid w:val="00A8681D"/>
    <w:rsid w:val="00A8785B"/>
    <w:rsid w:val="00A90979"/>
    <w:rsid w:val="00A91CAA"/>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4473"/>
    <w:rsid w:val="00AE5D36"/>
    <w:rsid w:val="00AE5D5F"/>
    <w:rsid w:val="00AE7BEF"/>
    <w:rsid w:val="00AF014F"/>
    <w:rsid w:val="00AF17D7"/>
    <w:rsid w:val="00AF256B"/>
    <w:rsid w:val="00AF67C1"/>
    <w:rsid w:val="00AF67E3"/>
    <w:rsid w:val="00AF7954"/>
    <w:rsid w:val="00AF7CC6"/>
    <w:rsid w:val="00B014A8"/>
    <w:rsid w:val="00B018BF"/>
    <w:rsid w:val="00B032D6"/>
    <w:rsid w:val="00B03DBF"/>
    <w:rsid w:val="00B04E4B"/>
    <w:rsid w:val="00B07111"/>
    <w:rsid w:val="00B07D33"/>
    <w:rsid w:val="00B10246"/>
    <w:rsid w:val="00B10AD2"/>
    <w:rsid w:val="00B12CEE"/>
    <w:rsid w:val="00B15C66"/>
    <w:rsid w:val="00B15F12"/>
    <w:rsid w:val="00B163C2"/>
    <w:rsid w:val="00B2029F"/>
    <w:rsid w:val="00B228ED"/>
    <w:rsid w:val="00B23CAE"/>
    <w:rsid w:val="00B24890"/>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894"/>
    <w:rsid w:val="00B54742"/>
    <w:rsid w:val="00B54DBC"/>
    <w:rsid w:val="00B563B6"/>
    <w:rsid w:val="00B6018E"/>
    <w:rsid w:val="00B60531"/>
    <w:rsid w:val="00B60E99"/>
    <w:rsid w:val="00B610A1"/>
    <w:rsid w:val="00B613EC"/>
    <w:rsid w:val="00B61633"/>
    <w:rsid w:val="00B62A0B"/>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6D6"/>
    <w:rsid w:val="00BA0F45"/>
    <w:rsid w:val="00BA322B"/>
    <w:rsid w:val="00BA3AF3"/>
    <w:rsid w:val="00BA4D4B"/>
    <w:rsid w:val="00BA5AA3"/>
    <w:rsid w:val="00BA5B31"/>
    <w:rsid w:val="00BA6B6E"/>
    <w:rsid w:val="00BA6FA7"/>
    <w:rsid w:val="00BA75FA"/>
    <w:rsid w:val="00BB0BC9"/>
    <w:rsid w:val="00BB1BA8"/>
    <w:rsid w:val="00BB4647"/>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499"/>
    <w:rsid w:val="00BE5D11"/>
    <w:rsid w:val="00BE5F9B"/>
    <w:rsid w:val="00BE6BA5"/>
    <w:rsid w:val="00BE6FDE"/>
    <w:rsid w:val="00BE7DFF"/>
    <w:rsid w:val="00BF3B56"/>
    <w:rsid w:val="00BF432D"/>
    <w:rsid w:val="00BF6ADC"/>
    <w:rsid w:val="00BF778E"/>
    <w:rsid w:val="00BF7C1B"/>
    <w:rsid w:val="00C0030C"/>
    <w:rsid w:val="00C00B42"/>
    <w:rsid w:val="00C04A55"/>
    <w:rsid w:val="00C04DB7"/>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86"/>
    <w:rsid w:val="00C4629F"/>
    <w:rsid w:val="00C50D80"/>
    <w:rsid w:val="00C50F84"/>
    <w:rsid w:val="00C51396"/>
    <w:rsid w:val="00C52417"/>
    <w:rsid w:val="00C53897"/>
    <w:rsid w:val="00C565B3"/>
    <w:rsid w:val="00C607A4"/>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7457"/>
    <w:rsid w:val="00CB0980"/>
    <w:rsid w:val="00CB1662"/>
    <w:rsid w:val="00CB2EFD"/>
    <w:rsid w:val="00CB4D46"/>
    <w:rsid w:val="00CB4F31"/>
    <w:rsid w:val="00CC0D7C"/>
    <w:rsid w:val="00CC1A66"/>
    <w:rsid w:val="00CC2030"/>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6E71"/>
    <w:rsid w:val="00CF0932"/>
    <w:rsid w:val="00CF098D"/>
    <w:rsid w:val="00CF219B"/>
    <w:rsid w:val="00CF4C9A"/>
    <w:rsid w:val="00CF6C30"/>
    <w:rsid w:val="00CF7288"/>
    <w:rsid w:val="00CF758F"/>
    <w:rsid w:val="00CF7D8C"/>
    <w:rsid w:val="00D06138"/>
    <w:rsid w:val="00D066F9"/>
    <w:rsid w:val="00D153A1"/>
    <w:rsid w:val="00D15888"/>
    <w:rsid w:val="00D20723"/>
    <w:rsid w:val="00D210A4"/>
    <w:rsid w:val="00D213F4"/>
    <w:rsid w:val="00D24526"/>
    <w:rsid w:val="00D26062"/>
    <w:rsid w:val="00D26C3F"/>
    <w:rsid w:val="00D27F8F"/>
    <w:rsid w:val="00D31AE1"/>
    <w:rsid w:val="00D338D8"/>
    <w:rsid w:val="00D366C0"/>
    <w:rsid w:val="00D41574"/>
    <w:rsid w:val="00D41CDC"/>
    <w:rsid w:val="00D42C88"/>
    <w:rsid w:val="00D50455"/>
    <w:rsid w:val="00D5469B"/>
    <w:rsid w:val="00D56DF3"/>
    <w:rsid w:val="00D61024"/>
    <w:rsid w:val="00D61426"/>
    <w:rsid w:val="00D620A6"/>
    <w:rsid w:val="00D64AAF"/>
    <w:rsid w:val="00D655F9"/>
    <w:rsid w:val="00D66D85"/>
    <w:rsid w:val="00D67999"/>
    <w:rsid w:val="00D7201A"/>
    <w:rsid w:val="00D721C3"/>
    <w:rsid w:val="00D74055"/>
    <w:rsid w:val="00D763DE"/>
    <w:rsid w:val="00D819BD"/>
    <w:rsid w:val="00D8252E"/>
    <w:rsid w:val="00D83310"/>
    <w:rsid w:val="00D84333"/>
    <w:rsid w:val="00D847FB"/>
    <w:rsid w:val="00D87137"/>
    <w:rsid w:val="00D911F3"/>
    <w:rsid w:val="00D92399"/>
    <w:rsid w:val="00D933E2"/>
    <w:rsid w:val="00D955FA"/>
    <w:rsid w:val="00D958E1"/>
    <w:rsid w:val="00D970D8"/>
    <w:rsid w:val="00DA03D8"/>
    <w:rsid w:val="00DA05EF"/>
    <w:rsid w:val="00DA193C"/>
    <w:rsid w:val="00DA23A9"/>
    <w:rsid w:val="00DA3A9B"/>
    <w:rsid w:val="00DA4338"/>
    <w:rsid w:val="00DB1C1C"/>
    <w:rsid w:val="00DB222F"/>
    <w:rsid w:val="00DB23AA"/>
    <w:rsid w:val="00DB3000"/>
    <w:rsid w:val="00DB38D7"/>
    <w:rsid w:val="00DC072E"/>
    <w:rsid w:val="00DC2B3D"/>
    <w:rsid w:val="00DC35F4"/>
    <w:rsid w:val="00DC5A05"/>
    <w:rsid w:val="00DC7E0B"/>
    <w:rsid w:val="00DD08D3"/>
    <w:rsid w:val="00DD10AD"/>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17381"/>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7578"/>
    <w:rsid w:val="00E410DC"/>
    <w:rsid w:val="00E509B6"/>
    <w:rsid w:val="00E52C38"/>
    <w:rsid w:val="00E52ED0"/>
    <w:rsid w:val="00E539C4"/>
    <w:rsid w:val="00E53FE3"/>
    <w:rsid w:val="00E5519B"/>
    <w:rsid w:val="00E559E8"/>
    <w:rsid w:val="00E56585"/>
    <w:rsid w:val="00E62185"/>
    <w:rsid w:val="00E63686"/>
    <w:rsid w:val="00E6392E"/>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5CFE"/>
    <w:rsid w:val="00ED612F"/>
    <w:rsid w:val="00ED7827"/>
    <w:rsid w:val="00ED7C03"/>
    <w:rsid w:val="00ED7C87"/>
    <w:rsid w:val="00EE0073"/>
    <w:rsid w:val="00EE32DF"/>
    <w:rsid w:val="00EE4466"/>
    <w:rsid w:val="00EE4D56"/>
    <w:rsid w:val="00EF1A62"/>
    <w:rsid w:val="00EF2F4C"/>
    <w:rsid w:val="00EF5FAA"/>
    <w:rsid w:val="00F0101D"/>
    <w:rsid w:val="00F0710A"/>
    <w:rsid w:val="00F0727E"/>
    <w:rsid w:val="00F07D67"/>
    <w:rsid w:val="00F11D61"/>
    <w:rsid w:val="00F14407"/>
    <w:rsid w:val="00F15FE2"/>
    <w:rsid w:val="00F165D8"/>
    <w:rsid w:val="00F23B38"/>
    <w:rsid w:val="00F24051"/>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1D27"/>
    <w:rsid w:val="00F926F0"/>
    <w:rsid w:val="00F93DF3"/>
    <w:rsid w:val="00F95A5A"/>
    <w:rsid w:val="00F97020"/>
    <w:rsid w:val="00F97967"/>
    <w:rsid w:val="00F97F99"/>
    <w:rsid w:val="00FA1435"/>
    <w:rsid w:val="00FA1A36"/>
    <w:rsid w:val="00FA2DF0"/>
    <w:rsid w:val="00FA37E7"/>
    <w:rsid w:val="00FA568B"/>
    <w:rsid w:val="00FA64AB"/>
    <w:rsid w:val="00FA721A"/>
    <w:rsid w:val="00FB01FC"/>
    <w:rsid w:val="00FB3907"/>
    <w:rsid w:val="00FB4C14"/>
    <w:rsid w:val="00FB6D11"/>
    <w:rsid w:val="00FB7B35"/>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9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link w:val="Ttulo3Char"/>
    <w:uiPriority w:val="99"/>
    <w:qFormat/>
    <w:rsid w:val="00E67C92"/>
    <w:pPr>
      <w:keepNext/>
      <w:jc w:val="both"/>
      <w:outlineLvl w:val="2"/>
    </w:pPr>
    <w:rPr>
      <w:b/>
    </w:rPr>
  </w:style>
  <w:style w:type="paragraph" w:styleId="Ttulo4">
    <w:name w:val="heading 4"/>
    <w:basedOn w:val="Normal"/>
    <w:next w:val="Normal"/>
    <w:link w:val="Ttulo4Char"/>
    <w:uiPriority w:val="99"/>
    <w:qFormat/>
    <w:rsid w:val="00E67C92"/>
    <w:pPr>
      <w:keepNext/>
      <w:jc w:val="center"/>
      <w:outlineLvl w:val="3"/>
    </w:pPr>
    <w:rPr>
      <w:b/>
    </w:rPr>
  </w:style>
  <w:style w:type="paragraph" w:styleId="Ttulo5">
    <w:name w:val="heading 5"/>
    <w:basedOn w:val="Normal"/>
    <w:next w:val="Normal"/>
    <w:link w:val="Ttulo5Char"/>
    <w:uiPriority w:val="99"/>
    <w:qFormat/>
    <w:rsid w:val="00E67C92"/>
    <w:pPr>
      <w:keepNext/>
      <w:ind w:left="708"/>
      <w:jc w:val="both"/>
      <w:outlineLvl w:val="4"/>
    </w:pPr>
    <w:rPr>
      <w:b/>
      <w:bCs/>
    </w:rPr>
  </w:style>
  <w:style w:type="paragraph" w:styleId="Ttulo6">
    <w:name w:val="heading 6"/>
    <w:basedOn w:val="Normal"/>
    <w:next w:val="Normal"/>
    <w:link w:val="Ttulo6Char"/>
    <w:uiPriority w:val="99"/>
    <w:qFormat/>
    <w:rsid w:val="00E67C92"/>
    <w:pPr>
      <w:keepNext/>
      <w:tabs>
        <w:tab w:val="left" w:pos="2860"/>
      </w:tabs>
      <w:ind w:left="360"/>
      <w:outlineLvl w:val="5"/>
    </w:pPr>
    <w:rPr>
      <w:b/>
      <w:bCs/>
    </w:rPr>
  </w:style>
  <w:style w:type="paragraph" w:styleId="Ttulo7">
    <w:name w:val="heading 7"/>
    <w:basedOn w:val="Normal"/>
    <w:next w:val="Normal"/>
    <w:link w:val="Ttulo7Char"/>
    <w:uiPriority w:val="99"/>
    <w:qFormat/>
    <w:rsid w:val="00E67C92"/>
    <w:pPr>
      <w:keepNext/>
      <w:jc w:val="center"/>
      <w:outlineLvl w:val="6"/>
    </w:pPr>
    <w:rPr>
      <w:i/>
      <w:iCs/>
    </w:rPr>
  </w:style>
  <w:style w:type="paragraph" w:styleId="Ttulo8">
    <w:name w:val="heading 8"/>
    <w:basedOn w:val="Normal"/>
    <w:next w:val="Normal"/>
    <w:link w:val="Ttulo8Char"/>
    <w:uiPriority w:val="99"/>
    <w:qFormat/>
    <w:rsid w:val="00E67C92"/>
    <w:pPr>
      <w:keepNext/>
      <w:ind w:left="360"/>
      <w:outlineLvl w:val="7"/>
    </w:pPr>
    <w:rPr>
      <w:i/>
      <w:iCs/>
      <w:sz w:val="24"/>
    </w:rPr>
  </w:style>
  <w:style w:type="paragraph" w:styleId="Ttulo9">
    <w:name w:val="heading 9"/>
    <w:basedOn w:val="Normal"/>
    <w:next w:val="Normal"/>
    <w:link w:val="Ttulo9Char"/>
    <w:uiPriority w:val="99"/>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qFormat/>
    <w:locked/>
    <w:rsid w:val="00AE18D2"/>
    <w:rPr>
      <w:rFonts w:ascii="Arial" w:hAnsi="Arial"/>
      <w:b/>
      <w:kern w:val="28"/>
      <w:sz w:val="28"/>
    </w:rPr>
  </w:style>
  <w:style w:type="character" w:customStyle="1" w:styleId="Ttulo2Char">
    <w:name w:val="Título 2 Char"/>
    <w:basedOn w:val="Fontepargpadro"/>
    <w:link w:val="Ttulo2"/>
    <w:uiPriority w:val="99"/>
    <w:qFormat/>
    <w:rsid w:val="00C30B63"/>
    <w:rPr>
      <w:b/>
      <w:sz w:val="24"/>
    </w:rPr>
  </w:style>
  <w:style w:type="character" w:customStyle="1" w:styleId="Ttulo3Char">
    <w:name w:val="Título 3 Char"/>
    <w:basedOn w:val="Fontepargpadro"/>
    <w:link w:val="Ttulo3"/>
    <w:uiPriority w:val="99"/>
    <w:qFormat/>
    <w:rsid w:val="007C1499"/>
    <w:rPr>
      <w:b/>
      <w:sz w:val="28"/>
    </w:rPr>
  </w:style>
  <w:style w:type="character" w:customStyle="1" w:styleId="Ttulo4Char">
    <w:name w:val="Título 4 Char"/>
    <w:basedOn w:val="Fontepargpadro"/>
    <w:link w:val="Ttulo4"/>
    <w:uiPriority w:val="99"/>
    <w:qFormat/>
    <w:rsid w:val="0083180B"/>
    <w:rPr>
      <w:b/>
      <w:sz w:val="28"/>
    </w:rPr>
  </w:style>
  <w:style w:type="character" w:customStyle="1" w:styleId="Ttulo9Char">
    <w:name w:val="Título 9 Char"/>
    <w:basedOn w:val="Fontepargpadro"/>
    <w:link w:val="Ttulo9"/>
    <w:uiPriority w:val="99"/>
    <w:rsid w:val="00287CCC"/>
    <w:rPr>
      <w:i/>
      <w:iCs/>
      <w:sz w:val="24"/>
    </w:rPr>
  </w:style>
  <w:style w:type="paragraph" w:styleId="Cabealho">
    <w:name w:val="header"/>
    <w:basedOn w:val="Normal"/>
    <w:link w:val="CabealhoChar"/>
    <w:uiPriority w:val="99"/>
    <w:rsid w:val="00E67C92"/>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qFormat/>
    <w:rsid w:val="00ED7C87"/>
    <w:rPr>
      <w:sz w:val="28"/>
    </w:rPr>
  </w:style>
  <w:style w:type="paragraph" w:styleId="Recuodecorpodetexto">
    <w:name w:val="Body Text Indent"/>
    <w:basedOn w:val="Normal"/>
    <w:link w:val="RecuodecorpodetextoChar"/>
    <w:uiPriority w:val="99"/>
    <w:rsid w:val="00E67C92"/>
    <w:pPr>
      <w:ind w:firstLine="4962"/>
      <w:jc w:val="both"/>
    </w:pPr>
  </w:style>
  <w:style w:type="paragraph" w:styleId="Recuodecorpodetexto2">
    <w:name w:val="Body Text Indent 2"/>
    <w:basedOn w:val="Normal"/>
    <w:link w:val="Recuodecorpodetexto2Char"/>
    <w:uiPriority w:val="99"/>
    <w:qFormat/>
    <w:rsid w:val="00E67C92"/>
    <w:pPr>
      <w:ind w:firstLine="5103"/>
      <w:jc w:val="both"/>
    </w:pPr>
  </w:style>
  <w:style w:type="character" w:customStyle="1" w:styleId="Recuodecorpodetexto2Char">
    <w:name w:val="Recuo de corpo de texto 2 Char"/>
    <w:basedOn w:val="Fontepargpadro"/>
    <w:link w:val="Recuodecorpodetexto2"/>
    <w:uiPriority w:val="99"/>
    <w:qFormat/>
    <w:locked/>
    <w:rsid w:val="00EE32DF"/>
    <w:rPr>
      <w:sz w:val="28"/>
    </w:rPr>
  </w:style>
  <w:style w:type="paragraph" w:styleId="Recuodecorpodetexto3">
    <w:name w:val="Body Text Indent 3"/>
    <w:basedOn w:val="Normal"/>
    <w:link w:val="Recuodecorpodetexto3Char"/>
    <w:uiPriority w:val="99"/>
    <w:qFormat/>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qFormat/>
    <w:rsid w:val="00C30B63"/>
    <w:rPr>
      <w:sz w:val="28"/>
    </w:rPr>
  </w:style>
  <w:style w:type="paragraph" w:customStyle="1" w:styleId="Textopadro">
    <w:name w:val="Texto padrão"/>
    <w:basedOn w:val="Normal"/>
    <w:uiPriority w:val="99"/>
    <w:qFormat/>
    <w:rsid w:val="00E67C92"/>
    <w:rPr>
      <w:snapToGrid w:val="0"/>
      <w:sz w:val="24"/>
      <w:lang w:val="en-US"/>
    </w:rPr>
  </w:style>
  <w:style w:type="paragraph" w:styleId="Ttulo">
    <w:name w:val="Title"/>
    <w:basedOn w:val="Normal"/>
    <w:link w:val="TtuloChar"/>
    <w:uiPriority w:val="99"/>
    <w:qFormat/>
    <w:rsid w:val="00E67C92"/>
    <w:pPr>
      <w:jc w:val="center"/>
    </w:pPr>
    <w:rPr>
      <w:b/>
      <w:sz w:val="26"/>
    </w:rPr>
  </w:style>
  <w:style w:type="paragraph" w:styleId="Corpodetexto2">
    <w:name w:val="Body Text 2"/>
    <w:basedOn w:val="Normal"/>
    <w:link w:val="Corpodetexto2Char"/>
    <w:uiPriority w:val="99"/>
    <w:qFormat/>
    <w:rsid w:val="00E67C92"/>
    <w:pPr>
      <w:jc w:val="both"/>
    </w:pPr>
  </w:style>
  <w:style w:type="character" w:customStyle="1" w:styleId="Corpodetexto2Char">
    <w:name w:val="Corpo de texto 2 Char"/>
    <w:basedOn w:val="Fontepargpadro"/>
    <w:link w:val="Corpodetexto2"/>
    <w:uiPriority w:val="99"/>
    <w:qFormat/>
    <w:rsid w:val="00C30B63"/>
    <w:rPr>
      <w:sz w:val="28"/>
    </w:rPr>
  </w:style>
  <w:style w:type="paragraph" w:styleId="Corpodetexto3">
    <w:name w:val="Body Text 3"/>
    <w:basedOn w:val="Normal"/>
    <w:link w:val="Corpodetexto3Char"/>
    <w:uiPriority w:val="99"/>
    <w:qFormat/>
    <w:rsid w:val="00E67C92"/>
    <w:rPr>
      <w:sz w:val="32"/>
    </w:rPr>
  </w:style>
  <w:style w:type="character" w:customStyle="1" w:styleId="CharChar">
    <w:name w:val="Char Char"/>
    <w:uiPriority w:val="99"/>
    <w:qFormat/>
    <w:locked/>
    <w:rsid w:val="0068367C"/>
    <w:rPr>
      <w:sz w:val="28"/>
      <w:lang w:bidi="ar-SA"/>
    </w:rPr>
  </w:style>
  <w:style w:type="character" w:customStyle="1" w:styleId="CharChar1">
    <w:name w:val="Char Char1"/>
    <w:uiPriority w:val="99"/>
    <w:qFormat/>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uiPriority w:val="99"/>
    <w:qFormat/>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uiPriority w:val="99"/>
    <w:qFormat/>
    <w:rsid w:val="00AA1B73"/>
    <w:rPr>
      <w:sz w:val="28"/>
    </w:rPr>
  </w:style>
  <w:style w:type="paragraph" w:styleId="NormalWeb">
    <w:name w:val="Normal (Web)"/>
    <w:basedOn w:val="Normal"/>
    <w:uiPriority w:val="99"/>
    <w:qFormat/>
    <w:rsid w:val="00C637B3"/>
    <w:pPr>
      <w:spacing w:before="100" w:beforeAutospacing="1" w:after="119"/>
    </w:pPr>
    <w:rPr>
      <w:sz w:val="24"/>
      <w:szCs w:val="24"/>
    </w:rPr>
  </w:style>
  <w:style w:type="paragraph" w:customStyle="1" w:styleId="Default">
    <w:name w:val="Default"/>
    <w:uiPriority w:val="99"/>
    <w:qForma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qFormat/>
    <w:rsid w:val="002D2F86"/>
    <w:rPr>
      <w:rFonts w:ascii="Tahoma" w:hAnsi="Tahoma"/>
      <w:sz w:val="16"/>
      <w:szCs w:val="16"/>
    </w:rPr>
  </w:style>
  <w:style w:type="character" w:customStyle="1" w:styleId="TextodebaloChar">
    <w:name w:val="Texto de balão Char"/>
    <w:link w:val="Textodebalo"/>
    <w:uiPriority w:val="99"/>
    <w:qFormat/>
    <w:rsid w:val="002D2F86"/>
    <w:rPr>
      <w:rFonts w:ascii="Tahoma" w:hAnsi="Tahoma" w:cs="Tahoma"/>
      <w:sz w:val="16"/>
      <w:szCs w:val="16"/>
    </w:rPr>
  </w:style>
  <w:style w:type="paragraph" w:customStyle="1" w:styleId="Corpodetexto21">
    <w:name w:val="Corpo de texto 21"/>
    <w:basedOn w:val="Normal"/>
    <w:uiPriority w:val="99"/>
    <w:qFormat/>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uiPriority w:val="99"/>
    <w:qFormat/>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qFormat/>
    <w:rsid w:val="00F0727E"/>
    <w:pPr>
      <w:spacing w:before="100" w:beforeAutospacing="1" w:after="100" w:afterAutospacing="1"/>
    </w:pPr>
    <w:rPr>
      <w:sz w:val="24"/>
      <w:szCs w:val="24"/>
    </w:rPr>
  </w:style>
  <w:style w:type="paragraph" w:customStyle="1" w:styleId="Corpodotexto">
    <w:name w:val="Corpo do texto"/>
    <w:basedOn w:val="Normal"/>
    <w:uiPriority w:val="99"/>
    <w:qFormat/>
    <w:rsid w:val="005E79C2"/>
    <w:pPr>
      <w:suppressAutoHyphens/>
      <w:spacing w:after="120" w:line="100" w:lineRule="atLeast"/>
      <w:jc w:val="both"/>
    </w:pPr>
    <w:rPr>
      <w:sz w:val="24"/>
      <w:lang w:eastAsia="zh-CN"/>
    </w:rPr>
  </w:style>
  <w:style w:type="character" w:customStyle="1" w:styleId="WW8Num4z0">
    <w:name w:val="WW8Num4z0"/>
    <w:uiPriority w:val="99"/>
    <w:qFormat/>
    <w:rsid w:val="007C0B17"/>
    <w:rPr>
      <w:rFonts w:ascii="Symbol" w:hAnsi="Symbol"/>
    </w:rPr>
  </w:style>
  <w:style w:type="character" w:customStyle="1" w:styleId="apple-converted-space">
    <w:name w:val="apple-converted-space"/>
    <w:basedOn w:val="Fontepargpadro"/>
    <w:uiPriority w:val="99"/>
    <w:qFormat/>
    <w:rsid w:val="006A417A"/>
  </w:style>
  <w:style w:type="paragraph" w:customStyle="1" w:styleId="Standard">
    <w:name w:val="Standard"/>
    <w:uiPriority w:val="99"/>
    <w:qFormat/>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uiPriority w:val="99"/>
    <w:qFormat/>
    <w:rsid w:val="00090F83"/>
  </w:style>
  <w:style w:type="character" w:customStyle="1" w:styleId="WW8Num5z0">
    <w:name w:val="WW8Num5z0"/>
    <w:uiPriority w:val="99"/>
    <w:qFormat/>
    <w:rsid w:val="00690E5B"/>
    <w:rPr>
      <w:rFonts w:cs="Times New Roman"/>
    </w:rPr>
  </w:style>
  <w:style w:type="character" w:customStyle="1" w:styleId="TitleChar">
    <w:name w:val="Title Char"/>
    <w:basedOn w:val="Fontepargpadro"/>
    <w:qFormat/>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qFormat/>
    <w:rsid w:val="007C5701"/>
    <w:rPr>
      <w:rFonts w:cs="Times New Roman"/>
    </w:rPr>
  </w:style>
  <w:style w:type="paragraph" w:styleId="Textoembloco">
    <w:name w:val="Block Text"/>
    <w:basedOn w:val="Normal"/>
    <w:uiPriority w:val="99"/>
    <w:qFormat/>
    <w:rsid w:val="007855DE"/>
    <w:pPr>
      <w:ind w:left="-180" w:right="18"/>
      <w:jc w:val="both"/>
    </w:pPr>
    <w:rPr>
      <w:sz w:val="22"/>
      <w:szCs w:val="24"/>
    </w:rPr>
  </w:style>
  <w:style w:type="paragraph" w:customStyle="1" w:styleId="PargrafodaLista2">
    <w:name w:val="Parágrafo da Lista2"/>
    <w:basedOn w:val="Normal"/>
    <w:uiPriority w:val="99"/>
    <w:qFormat/>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uiPriority w:val="99"/>
    <w:qFormat/>
    <w:rsid w:val="00EE32DF"/>
    <w:pPr>
      <w:spacing w:before="280" w:after="119"/>
    </w:pPr>
    <w:rPr>
      <w:sz w:val="24"/>
      <w:szCs w:val="24"/>
      <w:lang w:eastAsia="ar-SA"/>
    </w:rPr>
  </w:style>
  <w:style w:type="table" w:styleId="Tabelacomgrade">
    <w:name w:val="Table Grid"/>
    <w:basedOn w:val="Tabelanormal"/>
    <w:uiPriority w:val="99"/>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qFormat/>
    <w:locked/>
    <w:rsid w:val="0083180B"/>
    <w:rPr>
      <w:rFonts w:ascii="Tahoma" w:hAnsi="Tahoma" w:cs="Tahoma"/>
      <w:sz w:val="16"/>
      <w:szCs w:val="16"/>
      <w:lang w:eastAsia="pt-BR"/>
    </w:rPr>
  </w:style>
  <w:style w:type="character" w:styleId="TextodoEspaoReservado">
    <w:name w:val="Placeholder Text"/>
    <w:basedOn w:val="Fontepargpadro"/>
    <w:uiPriority w:val="99"/>
    <w:semiHidden/>
    <w:qFormat/>
    <w:rsid w:val="0083180B"/>
    <w:rPr>
      <w:color w:val="808080"/>
    </w:rPr>
  </w:style>
  <w:style w:type="table" w:customStyle="1" w:styleId="Tabelacomgrade5">
    <w:name w:val="Tabela com grade5"/>
    <w:basedOn w:val="Tabelanormal"/>
    <w:next w:val="Tabelacomgrade"/>
    <w:uiPriority w:val="99"/>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99"/>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qFormat/>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uiPriority w:val="99"/>
    <w:qFormat/>
    <w:rsid w:val="00E1099B"/>
    <w:pPr>
      <w:spacing w:before="100" w:beforeAutospacing="1" w:after="100" w:afterAutospacing="1"/>
      <w:textAlignment w:val="center"/>
    </w:pPr>
    <w:rPr>
      <w:sz w:val="24"/>
      <w:szCs w:val="24"/>
    </w:rPr>
  </w:style>
  <w:style w:type="paragraph" w:customStyle="1" w:styleId="xl88">
    <w:name w:val="xl88"/>
    <w:basedOn w:val="Normal"/>
    <w:uiPriority w:val="99"/>
    <w:qFormat/>
    <w:rsid w:val="00E1099B"/>
    <w:pPr>
      <w:spacing w:before="100" w:beforeAutospacing="1" w:after="100" w:afterAutospacing="1"/>
      <w:textAlignment w:val="center"/>
    </w:pPr>
    <w:rPr>
      <w:b/>
      <w:bCs/>
      <w:i/>
      <w:iCs/>
      <w:sz w:val="24"/>
      <w:szCs w:val="24"/>
    </w:rPr>
  </w:style>
  <w:style w:type="paragraph" w:customStyle="1" w:styleId="xl89">
    <w:name w:val="xl89"/>
    <w:basedOn w:val="Normal"/>
    <w:uiPriority w:val="99"/>
    <w:qFormat/>
    <w:rsid w:val="00E1099B"/>
    <w:pPr>
      <w:spacing w:before="100" w:beforeAutospacing="1" w:after="100" w:afterAutospacing="1"/>
      <w:jc w:val="center"/>
    </w:pPr>
    <w:rPr>
      <w:sz w:val="24"/>
      <w:szCs w:val="24"/>
    </w:rPr>
  </w:style>
  <w:style w:type="paragraph" w:customStyle="1" w:styleId="xl90">
    <w:name w:val="xl90"/>
    <w:basedOn w:val="Normal"/>
    <w:uiPriority w:val="99"/>
    <w:qFormat/>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uiPriority w:val="99"/>
    <w:qFormat/>
    <w:rsid w:val="00E1099B"/>
    <w:pPr>
      <w:spacing w:before="100" w:beforeAutospacing="1" w:after="100" w:afterAutospacing="1"/>
      <w:jc w:val="center"/>
    </w:pPr>
    <w:rPr>
      <w:sz w:val="24"/>
      <w:szCs w:val="24"/>
    </w:rPr>
  </w:style>
  <w:style w:type="paragraph" w:customStyle="1" w:styleId="xl93">
    <w:name w:val="xl93"/>
    <w:basedOn w:val="Normal"/>
    <w:uiPriority w:val="99"/>
    <w:qFormat/>
    <w:rsid w:val="00E1099B"/>
    <w:pPr>
      <w:spacing w:before="100" w:beforeAutospacing="1" w:after="100" w:afterAutospacing="1"/>
      <w:jc w:val="right"/>
    </w:pPr>
    <w:rPr>
      <w:sz w:val="24"/>
      <w:szCs w:val="24"/>
    </w:rPr>
  </w:style>
  <w:style w:type="paragraph" w:customStyle="1" w:styleId="xl95">
    <w:name w:val="xl95"/>
    <w:basedOn w:val="Normal"/>
    <w:uiPriority w:val="99"/>
    <w:qFormat/>
    <w:rsid w:val="00E1099B"/>
    <w:pPr>
      <w:spacing w:before="100" w:beforeAutospacing="1" w:after="100" w:afterAutospacing="1"/>
      <w:jc w:val="right"/>
      <w:textAlignment w:val="center"/>
    </w:pPr>
    <w:rPr>
      <w:sz w:val="24"/>
      <w:szCs w:val="24"/>
    </w:rPr>
  </w:style>
  <w:style w:type="paragraph" w:customStyle="1" w:styleId="xl96">
    <w:name w:val="xl96"/>
    <w:basedOn w:val="Normal"/>
    <w:uiPriority w:val="99"/>
    <w:qFormat/>
    <w:rsid w:val="00E1099B"/>
    <w:pPr>
      <w:spacing w:before="100" w:beforeAutospacing="1" w:after="100" w:afterAutospacing="1"/>
    </w:pPr>
    <w:rPr>
      <w:i/>
      <w:iCs/>
      <w:sz w:val="24"/>
      <w:szCs w:val="24"/>
    </w:rPr>
  </w:style>
  <w:style w:type="paragraph" w:customStyle="1" w:styleId="xl98">
    <w:name w:val="xl98"/>
    <w:basedOn w:val="Normal"/>
    <w:uiPriority w:val="99"/>
    <w:qFormat/>
    <w:rsid w:val="00E1099B"/>
    <w:pPr>
      <w:shd w:val="clear" w:color="000000" w:fill="FFFFFF"/>
      <w:spacing w:before="100" w:beforeAutospacing="1" w:after="100" w:afterAutospacing="1"/>
    </w:pPr>
    <w:rPr>
      <w:sz w:val="24"/>
      <w:szCs w:val="24"/>
    </w:rPr>
  </w:style>
  <w:style w:type="paragraph" w:customStyle="1" w:styleId="xl99">
    <w:name w:val="xl99"/>
    <w:basedOn w:val="Normal"/>
    <w:uiPriority w:val="99"/>
    <w:qFormat/>
    <w:rsid w:val="00E1099B"/>
    <w:pPr>
      <w:shd w:val="clear" w:color="000000" w:fill="FFFFFF"/>
      <w:spacing w:before="100" w:beforeAutospacing="1" w:after="100" w:afterAutospacing="1"/>
    </w:pPr>
    <w:rPr>
      <w:sz w:val="24"/>
      <w:szCs w:val="24"/>
    </w:rPr>
  </w:style>
  <w:style w:type="paragraph" w:customStyle="1" w:styleId="xl100">
    <w:name w:val="xl100"/>
    <w:basedOn w:val="Normal"/>
    <w:uiPriority w:val="99"/>
    <w:qFormat/>
    <w:rsid w:val="00E1099B"/>
    <w:pPr>
      <w:spacing w:before="100" w:beforeAutospacing="1" w:after="100" w:afterAutospacing="1"/>
    </w:pPr>
    <w:rPr>
      <w:b/>
      <w:bCs/>
      <w:sz w:val="24"/>
      <w:szCs w:val="24"/>
    </w:rPr>
  </w:style>
  <w:style w:type="paragraph" w:customStyle="1" w:styleId="xl101">
    <w:name w:val="xl101"/>
    <w:basedOn w:val="Normal"/>
    <w:uiPriority w:val="99"/>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uiPriority w:val="99"/>
    <w:qFormat/>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uiPriority w:val="99"/>
    <w:qFormat/>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uiPriority w:val="99"/>
    <w:qFormat/>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uiPriority w:val="99"/>
    <w:qFormat/>
    <w:rsid w:val="00E1099B"/>
    <w:pPr>
      <w:spacing w:before="100" w:beforeAutospacing="1" w:after="100" w:afterAutospacing="1"/>
      <w:jc w:val="center"/>
    </w:pPr>
    <w:rPr>
      <w:sz w:val="24"/>
      <w:szCs w:val="24"/>
    </w:rPr>
  </w:style>
  <w:style w:type="paragraph" w:customStyle="1" w:styleId="xl106">
    <w:name w:val="xl106"/>
    <w:basedOn w:val="Normal"/>
    <w:uiPriority w:val="99"/>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uiPriority w:val="99"/>
    <w:qFormat/>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uiPriority w:val="99"/>
    <w:qFormat/>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uiPriority w:val="99"/>
    <w:qFormat/>
    <w:rsid w:val="00E1099B"/>
    <w:pPr>
      <w:spacing w:before="100" w:beforeAutospacing="1" w:after="100" w:afterAutospacing="1"/>
      <w:jc w:val="center"/>
      <w:textAlignment w:val="center"/>
    </w:pPr>
    <w:rPr>
      <w:sz w:val="24"/>
      <w:szCs w:val="24"/>
    </w:rPr>
  </w:style>
  <w:style w:type="paragraph" w:customStyle="1" w:styleId="xl110">
    <w:name w:val="xl110"/>
    <w:basedOn w:val="Normal"/>
    <w:uiPriority w:val="99"/>
    <w:qFormat/>
    <w:rsid w:val="00E1099B"/>
    <w:pPr>
      <w:spacing w:before="100" w:beforeAutospacing="1" w:after="100" w:afterAutospacing="1"/>
      <w:jc w:val="center"/>
      <w:textAlignment w:val="center"/>
    </w:pPr>
    <w:rPr>
      <w:sz w:val="24"/>
      <w:szCs w:val="24"/>
    </w:rPr>
  </w:style>
  <w:style w:type="paragraph" w:customStyle="1" w:styleId="xl111">
    <w:name w:val="xl111"/>
    <w:basedOn w:val="Normal"/>
    <w:uiPriority w:val="99"/>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uiPriority w:val="99"/>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uiPriority w:val="99"/>
    <w:qFormat/>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uiPriority w:val="99"/>
    <w:qFormat/>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uiPriority w:val="99"/>
    <w:qFormat/>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uiPriority w:val="99"/>
    <w:qFormat/>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uiPriority w:val="99"/>
    <w:qFormat/>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uiPriority w:val="99"/>
    <w:qFormat/>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uiPriority w:val="99"/>
    <w:qFormat/>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uiPriority w:val="99"/>
    <w:qFormat/>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uiPriority w:val="99"/>
    <w:qFormat/>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uiPriority w:val="99"/>
    <w:qFormat/>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uiPriority w:val="99"/>
    <w:qFormat/>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uiPriority w:val="99"/>
    <w:qFormat/>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uiPriority w:val="99"/>
    <w:qFormat/>
    <w:rsid w:val="00E1099B"/>
    <w:pPr>
      <w:spacing w:before="100" w:beforeAutospacing="1" w:after="100" w:afterAutospacing="1"/>
      <w:jc w:val="center"/>
    </w:pPr>
    <w:rPr>
      <w:sz w:val="24"/>
      <w:szCs w:val="24"/>
    </w:rPr>
  </w:style>
  <w:style w:type="paragraph" w:customStyle="1" w:styleId="xl126">
    <w:name w:val="xl126"/>
    <w:basedOn w:val="Normal"/>
    <w:uiPriority w:val="99"/>
    <w:qFormat/>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uiPriority w:val="99"/>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uiPriority w:val="99"/>
    <w:qFormat/>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uiPriority w:val="99"/>
    <w:qFormat/>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uiPriority w:val="99"/>
    <w:qFormat/>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uiPriority w:val="99"/>
    <w:qFormat/>
    <w:rsid w:val="00E1099B"/>
    <w:pPr>
      <w:spacing w:before="100" w:beforeAutospacing="1" w:after="100" w:afterAutospacing="1"/>
      <w:jc w:val="center"/>
    </w:pPr>
    <w:rPr>
      <w:b/>
      <w:bCs/>
      <w:sz w:val="24"/>
      <w:szCs w:val="24"/>
    </w:rPr>
  </w:style>
  <w:style w:type="paragraph" w:customStyle="1" w:styleId="xl132">
    <w:name w:val="xl132"/>
    <w:basedOn w:val="Normal"/>
    <w:uiPriority w:val="99"/>
    <w:qFormat/>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uiPriority w:val="99"/>
    <w:qFormat/>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uiPriority w:val="99"/>
    <w:qFormat/>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uiPriority w:val="99"/>
    <w:qFormat/>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uiPriority w:val="99"/>
    <w:qFormat/>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uiPriority w:val="99"/>
    <w:qFormat/>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uiPriority w:val="99"/>
    <w:qFormat/>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uiPriority w:val="99"/>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uiPriority w:val="99"/>
    <w:qFormat/>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uiPriority w:val="99"/>
    <w:qFormat/>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uiPriority w:val="99"/>
    <w:qFormat/>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qFormat/>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uiPriority w:val="99"/>
    <w:qFormat/>
    <w:rsid w:val="00573FC4"/>
    <w:pPr>
      <w:shd w:val="clear" w:color="000000" w:fill="FFFFFF"/>
      <w:spacing w:before="100" w:beforeAutospacing="1" w:after="100" w:afterAutospacing="1"/>
    </w:pPr>
    <w:rPr>
      <w:sz w:val="16"/>
      <w:szCs w:val="16"/>
    </w:rPr>
  </w:style>
  <w:style w:type="paragraph" w:customStyle="1" w:styleId="xl141">
    <w:name w:val="xl141"/>
    <w:basedOn w:val="Normal"/>
    <w:uiPriority w:val="99"/>
    <w:qFormat/>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uiPriority w:val="99"/>
    <w:qFormat/>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uiPriority w:val="99"/>
    <w:qFormat/>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99"/>
    <w:qFormat/>
    <w:rsid w:val="002562A0"/>
    <w:rPr>
      <w:b/>
      <w:bCs/>
    </w:rPr>
  </w:style>
  <w:style w:type="paragraph" w:customStyle="1" w:styleId="yiv8587041597msonormal">
    <w:name w:val="yiv8587041597msonormal"/>
    <w:basedOn w:val="Normal"/>
    <w:uiPriority w:val="99"/>
    <w:qFormat/>
    <w:rsid w:val="002562A0"/>
    <w:pPr>
      <w:spacing w:before="100" w:beforeAutospacing="1" w:after="100" w:afterAutospacing="1"/>
    </w:pPr>
    <w:rPr>
      <w:sz w:val="24"/>
      <w:szCs w:val="24"/>
    </w:rPr>
  </w:style>
  <w:style w:type="paragraph" w:customStyle="1" w:styleId="yiv8587041597gmail-default">
    <w:name w:val="yiv8587041597gmail-default"/>
    <w:basedOn w:val="Normal"/>
    <w:uiPriority w:val="99"/>
    <w:qFormat/>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 w:type="character" w:customStyle="1" w:styleId="LinkdaInternet">
    <w:name w:val="Link da Internet"/>
    <w:uiPriority w:val="99"/>
    <w:rsid w:val="005C14EE"/>
    <w:rPr>
      <w:color w:val="0000FF"/>
      <w:u w:val="single"/>
    </w:rPr>
  </w:style>
  <w:style w:type="character" w:customStyle="1" w:styleId="ListLabel1">
    <w:name w:val="ListLabel 1"/>
    <w:qFormat/>
    <w:rsid w:val="005C14EE"/>
    <w:rPr>
      <w:rFonts w:eastAsia="Calibri" w:cs="Times New Roman"/>
    </w:rPr>
  </w:style>
  <w:style w:type="character" w:customStyle="1" w:styleId="ListLabel2">
    <w:name w:val="ListLabel 2"/>
    <w:qFormat/>
    <w:rsid w:val="005C14EE"/>
    <w:rPr>
      <w:rFonts w:cs="Times New Roman"/>
      <w:b w:val="0"/>
      <w:bCs w:val="0"/>
    </w:rPr>
  </w:style>
  <w:style w:type="character" w:customStyle="1" w:styleId="ListLabel3">
    <w:name w:val="ListLabel 3"/>
    <w:qFormat/>
    <w:rsid w:val="005C14EE"/>
    <w:rPr>
      <w:rFonts w:cs="Times New Roman"/>
    </w:rPr>
  </w:style>
  <w:style w:type="character" w:customStyle="1" w:styleId="ListLabel4">
    <w:name w:val="ListLabel 4"/>
    <w:qFormat/>
    <w:rsid w:val="005C14EE"/>
    <w:rPr>
      <w:rFonts w:cs="Times New Roman"/>
    </w:rPr>
  </w:style>
  <w:style w:type="character" w:customStyle="1" w:styleId="ListLabel5">
    <w:name w:val="ListLabel 5"/>
    <w:qFormat/>
    <w:rsid w:val="005C14EE"/>
    <w:rPr>
      <w:rFonts w:cs="Times New Roman"/>
    </w:rPr>
  </w:style>
  <w:style w:type="character" w:customStyle="1" w:styleId="ListLabel6">
    <w:name w:val="ListLabel 6"/>
    <w:qFormat/>
    <w:rsid w:val="005C14EE"/>
    <w:rPr>
      <w:rFonts w:cs="Times New Roman"/>
    </w:rPr>
  </w:style>
  <w:style w:type="character" w:customStyle="1" w:styleId="ListLabel7">
    <w:name w:val="ListLabel 7"/>
    <w:qFormat/>
    <w:rsid w:val="005C14EE"/>
    <w:rPr>
      <w:rFonts w:cs="Times New Roman"/>
    </w:rPr>
  </w:style>
  <w:style w:type="character" w:customStyle="1" w:styleId="ListLabel8">
    <w:name w:val="ListLabel 8"/>
    <w:qFormat/>
    <w:rsid w:val="005C14EE"/>
    <w:rPr>
      <w:rFonts w:cs="Times New Roman"/>
    </w:rPr>
  </w:style>
  <w:style w:type="character" w:customStyle="1" w:styleId="ListLabel9">
    <w:name w:val="ListLabel 9"/>
    <w:qFormat/>
    <w:rsid w:val="005C14EE"/>
    <w:rPr>
      <w:rFonts w:cs="Times New Roman"/>
    </w:rPr>
  </w:style>
  <w:style w:type="character" w:customStyle="1" w:styleId="ListLabel10">
    <w:name w:val="ListLabel 10"/>
    <w:qFormat/>
    <w:rsid w:val="005C14EE"/>
    <w:rPr>
      <w:rFonts w:cs="Times New Roman"/>
    </w:rPr>
  </w:style>
  <w:style w:type="character" w:customStyle="1" w:styleId="ListLabel11">
    <w:name w:val="ListLabel 11"/>
    <w:qFormat/>
    <w:rsid w:val="005C14EE"/>
    <w:rPr>
      <w:rFonts w:ascii="Arial" w:hAnsi="Arial"/>
      <w:b/>
    </w:rPr>
  </w:style>
  <w:style w:type="character" w:customStyle="1" w:styleId="ListLabel12">
    <w:name w:val="ListLabel 12"/>
    <w:qFormat/>
    <w:rsid w:val="005C14EE"/>
    <w:rPr>
      <w:rFonts w:ascii="Arial" w:eastAsia="Times New Roman" w:hAnsi="Arial" w:cs="Arial"/>
      <w:sz w:val="24"/>
    </w:rPr>
  </w:style>
  <w:style w:type="character" w:customStyle="1" w:styleId="ListLabel13">
    <w:name w:val="ListLabel 13"/>
    <w:qFormat/>
    <w:rsid w:val="005C14EE"/>
    <w:rPr>
      <w:rFonts w:cs="Courier New"/>
    </w:rPr>
  </w:style>
  <w:style w:type="character" w:customStyle="1" w:styleId="ListLabel14">
    <w:name w:val="ListLabel 14"/>
    <w:qFormat/>
    <w:rsid w:val="005C14EE"/>
    <w:rPr>
      <w:rFonts w:cs="Courier New"/>
    </w:rPr>
  </w:style>
  <w:style w:type="character" w:customStyle="1" w:styleId="ListLabel15">
    <w:name w:val="ListLabel 15"/>
    <w:qFormat/>
    <w:rsid w:val="005C14EE"/>
    <w:rPr>
      <w:rFonts w:cs="Courier New"/>
    </w:rPr>
  </w:style>
  <w:style w:type="character" w:customStyle="1" w:styleId="ListLabel16">
    <w:name w:val="ListLabel 16"/>
    <w:qFormat/>
    <w:rsid w:val="005C14EE"/>
    <w:rPr>
      <w:b/>
    </w:rPr>
  </w:style>
  <w:style w:type="character" w:customStyle="1" w:styleId="ListLabel17">
    <w:name w:val="ListLabel 17"/>
    <w:qFormat/>
    <w:rsid w:val="005C14EE"/>
    <w:rPr>
      <w:rFonts w:cs="Courier New"/>
    </w:rPr>
  </w:style>
  <w:style w:type="character" w:customStyle="1" w:styleId="ListLabel18">
    <w:name w:val="ListLabel 18"/>
    <w:qFormat/>
    <w:rsid w:val="005C14EE"/>
    <w:rPr>
      <w:rFonts w:cs="Courier New"/>
    </w:rPr>
  </w:style>
  <w:style w:type="character" w:customStyle="1" w:styleId="ListLabel19">
    <w:name w:val="ListLabel 19"/>
    <w:qFormat/>
    <w:rsid w:val="005C14EE"/>
    <w:rPr>
      <w:rFonts w:cs="Courier New"/>
    </w:rPr>
  </w:style>
  <w:style w:type="character" w:customStyle="1" w:styleId="ListLabel20">
    <w:name w:val="ListLabel 20"/>
    <w:qFormat/>
    <w:rsid w:val="005C14EE"/>
    <w:rPr>
      <w:rFonts w:cs="Times New Roman"/>
    </w:rPr>
  </w:style>
  <w:style w:type="character" w:customStyle="1" w:styleId="ListLabel21">
    <w:name w:val="ListLabel 21"/>
    <w:qFormat/>
    <w:rsid w:val="005C14EE"/>
    <w:rPr>
      <w:b/>
    </w:rPr>
  </w:style>
  <w:style w:type="character" w:customStyle="1" w:styleId="ListLabel22">
    <w:name w:val="ListLabel 22"/>
    <w:qFormat/>
    <w:rsid w:val="005C14EE"/>
    <w:rPr>
      <w:rFonts w:cs="Times New Roman"/>
    </w:rPr>
  </w:style>
  <w:style w:type="character" w:customStyle="1" w:styleId="ListLabel23">
    <w:name w:val="ListLabel 23"/>
    <w:qFormat/>
    <w:rsid w:val="005C14EE"/>
    <w:rPr>
      <w:rFonts w:ascii="Arial" w:hAnsi="Arial" w:cs="Arial"/>
      <w:sz w:val="24"/>
    </w:rPr>
  </w:style>
  <w:style w:type="character" w:customStyle="1" w:styleId="ListLabel24">
    <w:name w:val="ListLabel 24"/>
    <w:qFormat/>
    <w:rsid w:val="005C14EE"/>
    <w:rPr>
      <w:rFonts w:cs="Courier New"/>
    </w:rPr>
  </w:style>
  <w:style w:type="character" w:customStyle="1" w:styleId="ListLabel25">
    <w:name w:val="ListLabel 25"/>
    <w:qFormat/>
    <w:rsid w:val="005C14EE"/>
    <w:rPr>
      <w:rFonts w:cs="Wingdings"/>
    </w:rPr>
  </w:style>
  <w:style w:type="character" w:customStyle="1" w:styleId="ListLabel26">
    <w:name w:val="ListLabel 26"/>
    <w:qFormat/>
    <w:rsid w:val="005C14EE"/>
    <w:rPr>
      <w:rFonts w:cs="Symbol"/>
    </w:rPr>
  </w:style>
  <w:style w:type="character" w:customStyle="1" w:styleId="ListLabel27">
    <w:name w:val="ListLabel 27"/>
    <w:qFormat/>
    <w:rsid w:val="005C14EE"/>
    <w:rPr>
      <w:rFonts w:cs="Courier New"/>
    </w:rPr>
  </w:style>
  <w:style w:type="character" w:customStyle="1" w:styleId="ListLabel28">
    <w:name w:val="ListLabel 28"/>
    <w:qFormat/>
    <w:rsid w:val="005C14EE"/>
    <w:rPr>
      <w:rFonts w:cs="Wingdings"/>
    </w:rPr>
  </w:style>
  <w:style w:type="character" w:customStyle="1" w:styleId="ListLabel29">
    <w:name w:val="ListLabel 29"/>
    <w:qFormat/>
    <w:rsid w:val="005C14EE"/>
    <w:rPr>
      <w:rFonts w:cs="Symbol"/>
    </w:rPr>
  </w:style>
  <w:style w:type="character" w:customStyle="1" w:styleId="ListLabel30">
    <w:name w:val="ListLabel 30"/>
    <w:qFormat/>
    <w:rsid w:val="005C14EE"/>
    <w:rPr>
      <w:rFonts w:cs="Courier New"/>
    </w:rPr>
  </w:style>
  <w:style w:type="character" w:customStyle="1" w:styleId="ListLabel31">
    <w:name w:val="ListLabel 31"/>
    <w:qFormat/>
    <w:rsid w:val="005C14EE"/>
    <w:rPr>
      <w:rFonts w:cs="Wingdings"/>
    </w:rPr>
  </w:style>
  <w:style w:type="character" w:customStyle="1" w:styleId="ListLabel32">
    <w:name w:val="ListLabel 32"/>
    <w:qFormat/>
    <w:rsid w:val="005C14EE"/>
    <w:rPr>
      <w:rFonts w:cs="Symbol"/>
    </w:rPr>
  </w:style>
  <w:style w:type="character" w:customStyle="1" w:styleId="ListLabel33">
    <w:name w:val="ListLabel 33"/>
    <w:qFormat/>
    <w:rsid w:val="005C14EE"/>
    <w:rPr>
      <w:rFonts w:cs="Courier New"/>
    </w:rPr>
  </w:style>
  <w:style w:type="character" w:customStyle="1" w:styleId="ListLabel34">
    <w:name w:val="ListLabel 34"/>
    <w:qFormat/>
    <w:rsid w:val="005C14EE"/>
    <w:rPr>
      <w:rFonts w:cs="Wingdings"/>
    </w:rPr>
  </w:style>
  <w:style w:type="character" w:customStyle="1" w:styleId="ListLabel35">
    <w:name w:val="ListLabel 35"/>
    <w:qFormat/>
    <w:rsid w:val="005C14EE"/>
    <w:rPr>
      <w:rFonts w:cs="Symbol"/>
    </w:rPr>
  </w:style>
  <w:style w:type="character" w:customStyle="1" w:styleId="ListLabel36">
    <w:name w:val="ListLabel 36"/>
    <w:qFormat/>
    <w:rsid w:val="005C14EE"/>
    <w:rPr>
      <w:rFonts w:cs="Courier New"/>
    </w:rPr>
  </w:style>
  <w:style w:type="character" w:customStyle="1" w:styleId="ListLabel37">
    <w:name w:val="ListLabel 37"/>
    <w:qFormat/>
    <w:rsid w:val="005C14EE"/>
    <w:rPr>
      <w:rFonts w:cs="Wingdings"/>
    </w:rPr>
  </w:style>
  <w:style w:type="character" w:customStyle="1" w:styleId="ListLabel38">
    <w:name w:val="ListLabel 38"/>
    <w:qFormat/>
    <w:rsid w:val="005C14EE"/>
    <w:rPr>
      <w:rFonts w:cs="Symbol"/>
    </w:rPr>
  </w:style>
  <w:style w:type="character" w:customStyle="1" w:styleId="ListLabel39">
    <w:name w:val="ListLabel 39"/>
    <w:qFormat/>
    <w:rsid w:val="005C14EE"/>
    <w:rPr>
      <w:rFonts w:cs="Courier New"/>
    </w:rPr>
  </w:style>
  <w:style w:type="character" w:customStyle="1" w:styleId="ListLabel40">
    <w:name w:val="ListLabel 40"/>
    <w:qFormat/>
    <w:rsid w:val="005C14EE"/>
    <w:rPr>
      <w:rFonts w:cs="Wingdings"/>
    </w:rPr>
  </w:style>
  <w:style w:type="character" w:customStyle="1" w:styleId="ListLabel41">
    <w:name w:val="ListLabel 41"/>
    <w:qFormat/>
    <w:rsid w:val="005C14EE"/>
    <w:rPr>
      <w:rFonts w:cs="Times New Roman"/>
    </w:rPr>
  </w:style>
  <w:style w:type="character" w:customStyle="1" w:styleId="ListLabel42">
    <w:name w:val="ListLabel 42"/>
    <w:qFormat/>
    <w:rsid w:val="005C14EE"/>
    <w:rPr>
      <w:rFonts w:ascii="Arial" w:hAnsi="Arial" w:cs="Arial"/>
      <w:sz w:val="24"/>
    </w:rPr>
  </w:style>
  <w:style w:type="character" w:customStyle="1" w:styleId="ListLabel43">
    <w:name w:val="ListLabel 43"/>
    <w:qFormat/>
    <w:rsid w:val="005C14EE"/>
    <w:rPr>
      <w:rFonts w:cs="Courier New"/>
    </w:rPr>
  </w:style>
  <w:style w:type="character" w:customStyle="1" w:styleId="ListLabel44">
    <w:name w:val="ListLabel 44"/>
    <w:qFormat/>
    <w:rsid w:val="005C14EE"/>
    <w:rPr>
      <w:rFonts w:cs="Wingdings"/>
    </w:rPr>
  </w:style>
  <w:style w:type="character" w:customStyle="1" w:styleId="ListLabel45">
    <w:name w:val="ListLabel 45"/>
    <w:qFormat/>
    <w:rsid w:val="005C14EE"/>
    <w:rPr>
      <w:rFonts w:cs="Symbol"/>
    </w:rPr>
  </w:style>
  <w:style w:type="character" w:customStyle="1" w:styleId="ListLabel46">
    <w:name w:val="ListLabel 46"/>
    <w:qFormat/>
    <w:rsid w:val="005C14EE"/>
    <w:rPr>
      <w:rFonts w:cs="Courier New"/>
    </w:rPr>
  </w:style>
  <w:style w:type="character" w:customStyle="1" w:styleId="ListLabel47">
    <w:name w:val="ListLabel 47"/>
    <w:qFormat/>
    <w:rsid w:val="005C14EE"/>
    <w:rPr>
      <w:rFonts w:cs="Wingdings"/>
    </w:rPr>
  </w:style>
  <w:style w:type="character" w:customStyle="1" w:styleId="ListLabel48">
    <w:name w:val="ListLabel 48"/>
    <w:qFormat/>
    <w:rsid w:val="005C14EE"/>
    <w:rPr>
      <w:rFonts w:cs="Symbol"/>
    </w:rPr>
  </w:style>
  <w:style w:type="character" w:customStyle="1" w:styleId="ListLabel49">
    <w:name w:val="ListLabel 49"/>
    <w:qFormat/>
    <w:rsid w:val="005C14EE"/>
    <w:rPr>
      <w:rFonts w:cs="Courier New"/>
    </w:rPr>
  </w:style>
  <w:style w:type="character" w:customStyle="1" w:styleId="ListLabel50">
    <w:name w:val="ListLabel 50"/>
    <w:qFormat/>
    <w:rsid w:val="005C14EE"/>
    <w:rPr>
      <w:rFonts w:cs="Wingdings"/>
    </w:rPr>
  </w:style>
  <w:style w:type="character" w:customStyle="1" w:styleId="ListLabel51">
    <w:name w:val="ListLabel 51"/>
    <w:qFormat/>
    <w:rsid w:val="005C14EE"/>
    <w:rPr>
      <w:rFonts w:cs="Times New Roman"/>
    </w:rPr>
  </w:style>
  <w:style w:type="character" w:customStyle="1" w:styleId="ListLabel52">
    <w:name w:val="ListLabel 52"/>
    <w:qFormat/>
    <w:rsid w:val="005C14EE"/>
    <w:rPr>
      <w:rFonts w:ascii="Arial" w:hAnsi="Arial" w:cs="Arial"/>
      <w:sz w:val="24"/>
    </w:rPr>
  </w:style>
  <w:style w:type="character" w:customStyle="1" w:styleId="ListLabel53">
    <w:name w:val="ListLabel 53"/>
    <w:qFormat/>
    <w:rsid w:val="005C14EE"/>
    <w:rPr>
      <w:rFonts w:cs="Courier New"/>
    </w:rPr>
  </w:style>
  <w:style w:type="character" w:customStyle="1" w:styleId="ListLabel54">
    <w:name w:val="ListLabel 54"/>
    <w:qFormat/>
    <w:rsid w:val="005C14EE"/>
    <w:rPr>
      <w:rFonts w:cs="Wingdings"/>
    </w:rPr>
  </w:style>
  <w:style w:type="character" w:customStyle="1" w:styleId="ListLabel55">
    <w:name w:val="ListLabel 55"/>
    <w:qFormat/>
    <w:rsid w:val="005C14EE"/>
    <w:rPr>
      <w:rFonts w:cs="Symbol"/>
    </w:rPr>
  </w:style>
  <w:style w:type="character" w:customStyle="1" w:styleId="ListLabel56">
    <w:name w:val="ListLabel 56"/>
    <w:qFormat/>
    <w:rsid w:val="005C14EE"/>
    <w:rPr>
      <w:rFonts w:cs="Courier New"/>
    </w:rPr>
  </w:style>
  <w:style w:type="character" w:customStyle="1" w:styleId="ListLabel57">
    <w:name w:val="ListLabel 57"/>
    <w:qFormat/>
    <w:rsid w:val="005C14EE"/>
    <w:rPr>
      <w:rFonts w:cs="Wingdings"/>
    </w:rPr>
  </w:style>
  <w:style w:type="character" w:customStyle="1" w:styleId="ListLabel58">
    <w:name w:val="ListLabel 58"/>
    <w:qFormat/>
    <w:rsid w:val="005C14EE"/>
    <w:rPr>
      <w:rFonts w:cs="Symbol"/>
    </w:rPr>
  </w:style>
  <w:style w:type="character" w:customStyle="1" w:styleId="ListLabel59">
    <w:name w:val="ListLabel 59"/>
    <w:qFormat/>
    <w:rsid w:val="005C14EE"/>
    <w:rPr>
      <w:rFonts w:cs="Courier New"/>
    </w:rPr>
  </w:style>
  <w:style w:type="character" w:customStyle="1" w:styleId="ListLabel60">
    <w:name w:val="ListLabel 60"/>
    <w:qFormat/>
    <w:rsid w:val="005C14EE"/>
    <w:rPr>
      <w:rFonts w:cs="Wingdings"/>
    </w:rPr>
  </w:style>
  <w:style w:type="character" w:customStyle="1" w:styleId="ListLabel61">
    <w:name w:val="ListLabel 61"/>
    <w:qFormat/>
    <w:rsid w:val="005C14EE"/>
    <w:rPr>
      <w:rFonts w:cs="Times New Roman"/>
    </w:rPr>
  </w:style>
  <w:style w:type="character" w:customStyle="1" w:styleId="ListLabel62">
    <w:name w:val="ListLabel 62"/>
    <w:qFormat/>
    <w:rsid w:val="005C14EE"/>
    <w:rPr>
      <w:rFonts w:ascii="Arial" w:hAnsi="Arial" w:cs="Arial"/>
      <w:sz w:val="24"/>
    </w:rPr>
  </w:style>
  <w:style w:type="character" w:customStyle="1" w:styleId="ListLabel63">
    <w:name w:val="ListLabel 63"/>
    <w:qFormat/>
    <w:rsid w:val="005C14EE"/>
    <w:rPr>
      <w:rFonts w:cs="Courier New"/>
    </w:rPr>
  </w:style>
  <w:style w:type="character" w:customStyle="1" w:styleId="ListLabel64">
    <w:name w:val="ListLabel 64"/>
    <w:qFormat/>
    <w:rsid w:val="005C14EE"/>
    <w:rPr>
      <w:rFonts w:cs="Wingdings"/>
    </w:rPr>
  </w:style>
  <w:style w:type="character" w:customStyle="1" w:styleId="ListLabel65">
    <w:name w:val="ListLabel 65"/>
    <w:qFormat/>
    <w:rsid w:val="005C14EE"/>
    <w:rPr>
      <w:rFonts w:cs="Symbol"/>
    </w:rPr>
  </w:style>
  <w:style w:type="character" w:customStyle="1" w:styleId="ListLabel66">
    <w:name w:val="ListLabel 66"/>
    <w:qFormat/>
    <w:rsid w:val="005C14EE"/>
    <w:rPr>
      <w:rFonts w:cs="Courier New"/>
    </w:rPr>
  </w:style>
  <w:style w:type="character" w:customStyle="1" w:styleId="ListLabel67">
    <w:name w:val="ListLabel 67"/>
    <w:qFormat/>
    <w:rsid w:val="005C14EE"/>
    <w:rPr>
      <w:rFonts w:cs="Wingdings"/>
    </w:rPr>
  </w:style>
  <w:style w:type="character" w:customStyle="1" w:styleId="ListLabel68">
    <w:name w:val="ListLabel 68"/>
    <w:qFormat/>
    <w:rsid w:val="005C14EE"/>
    <w:rPr>
      <w:rFonts w:cs="Symbol"/>
    </w:rPr>
  </w:style>
  <w:style w:type="character" w:customStyle="1" w:styleId="ListLabel69">
    <w:name w:val="ListLabel 69"/>
    <w:qFormat/>
    <w:rsid w:val="005C14EE"/>
    <w:rPr>
      <w:rFonts w:cs="Courier New"/>
    </w:rPr>
  </w:style>
  <w:style w:type="character" w:customStyle="1" w:styleId="ListLabel70">
    <w:name w:val="ListLabel 70"/>
    <w:qFormat/>
    <w:rsid w:val="005C14EE"/>
    <w:rPr>
      <w:rFonts w:cs="Wingdings"/>
    </w:rPr>
  </w:style>
  <w:style w:type="paragraph" w:styleId="Lista">
    <w:name w:val="List"/>
    <w:basedOn w:val="Corpodetexto"/>
    <w:rsid w:val="005C14EE"/>
    <w:rPr>
      <w:rFonts w:cs="Mangal"/>
      <w:color w:val="00000A"/>
    </w:rPr>
  </w:style>
  <w:style w:type="paragraph" w:styleId="Legenda">
    <w:name w:val="caption"/>
    <w:basedOn w:val="Normal"/>
    <w:qFormat/>
    <w:rsid w:val="005C14EE"/>
    <w:pPr>
      <w:suppressLineNumbers/>
      <w:spacing w:before="120" w:after="120"/>
    </w:pPr>
    <w:rPr>
      <w:rFonts w:cs="Mangal"/>
      <w:i/>
      <w:iCs/>
      <w:color w:val="00000A"/>
      <w:sz w:val="24"/>
      <w:szCs w:val="24"/>
    </w:rPr>
  </w:style>
  <w:style w:type="paragraph" w:customStyle="1" w:styleId="ndice">
    <w:name w:val="Índice"/>
    <w:basedOn w:val="Normal"/>
    <w:qFormat/>
    <w:rsid w:val="005C14EE"/>
    <w:pPr>
      <w:suppressLineNumbers/>
    </w:pPr>
    <w:rPr>
      <w:rFonts w:cs="Mangal"/>
      <w:color w:val="00000A"/>
    </w:rPr>
  </w:style>
  <w:style w:type="paragraph" w:customStyle="1" w:styleId="Contedodatabela">
    <w:name w:val="Conteúdo da tabela"/>
    <w:basedOn w:val="Normal"/>
    <w:qFormat/>
    <w:rsid w:val="005C14EE"/>
    <w:pPr>
      <w:suppressLineNumbers/>
    </w:pPr>
    <w:rPr>
      <w:color w:val="00000A"/>
    </w:rPr>
  </w:style>
  <w:style w:type="paragraph" w:customStyle="1" w:styleId="Ttulodetabela">
    <w:name w:val="Título de tabela"/>
    <w:basedOn w:val="Contedodatabela"/>
    <w:qFormat/>
    <w:rsid w:val="005C14EE"/>
    <w:pPr>
      <w:jc w:val="center"/>
    </w:pPr>
    <w:rPr>
      <w:b/>
      <w:bCs/>
    </w:rPr>
  </w:style>
  <w:style w:type="paragraph" w:customStyle="1" w:styleId="PargrafodaLista11">
    <w:name w:val="Parágrafo da Lista11"/>
    <w:basedOn w:val="Normal"/>
    <w:uiPriority w:val="99"/>
    <w:rsid w:val="004B3606"/>
    <w:pPr>
      <w:ind w:left="720"/>
    </w:pPr>
    <w:rPr>
      <w:color w:val="00000A"/>
      <w:kern w:val="1"/>
      <w:sz w:val="24"/>
      <w:szCs w:val="24"/>
    </w:rPr>
  </w:style>
  <w:style w:type="character" w:customStyle="1" w:styleId="Ttulo5Char">
    <w:name w:val="Título 5 Char"/>
    <w:link w:val="Ttulo5"/>
    <w:uiPriority w:val="99"/>
    <w:locked/>
    <w:rsid w:val="004D55B5"/>
    <w:rPr>
      <w:b/>
      <w:bCs/>
      <w:sz w:val="28"/>
    </w:rPr>
  </w:style>
  <w:style w:type="character" w:customStyle="1" w:styleId="Ttulo6Char">
    <w:name w:val="Título 6 Char"/>
    <w:link w:val="Ttulo6"/>
    <w:uiPriority w:val="99"/>
    <w:locked/>
    <w:rsid w:val="004D55B5"/>
    <w:rPr>
      <w:b/>
      <w:bCs/>
      <w:sz w:val="28"/>
    </w:rPr>
  </w:style>
  <w:style w:type="character" w:customStyle="1" w:styleId="Ttulo7Char">
    <w:name w:val="Título 7 Char"/>
    <w:link w:val="Ttulo7"/>
    <w:uiPriority w:val="99"/>
    <w:locked/>
    <w:rsid w:val="004D55B5"/>
    <w:rPr>
      <w:i/>
      <w:iCs/>
      <w:sz w:val="28"/>
    </w:rPr>
  </w:style>
  <w:style w:type="character" w:customStyle="1" w:styleId="Ttulo8Char">
    <w:name w:val="Título 8 Char"/>
    <w:link w:val="Ttulo8"/>
    <w:uiPriority w:val="99"/>
    <w:locked/>
    <w:rsid w:val="004D55B5"/>
    <w:rPr>
      <w:i/>
      <w:iCs/>
      <w:sz w:val="24"/>
    </w:rPr>
  </w:style>
  <w:style w:type="character" w:customStyle="1" w:styleId="RecuodecorpodetextoChar">
    <w:name w:val="Recuo de corpo de texto Char"/>
    <w:link w:val="Recuodecorpodetexto"/>
    <w:uiPriority w:val="99"/>
    <w:locked/>
    <w:rsid w:val="004D55B5"/>
    <w:rPr>
      <w:sz w:val="28"/>
    </w:rPr>
  </w:style>
  <w:style w:type="character" w:customStyle="1" w:styleId="Recuodecorpodetexto3Char">
    <w:name w:val="Recuo de corpo de texto 3 Char"/>
    <w:link w:val="Recuodecorpodetexto3"/>
    <w:uiPriority w:val="99"/>
    <w:locked/>
    <w:rsid w:val="004D55B5"/>
    <w:rPr>
      <w:sz w:val="28"/>
    </w:rPr>
  </w:style>
  <w:style w:type="character" w:customStyle="1" w:styleId="TtuloChar">
    <w:name w:val="Título Char"/>
    <w:link w:val="Ttulo"/>
    <w:uiPriority w:val="99"/>
    <w:locked/>
    <w:rsid w:val="004D55B5"/>
    <w:rPr>
      <w:b/>
      <w:sz w:val="26"/>
    </w:rPr>
  </w:style>
  <w:style w:type="character" w:customStyle="1" w:styleId="Corpodetexto3Char">
    <w:name w:val="Corpo de texto 3 Char"/>
    <w:link w:val="Corpodetexto3"/>
    <w:uiPriority w:val="99"/>
    <w:locked/>
    <w:rsid w:val="004D55B5"/>
    <w:rPr>
      <w:sz w:val="32"/>
    </w:rPr>
  </w:style>
  <w:style w:type="character" w:customStyle="1" w:styleId="CharChar2">
    <w:name w:val="Char Char2"/>
    <w:uiPriority w:val="99"/>
    <w:rsid w:val="004D55B5"/>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311061">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13985404">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47036873">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80305043">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340086559">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540943455">
      <w:bodyDiv w:val="1"/>
      <w:marLeft w:val="0"/>
      <w:marRight w:val="0"/>
      <w:marTop w:val="0"/>
      <w:marBottom w:val="0"/>
      <w:divBdr>
        <w:top w:val="none" w:sz="0" w:space="0" w:color="auto"/>
        <w:left w:val="none" w:sz="0" w:space="0" w:color="auto"/>
        <w:bottom w:val="none" w:sz="0" w:space="0" w:color="auto"/>
        <w:right w:val="none" w:sz="0" w:space="0" w:color="auto"/>
      </w:divBdr>
    </w:div>
    <w:div w:id="737047151">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4990174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239562305">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61146520">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01067662">
      <w:bodyDiv w:val="1"/>
      <w:marLeft w:val="0"/>
      <w:marRight w:val="0"/>
      <w:marTop w:val="0"/>
      <w:marBottom w:val="0"/>
      <w:divBdr>
        <w:top w:val="none" w:sz="0" w:space="0" w:color="auto"/>
        <w:left w:val="none" w:sz="0" w:space="0" w:color="auto"/>
        <w:bottom w:val="none" w:sz="0" w:space="0" w:color="auto"/>
        <w:right w:val="none" w:sz="0" w:space="0" w:color="auto"/>
      </w:divBdr>
    </w:div>
    <w:div w:id="1616983725">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697850318">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emafa@yahoo.com.br" TargetMode="External"/><Relationship Id="rId2" Type="http://schemas.openxmlformats.org/officeDocument/2006/relationships/numbering" Target="numbering.xml"/><Relationship Id="rId16" Type="http://schemas.openxmlformats.org/officeDocument/2006/relationships/hyperlink" Target="mailto:moreira.bj@bo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231;&#227;o@bomjardim.rj.gov.b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licitacao.bomjardi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D3BE-6D9A-4FA6-8F88-10A4507E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78</Pages>
  <Words>23794</Words>
  <Characters>128493</Characters>
  <Application>Microsoft Office Word</Application>
  <DocSecurity>0</DocSecurity>
  <Lines>1070</Lines>
  <Paragraphs>303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151984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2018-01-16T17:40:00Z</cp:lastPrinted>
  <dcterms:created xsi:type="dcterms:W3CDTF">2018-03-20T14:21:00Z</dcterms:created>
  <dcterms:modified xsi:type="dcterms:W3CDTF">2018-03-20T14:21:00Z</dcterms:modified>
</cp:coreProperties>
</file>